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4C" w:rsidRPr="001B5F4C" w:rsidRDefault="001B5F4C" w:rsidP="001B5F4C">
      <w:pPr>
        <w:pStyle w:val="a9"/>
        <w:widowControl/>
        <w:shd w:val="clear" w:color="auto" w:fill="FFFFFF"/>
        <w:spacing w:before="225" w:after="225" w:line="400" w:lineRule="exact"/>
        <w:ind w:firstLineChars="200" w:firstLine="482"/>
        <w:jc w:val="center"/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>ТЕХНИЧЕСКАЯ ИНФОРМАЦИЯ</w:t>
      </w:r>
    </w:p>
    <w:p w:rsidR="006A53D7" w:rsidRPr="001B5F4C" w:rsidRDefault="006A53D7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2"/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 xml:space="preserve"> </w:t>
      </w:r>
      <w:r w:rsidR="001B5F4C"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>Спринт</w:t>
      </w:r>
    </w:p>
    <w:p w:rsidR="006A53D7" w:rsidRPr="001B5F4C" w:rsidRDefault="006A53D7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Масштаб: 1: 5000</w:t>
      </w:r>
      <w:r w:rsid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, Н-5м.</w:t>
      </w:r>
    </w:p>
    <w:p w:rsidR="006A53D7" w:rsidRPr="001E76DD" w:rsidRDefault="001B5F4C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Местность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: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горы, парковая зона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и ступеньками.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Большое количество вымощенных дорожек и ступеней.</w:t>
      </w:r>
    </w:p>
    <w:p w:rsidR="006A53D7" w:rsidRPr="001B5F4C" w:rsidRDefault="001B5F4C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2"/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>Эстафета</w:t>
      </w:r>
    </w:p>
    <w:p w:rsidR="006A53D7" w:rsidRPr="001E76DD" w:rsidRDefault="006A53D7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Масштаб: 1: 7500</w:t>
      </w:r>
      <w:r w:rsid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. </w:t>
      </w:r>
      <w:r w:rsid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Н-5м.</w:t>
      </w:r>
    </w:p>
    <w:p w:rsidR="001B5F4C" w:rsidRDefault="001B5F4C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Местность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: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горы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, фруктовый сад,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скалы, </w:t>
      </w:r>
      <w:proofErr w:type="spellStart"/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труднопробегаемая</w:t>
      </w:r>
      <w:proofErr w:type="spellEnd"/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растительность</w:t>
      </w:r>
    </w:p>
    <w:p w:rsidR="006A53D7" w:rsidRPr="001B5F4C" w:rsidRDefault="001B5F4C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2"/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>Средняя</w:t>
      </w:r>
    </w:p>
    <w:p w:rsidR="006A53D7" w:rsidRPr="001E76DD" w:rsidRDefault="006A53D7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Масштаб</w:t>
      </w:r>
      <w:bookmarkStart w:id="0" w:name="_GoBack"/>
      <w:bookmarkEnd w:id="0"/>
      <w:r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: 1: 10000</w:t>
      </w:r>
      <w:r w:rsid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. </w:t>
      </w:r>
      <w:r w:rsidR="001B5F4C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Н-5м.</w:t>
      </w:r>
    </w:p>
    <w:p w:rsidR="001B5F4C" w:rsidRDefault="001B5F4C" w:rsidP="006A53D7">
      <w:pPr>
        <w:pStyle w:val="a9"/>
        <w:widowControl/>
        <w:shd w:val="clear" w:color="auto" w:fill="FFFFFF"/>
        <w:spacing w:before="225" w:after="225" w:line="400" w:lineRule="exact"/>
        <w:ind w:firstLineChars="200" w:firstLine="480"/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</w:pP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Местность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: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горы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, парк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,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фруктовый сад.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Местность</w:t>
      </w:r>
      <w:r w:rsidR="006A53D7"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сложная, </w:t>
      </w:r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скалы, </w:t>
      </w:r>
      <w:proofErr w:type="spellStart"/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>труднопробегаемая</w:t>
      </w:r>
      <w:proofErr w:type="spellEnd"/>
      <w:r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растительность</w:t>
      </w:r>
      <w:r w:rsidRPr="001E76DD">
        <w:rPr>
          <w:rStyle w:val="aa"/>
          <w:rFonts w:ascii="Times New Roman" w:eastAsiaTheme="minorEastAsia" w:hAnsi="Times New Roman"/>
          <w:b w:val="0"/>
          <w:color w:val="333333"/>
          <w:shd w:val="clear" w:color="auto" w:fill="FFFFFF"/>
          <w:lang w:val="ru-RU"/>
        </w:rPr>
        <w:t xml:space="preserve"> </w:t>
      </w:r>
    </w:p>
    <w:p w:rsidR="00B4009C" w:rsidRPr="001B5F4C" w:rsidRDefault="006A53D7" w:rsidP="006A53D7">
      <w:pPr>
        <w:pStyle w:val="a9"/>
        <w:widowControl/>
        <w:shd w:val="clear" w:color="auto" w:fill="FFFFFF"/>
        <w:spacing w:before="225" w:beforeAutospacing="0" w:after="225" w:afterAutospacing="0" w:line="400" w:lineRule="exact"/>
        <w:ind w:firstLineChars="200" w:firstLine="482"/>
        <w:rPr>
          <w:rFonts w:ascii="Times New Roman" w:eastAsiaTheme="minorEastAsia" w:hAnsi="Times New Roman"/>
          <w:color w:val="333333"/>
          <w:shd w:val="clear" w:color="auto" w:fill="FFFFFF"/>
          <w:lang w:val="ru-RU"/>
        </w:rPr>
      </w:pPr>
      <w:r w:rsidRPr="001B5F4C">
        <w:rPr>
          <w:rStyle w:val="aa"/>
          <w:rFonts w:ascii="Times New Roman" w:eastAsiaTheme="minorEastAsia" w:hAnsi="Times New Roman"/>
          <w:color w:val="333333"/>
          <w:shd w:val="clear" w:color="auto" w:fill="FFFFFF"/>
          <w:lang w:val="ru-RU"/>
        </w:rPr>
        <w:t>Эстафета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468"/>
        <w:gridCol w:w="1276"/>
        <w:gridCol w:w="1276"/>
        <w:gridCol w:w="1134"/>
        <w:gridCol w:w="1701"/>
      </w:tblGrid>
      <w:tr w:rsidR="00B4009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400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400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400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КМ</w:t>
            </w:r>
          </w:p>
        </w:tc>
      </w:tr>
      <w:tr w:rsidR="00B4009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3.5km</w:t>
            </w:r>
          </w:p>
        </w:tc>
      </w:tr>
      <w:tr w:rsidR="00B4009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3.2km</w:t>
            </w:r>
          </w:p>
        </w:tc>
      </w:tr>
      <w:tr w:rsidR="00B4009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4.0km</w:t>
            </w:r>
          </w:p>
        </w:tc>
      </w:tr>
      <w:tr w:rsidR="00B4009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B5F4C" w:rsidRDefault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C" w:rsidRPr="001E76DD" w:rsidRDefault="00BE59AA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3.6km</w:t>
            </w:r>
          </w:p>
        </w:tc>
      </w:tr>
    </w:tbl>
    <w:p w:rsidR="00B4009C" w:rsidRPr="001B5F4C" w:rsidRDefault="006A53D7">
      <w:pPr>
        <w:pStyle w:val="a9"/>
        <w:widowControl/>
        <w:shd w:val="clear" w:color="auto" w:fill="FFFFFF"/>
        <w:spacing w:before="225" w:beforeAutospacing="0" w:after="225" w:afterAutospacing="0" w:line="400" w:lineRule="exact"/>
        <w:ind w:firstLineChars="200" w:firstLine="482"/>
        <w:rPr>
          <w:rFonts w:ascii="Times New Roman" w:eastAsiaTheme="minorEastAsia" w:hAnsi="Times New Roman"/>
          <w:b/>
          <w:color w:val="333333"/>
          <w:shd w:val="clear" w:color="auto" w:fill="FFFFFF"/>
        </w:rPr>
      </w:pPr>
      <w:r w:rsidRPr="001B5F4C">
        <w:rPr>
          <w:rFonts w:ascii="Times New Roman" w:eastAsiaTheme="minorEastAsia" w:hAnsi="Times New Roman"/>
          <w:b/>
          <w:color w:val="333333"/>
          <w:shd w:val="clear" w:color="auto" w:fill="FFFFFF"/>
        </w:rPr>
        <w:t>Спринт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468"/>
        <w:gridCol w:w="1276"/>
        <w:gridCol w:w="1276"/>
        <w:gridCol w:w="1134"/>
        <w:gridCol w:w="1701"/>
      </w:tblGrid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E76DD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КМ</w:t>
            </w:r>
          </w:p>
        </w:tc>
      </w:tr>
      <w:tr w:rsidR="006A53D7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B5F4C" w:rsidRDefault="001B5F4C" w:rsidP="006A53D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2.7km</w:t>
            </w:r>
          </w:p>
        </w:tc>
      </w:tr>
      <w:tr w:rsidR="006A53D7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B5F4C" w:rsidRDefault="001B5F4C" w:rsidP="006A53D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2.5km</w:t>
            </w:r>
          </w:p>
        </w:tc>
      </w:tr>
      <w:tr w:rsidR="006A53D7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B5F4C" w:rsidRDefault="001B5F4C" w:rsidP="006A53D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4C">
              <w:rPr>
                <w:rFonts w:ascii="Times New Roman" w:hAnsi="Times New Roman"/>
                <w:sz w:val="24"/>
                <w:lang w:val="ru-RU"/>
              </w:rPr>
              <w:t>М18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2.5km</w:t>
            </w:r>
          </w:p>
        </w:tc>
      </w:tr>
      <w:tr w:rsidR="006A53D7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B5F4C" w:rsidRDefault="001B5F4C" w:rsidP="006A53D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4C">
              <w:rPr>
                <w:rFonts w:ascii="Times New Roman" w:hAnsi="Times New Roman"/>
                <w:sz w:val="24"/>
                <w:lang w:val="ru-RU"/>
              </w:rPr>
              <w:t>Ж18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7" w:rsidRPr="001E76DD" w:rsidRDefault="006A53D7" w:rsidP="006A53D7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2.4km</w:t>
            </w:r>
          </w:p>
        </w:tc>
      </w:tr>
    </w:tbl>
    <w:p w:rsidR="00B4009C" w:rsidRPr="001B5F4C" w:rsidRDefault="008D253B" w:rsidP="0046331E">
      <w:pPr>
        <w:pStyle w:val="a9"/>
        <w:widowControl/>
        <w:shd w:val="clear" w:color="auto" w:fill="FFFFFF"/>
        <w:spacing w:before="225" w:beforeAutospacing="0" w:after="225" w:afterAutospacing="0" w:line="400" w:lineRule="exact"/>
        <w:ind w:firstLineChars="200" w:firstLine="482"/>
        <w:rPr>
          <w:rFonts w:ascii="Times New Roman" w:eastAsiaTheme="minorEastAsia" w:hAnsi="Times New Roman"/>
          <w:b/>
          <w:color w:val="333333"/>
          <w:shd w:val="clear" w:color="auto" w:fill="FFFFFF"/>
        </w:rPr>
      </w:pPr>
      <w:r w:rsidRPr="001B5F4C">
        <w:rPr>
          <w:rFonts w:ascii="Times New Roman" w:eastAsiaTheme="minorEastAsia" w:hAnsi="Times New Roman"/>
          <w:b/>
          <w:color w:val="333333"/>
          <w:shd w:val="clear" w:color="auto" w:fill="FFFFFF"/>
        </w:rPr>
        <w:t xml:space="preserve">Средняя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468"/>
        <w:gridCol w:w="1276"/>
        <w:gridCol w:w="1276"/>
        <w:gridCol w:w="1134"/>
        <w:gridCol w:w="1701"/>
      </w:tblGrid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E76DD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КМ</w:t>
            </w:r>
          </w:p>
        </w:tc>
      </w:tr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5.0km</w:t>
            </w:r>
          </w:p>
        </w:tc>
      </w:tr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4.5km</w:t>
            </w:r>
          </w:p>
        </w:tc>
      </w:tr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4C">
              <w:rPr>
                <w:rFonts w:ascii="Times New Roman" w:hAnsi="Times New Roman"/>
                <w:sz w:val="24"/>
                <w:lang w:val="ru-RU"/>
              </w:rPr>
              <w:t>М18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4.0km</w:t>
            </w:r>
          </w:p>
        </w:tc>
      </w:tr>
      <w:tr w:rsidR="001B5F4C" w:rsidRPr="001E76D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B5F4C" w:rsidRDefault="001B5F4C" w:rsidP="001B5F4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4C">
              <w:rPr>
                <w:rFonts w:ascii="Times New Roman" w:hAnsi="Times New Roman"/>
                <w:sz w:val="24"/>
                <w:lang w:val="ru-RU"/>
              </w:rPr>
              <w:t>Ж18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ISOM2017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1:10000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C" w:rsidRPr="001E76DD" w:rsidRDefault="001B5F4C" w:rsidP="001B5F4C">
            <w:pPr>
              <w:jc w:val="center"/>
              <w:rPr>
                <w:rFonts w:ascii="Times New Roman" w:hAnsi="Times New Roman"/>
                <w:sz w:val="24"/>
              </w:rPr>
            </w:pPr>
            <w:r w:rsidRPr="001E76DD">
              <w:rPr>
                <w:rFonts w:ascii="Times New Roman" w:hAnsi="Times New Roman"/>
                <w:sz w:val="24"/>
              </w:rPr>
              <w:t>3.6km</w:t>
            </w:r>
          </w:p>
        </w:tc>
      </w:tr>
    </w:tbl>
    <w:p w:rsidR="00B4009C" w:rsidRPr="001E76DD" w:rsidRDefault="00B4009C" w:rsidP="001B5F4C">
      <w:pPr>
        <w:pStyle w:val="a9"/>
        <w:widowControl/>
        <w:shd w:val="clear" w:color="auto" w:fill="FFFFFF"/>
        <w:spacing w:before="225" w:beforeAutospacing="0" w:after="225" w:afterAutospacing="0" w:line="400" w:lineRule="exact"/>
        <w:ind w:firstLineChars="200" w:firstLine="480"/>
        <w:rPr>
          <w:rFonts w:ascii="Times New Roman" w:hAnsi="Times New Roman"/>
          <w:color w:val="3E3E3E"/>
          <w:lang w:val="ru-RU"/>
        </w:rPr>
      </w:pPr>
    </w:p>
    <w:sectPr w:rsidR="00B4009C" w:rsidRPr="001E76DD" w:rsidSect="001B5F4C">
      <w:pgSz w:w="11906" w:h="16838"/>
      <w:pgMar w:top="567" w:right="1080" w:bottom="709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FE4498"/>
    <w:rsid w:val="00022389"/>
    <w:rsid w:val="000A24A0"/>
    <w:rsid w:val="000E1091"/>
    <w:rsid w:val="001706F4"/>
    <w:rsid w:val="001B5F4C"/>
    <w:rsid w:val="001E3104"/>
    <w:rsid w:val="001E76DD"/>
    <w:rsid w:val="00232DF1"/>
    <w:rsid w:val="0027062C"/>
    <w:rsid w:val="002C74CB"/>
    <w:rsid w:val="002E2E1B"/>
    <w:rsid w:val="00310545"/>
    <w:rsid w:val="00353A3F"/>
    <w:rsid w:val="003778C8"/>
    <w:rsid w:val="003B4E88"/>
    <w:rsid w:val="003F2C98"/>
    <w:rsid w:val="0046331E"/>
    <w:rsid w:val="00472AB6"/>
    <w:rsid w:val="00484968"/>
    <w:rsid w:val="00496D5A"/>
    <w:rsid w:val="004A6BD2"/>
    <w:rsid w:val="004E547F"/>
    <w:rsid w:val="004F7BAE"/>
    <w:rsid w:val="005416B9"/>
    <w:rsid w:val="005449FB"/>
    <w:rsid w:val="00600B6B"/>
    <w:rsid w:val="00607779"/>
    <w:rsid w:val="00646724"/>
    <w:rsid w:val="006A53D7"/>
    <w:rsid w:val="006A5613"/>
    <w:rsid w:val="006B05F3"/>
    <w:rsid w:val="00785B24"/>
    <w:rsid w:val="00797E56"/>
    <w:rsid w:val="007A484A"/>
    <w:rsid w:val="007C324E"/>
    <w:rsid w:val="007D0E9A"/>
    <w:rsid w:val="008569E8"/>
    <w:rsid w:val="00865639"/>
    <w:rsid w:val="008837E7"/>
    <w:rsid w:val="008C60DC"/>
    <w:rsid w:val="008D253B"/>
    <w:rsid w:val="0090386A"/>
    <w:rsid w:val="00914056"/>
    <w:rsid w:val="00927ADF"/>
    <w:rsid w:val="00935E9B"/>
    <w:rsid w:val="009C0BC5"/>
    <w:rsid w:val="009D5E4F"/>
    <w:rsid w:val="00A34A6A"/>
    <w:rsid w:val="00A73476"/>
    <w:rsid w:val="00AE2B63"/>
    <w:rsid w:val="00B4009C"/>
    <w:rsid w:val="00B67060"/>
    <w:rsid w:val="00B7651C"/>
    <w:rsid w:val="00BA5FD0"/>
    <w:rsid w:val="00BE59AA"/>
    <w:rsid w:val="00C44D02"/>
    <w:rsid w:val="00C53F32"/>
    <w:rsid w:val="00C55798"/>
    <w:rsid w:val="00CA0A48"/>
    <w:rsid w:val="00CB1B54"/>
    <w:rsid w:val="00CC18E0"/>
    <w:rsid w:val="00D04070"/>
    <w:rsid w:val="00D12B41"/>
    <w:rsid w:val="00D54345"/>
    <w:rsid w:val="00D92544"/>
    <w:rsid w:val="00DC1D71"/>
    <w:rsid w:val="00E35D37"/>
    <w:rsid w:val="00E378A4"/>
    <w:rsid w:val="00E907C3"/>
    <w:rsid w:val="00E95622"/>
    <w:rsid w:val="00EA26FB"/>
    <w:rsid w:val="00EF5D2C"/>
    <w:rsid w:val="00F26041"/>
    <w:rsid w:val="00F96346"/>
    <w:rsid w:val="00FC0A91"/>
    <w:rsid w:val="06D605BD"/>
    <w:rsid w:val="0A4F3351"/>
    <w:rsid w:val="0CA83BBA"/>
    <w:rsid w:val="0E841D69"/>
    <w:rsid w:val="15897674"/>
    <w:rsid w:val="17E2516B"/>
    <w:rsid w:val="17FE181B"/>
    <w:rsid w:val="1FCC57AB"/>
    <w:rsid w:val="2A642A11"/>
    <w:rsid w:val="2B2169A6"/>
    <w:rsid w:val="30FE4498"/>
    <w:rsid w:val="31DC07BA"/>
    <w:rsid w:val="4ED92066"/>
    <w:rsid w:val="5F0445C4"/>
    <w:rsid w:val="62D309C7"/>
    <w:rsid w:val="64F46028"/>
    <w:rsid w:val="67D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56AE1-517C-4655-BAB1-102F168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spacing w:beforeAutospacing="1" w:afterAutospacing="1"/>
      <w:jc w:val="left"/>
      <w:outlineLvl w:val="1"/>
    </w:pPr>
    <w:rPr>
      <w:rFonts w:ascii="SimSun" w:hAnsi="SimSun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eastAsia="SimSun" w:hAnsi="Cambria" w:cs="Times New Roman"/>
      <w:b/>
      <w:bCs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hAnsi="Calibr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CBA4E-073C-4E3C-8F48-EEF15F7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2018-04-11T06:11:00Z</dcterms:created>
  <dcterms:modified xsi:type="dcterms:W3CDTF">2018-04-11T06:11:00Z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