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131CD" w14:textId="3340A13D" w:rsidR="002B2F43" w:rsidRDefault="00EB1963" w:rsidP="00244E5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Соревнования по спортивному ориентированию «На карьерах»</w:t>
      </w:r>
    </w:p>
    <w:p w14:paraId="465E5302" w14:textId="619B9E85" w:rsidR="00EB1963" w:rsidRDefault="00EB1963" w:rsidP="00EB196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ТЕХНИЧЕСКАЯ ИНФОРМАЦИЯ:</w:t>
      </w:r>
    </w:p>
    <w:p w14:paraId="3CF660E7" w14:textId="48AA390B" w:rsidR="00EB1963" w:rsidRDefault="00EB1963" w:rsidP="006F299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Местность соревнований состоит из заросших заболоченных карьеров и сосновых посадок с большим количеством прогалин. </w:t>
      </w:r>
      <w:r w:rsidR="001D6813">
        <w:rPr>
          <w:rFonts w:ascii="Times New Roman" w:hAnsi="Times New Roman" w:cs="Times New Roman"/>
          <w:sz w:val="32"/>
          <w:szCs w:val="32"/>
        </w:rPr>
        <w:t xml:space="preserve">Не все водоемы преодолимые, преодолимость водных объектов отражена в карте. </w:t>
      </w:r>
      <w:r>
        <w:rPr>
          <w:rFonts w:ascii="Times New Roman" w:hAnsi="Times New Roman" w:cs="Times New Roman"/>
          <w:sz w:val="32"/>
          <w:szCs w:val="32"/>
        </w:rPr>
        <w:t>Район соревнований ограничен с юг</w:t>
      </w:r>
      <w:r w:rsidR="00D740BA">
        <w:rPr>
          <w:rFonts w:ascii="Times New Roman" w:hAnsi="Times New Roman" w:cs="Times New Roman"/>
          <w:sz w:val="32"/>
          <w:szCs w:val="32"/>
        </w:rPr>
        <w:t>о-востока</w:t>
      </w:r>
      <w:r>
        <w:rPr>
          <w:rFonts w:ascii="Times New Roman" w:hAnsi="Times New Roman" w:cs="Times New Roman"/>
          <w:sz w:val="32"/>
          <w:szCs w:val="32"/>
        </w:rPr>
        <w:t xml:space="preserve"> – шоссе, с востока – дорога на танковый полигон, с юго-запада – широкая просека с газопроводом, с севера и северо-запада – большое непроходимое болото. Аварийный выход на юг</w:t>
      </w:r>
      <w:r w:rsidR="006830BD">
        <w:rPr>
          <w:rFonts w:ascii="Times New Roman" w:hAnsi="Times New Roman" w:cs="Times New Roman"/>
          <w:sz w:val="32"/>
          <w:szCs w:val="32"/>
        </w:rPr>
        <w:t>о-восток</w:t>
      </w:r>
      <w:r>
        <w:rPr>
          <w:rFonts w:ascii="Times New Roman" w:hAnsi="Times New Roman" w:cs="Times New Roman"/>
          <w:sz w:val="32"/>
          <w:szCs w:val="32"/>
        </w:rPr>
        <w:t xml:space="preserve"> до шоссе, далее вдоль шоссе к месту старта. Карта подготовлена в 2026 году. Нестандартный масштаб 1:6000</w:t>
      </w:r>
      <w:r w:rsidR="001D6813">
        <w:rPr>
          <w:rFonts w:ascii="Times New Roman" w:hAnsi="Times New Roman" w:cs="Times New Roman"/>
          <w:sz w:val="32"/>
          <w:szCs w:val="32"/>
        </w:rPr>
        <w:t>, сечение рельефа 2,5 метра.</w:t>
      </w:r>
    </w:p>
    <w:p w14:paraId="0977EACC" w14:textId="5F29413C" w:rsidR="00146ADC" w:rsidRDefault="001D6813" w:rsidP="006F299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Ориентирование в заданном направлении (классика). Отметка бесконтактная. </w:t>
      </w:r>
      <w:r w:rsidR="00F45865">
        <w:rPr>
          <w:rFonts w:ascii="Times New Roman" w:hAnsi="Times New Roman" w:cs="Times New Roman"/>
          <w:sz w:val="32"/>
          <w:szCs w:val="32"/>
        </w:rPr>
        <w:t xml:space="preserve">Дополнительно присутствуют 2 КП, на которых отсутствует электронная отметка, на них необходимо сделать отметку компостером по краю карты. </w:t>
      </w:r>
      <w:r>
        <w:rPr>
          <w:rFonts w:ascii="Times New Roman" w:hAnsi="Times New Roman" w:cs="Times New Roman"/>
          <w:sz w:val="32"/>
          <w:szCs w:val="32"/>
        </w:rPr>
        <w:t xml:space="preserve">Старт </w:t>
      </w:r>
      <w:r w:rsidR="000F2D13">
        <w:rPr>
          <w:rFonts w:ascii="Times New Roman" w:hAnsi="Times New Roman" w:cs="Times New Roman"/>
          <w:sz w:val="32"/>
          <w:szCs w:val="32"/>
        </w:rPr>
        <w:t>с 1</w:t>
      </w:r>
      <w:r w:rsidR="00F45865">
        <w:rPr>
          <w:rFonts w:ascii="Times New Roman" w:hAnsi="Times New Roman" w:cs="Times New Roman"/>
          <w:sz w:val="32"/>
          <w:szCs w:val="32"/>
        </w:rPr>
        <w:t>0</w:t>
      </w:r>
      <w:r w:rsidR="000F2D13">
        <w:rPr>
          <w:rFonts w:ascii="Times New Roman" w:hAnsi="Times New Roman" w:cs="Times New Roman"/>
          <w:sz w:val="32"/>
          <w:szCs w:val="32"/>
        </w:rPr>
        <w:t xml:space="preserve">.00 </w:t>
      </w:r>
      <w:r>
        <w:rPr>
          <w:rFonts w:ascii="Times New Roman" w:hAnsi="Times New Roman" w:cs="Times New Roman"/>
          <w:sz w:val="32"/>
          <w:szCs w:val="32"/>
        </w:rPr>
        <w:t>одиночный с интервалом 2 минуты в каждой возрастной группе в соответствии со стартовым протоколом. Техническое место старта совпадает с местом начала ориентирования. С последнего КП до финиша маркированный участок 1</w:t>
      </w:r>
      <w:r w:rsidR="00830F91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0 метров. Нумерация КП в карте одинарная (только порядковый номер КП). У групп МЖ-10, 12, новички легенды КП впечатаны в карту, отдельно выдаваться не будут. У групп МЖ-14, 16, 21, ветераны </w:t>
      </w:r>
      <w:r w:rsidR="00146ADC">
        <w:rPr>
          <w:rFonts w:ascii="Times New Roman" w:hAnsi="Times New Roman" w:cs="Times New Roman"/>
          <w:sz w:val="32"/>
          <w:szCs w:val="32"/>
        </w:rPr>
        <w:t>легенды выдаются отдельно, в карте отсутствуют.</w:t>
      </w:r>
    </w:p>
    <w:p w14:paraId="696A89F8" w14:textId="63847C79" w:rsidR="000F2D13" w:rsidRDefault="006F2992" w:rsidP="00EB19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0F2D13">
        <w:rPr>
          <w:rFonts w:ascii="Times New Roman" w:hAnsi="Times New Roman" w:cs="Times New Roman"/>
          <w:sz w:val="32"/>
          <w:szCs w:val="32"/>
        </w:rPr>
        <w:t>Соревнования проводятся на принципе самоокупаемости: стартовый взнос 100 рублей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="000F2D13">
        <w:rPr>
          <w:rFonts w:ascii="Times New Roman" w:hAnsi="Times New Roman" w:cs="Times New Roman"/>
          <w:sz w:val="32"/>
          <w:szCs w:val="32"/>
        </w:rPr>
        <w:t xml:space="preserve"> взрослые (с 18 лет), 50 рублей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="000F2D13">
        <w:rPr>
          <w:rFonts w:ascii="Times New Roman" w:hAnsi="Times New Roman" w:cs="Times New Roman"/>
          <w:sz w:val="32"/>
          <w:szCs w:val="32"/>
        </w:rPr>
        <w:t xml:space="preserve"> дети (до 17 лет). Средства стартового взноса идут на печать карт, номеров, легенд, закупку медалей, грамот, файлов для карт и номеров.</w:t>
      </w:r>
    </w:p>
    <w:p w14:paraId="6D67D9F1" w14:textId="730E9ED0" w:rsidR="001D6813" w:rsidRPr="000F2D13" w:rsidRDefault="00146ADC" w:rsidP="00146ADC">
      <w:pPr>
        <w:jc w:val="center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0F2D13">
        <w:rPr>
          <w:rFonts w:ascii="Times New Roman" w:hAnsi="Times New Roman" w:cs="Times New Roman"/>
          <w:i/>
          <w:iCs/>
          <w:sz w:val="32"/>
          <w:szCs w:val="32"/>
          <w:u w:val="single"/>
        </w:rPr>
        <w:t>Параметры дистанции: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495"/>
        <w:gridCol w:w="2284"/>
        <w:gridCol w:w="2337"/>
        <w:gridCol w:w="2340"/>
      </w:tblGrid>
      <w:tr w:rsidR="00146ADC" w14:paraId="23FD8711" w14:textId="77777777" w:rsidTr="00244E5E">
        <w:tc>
          <w:tcPr>
            <w:tcW w:w="3657" w:type="dxa"/>
          </w:tcPr>
          <w:p w14:paraId="510ACC75" w14:textId="38FC4EBB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возрастная группа</w:t>
            </w:r>
          </w:p>
        </w:tc>
        <w:tc>
          <w:tcPr>
            <w:tcW w:w="2008" w:type="dxa"/>
          </w:tcPr>
          <w:p w14:paraId="26528730" w14:textId="17A106F8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протяженность</w:t>
            </w:r>
          </w:p>
        </w:tc>
        <w:tc>
          <w:tcPr>
            <w:tcW w:w="2410" w:type="dxa"/>
          </w:tcPr>
          <w:p w14:paraId="5E28EAEA" w14:textId="77777777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КП</w:t>
            </w:r>
          </w:p>
        </w:tc>
        <w:tc>
          <w:tcPr>
            <w:tcW w:w="2381" w:type="dxa"/>
          </w:tcPr>
          <w:p w14:paraId="4718F861" w14:textId="21131142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примечание</w:t>
            </w:r>
          </w:p>
        </w:tc>
      </w:tr>
      <w:tr w:rsidR="00146ADC" w14:paraId="6FD17110" w14:textId="77777777" w:rsidTr="00244E5E">
        <w:tc>
          <w:tcPr>
            <w:tcW w:w="3657" w:type="dxa"/>
          </w:tcPr>
          <w:p w14:paraId="50336B3F" w14:textId="5F677749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М21</w:t>
            </w:r>
          </w:p>
        </w:tc>
        <w:tc>
          <w:tcPr>
            <w:tcW w:w="2008" w:type="dxa"/>
          </w:tcPr>
          <w:p w14:paraId="5FA62215" w14:textId="233DDC9E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</w:t>
            </w:r>
            <w:r w:rsidR="00F4586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  <w:tc>
          <w:tcPr>
            <w:tcW w:w="2410" w:type="dxa"/>
          </w:tcPr>
          <w:p w14:paraId="75DE46AA" w14:textId="5915F9DF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45865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381" w:type="dxa"/>
          </w:tcPr>
          <w:p w14:paraId="03766370" w14:textId="35721D64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6ADC" w14:paraId="1FB52C0D" w14:textId="77777777" w:rsidTr="00244E5E">
        <w:tc>
          <w:tcPr>
            <w:tcW w:w="3657" w:type="dxa"/>
          </w:tcPr>
          <w:p w14:paraId="26F3F6D0" w14:textId="2620A498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М16, М-ветераны, Ж21</w:t>
            </w:r>
          </w:p>
        </w:tc>
        <w:tc>
          <w:tcPr>
            <w:tcW w:w="2008" w:type="dxa"/>
          </w:tcPr>
          <w:p w14:paraId="78504A00" w14:textId="4F234416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5,</w:t>
            </w:r>
            <w:r w:rsidR="00F4586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  <w:tc>
          <w:tcPr>
            <w:tcW w:w="2410" w:type="dxa"/>
          </w:tcPr>
          <w:p w14:paraId="3B33DAEF" w14:textId="3D3314A3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45865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381" w:type="dxa"/>
          </w:tcPr>
          <w:p w14:paraId="4F62E342" w14:textId="77777777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6ADC" w14:paraId="2C823941" w14:textId="77777777" w:rsidTr="00244E5E">
        <w:tc>
          <w:tcPr>
            <w:tcW w:w="3657" w:type="dxa"/>
          </w:tcPr>
          <w:p w14:paraId="148D72FC" w14:textId="35C87D7B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Ж16, Ж-ветераны</w:t>
            </w:r>
          </w:p>
        </w:tc>
        <w:tc>
          <w:tcPr>
            <w:tcW w:w="2008" w:type="dxa"/>
          </w:tcPr>
          <w:p w14:paraId="1180EA18" w14:textId="2FCBA0B5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</w:t>
            </w:r>
            <w:r w:rsidR="00F4586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  <w:tc>
          <w:tcPr>
            <w:tcW w:w="2410" w:type="dxa"/>
          </w:tcPr>
          <w:p w14:paraId="19A14535" w14:textId="2091D112" w:rsidR="00146ADC" w:rsidRDefault="000F2D13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4586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81" w:type="dxa"/>
          </w:tcPr>
          <w:p w14:paraId="5AE8B55B" w14:textId="77777777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4E5E" w14:paraId="3637F287" w14:textId="77777777" w:rsidTr="00244E5E">
        <w:tc>
          <w:tcPr>
            <w:tcW w:w="3657" w:type="dxa"/>
          </w:tcPr>
          <w:p w14:paraId="367015BA" w14:textId="3E8291BD" w:rsidR="00244E5E" w:rsidRDefault="00244E5E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МБЖБ </w:t>
            </w:r>
            <w:r w:rsidRPr="00244E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(короткая 21)</w:t>
            </w:r>
          </w:p>
        </w:tc>
        <w:tc>
          <w:tcPr>
            <w:tcW w:w="2008" w:type="dxa"/>
          </w:tcPr>
          <w:p w14:paraId="04FE46C8" w14:textId="62C4446A" w:rsidR="00244E5E" w:rsidRDefault="00244E5E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</w:t>
            </w:r>
            <w:r w:rsidR="00F4586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  <w:tc>
          <w:tcPr>
            <w:tcW w:w="2410" w:type="dxa"/>
          </w:tcPr>
          <w:p w14:paraId="29EE21B4" w14:textId="6A35302B" w:rsidR="00244E5E" w:rsidRDefault="00244E5E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4586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81" w:type="dxa"/>
          </w:tcPr>
          <w:p w14:paraId="2F8FAEF6" w14:textId="70534655" w:rsidR="00244E5E" w:rsidRPr="00244E5E" w:rsidRDefault="00244E5E" w:rsidP="00146A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44E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 награждается</w:t>
            </w:r>
          </w:p>
        </w:tc>
      </w:tr>
      <w:tr w:rsidR="00146ADC" w14:paraId="4B881362" w14:textId="77777777" w:rsidTr="00244E5E">
        <w:tc>
          <w:tcPr>
            <w:tcW w:w="3657" w:type="dxa"/>
          </w:tcPr>
          <w:p w14:paraId="2B38C271" w14:textId="6A2D3279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М14, Ж14</w:t>
            </w:r>
          </w:p>
        </w:tc>
        <w:tc>
          <w:tcPr>
            <w:tcW w:w="2008" w:type="dxa"/>
          </w:tcPr>
          <w:p w14:paraId="3B882EA9" w14:textId="4BA573CA" w:rsidR="00146ADC" w:rsidRDefault="000F2D13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</w:t>
            </w:r>
            <w:r w:rsidR="00F4586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  <w:tc>
          <w:tcPr>
            <w:tcW w:w="2410" w:type="dxa"/>
          </w:tcPr>
          <w:p w14:paraId="7272D96A" w14:textId="3A38D295" w:rsidR="00146ADC" w:rsidRDefault="000F2D13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F4586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381" w:type="dxa"/>
          </w:tcPr>
          <w:p w14:paraId="3B0BB769" w14:textId="77777777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6ADC" w14:paraId="4ADD1B4F" w14:textId="77777777" w:rsidTr="00244E5E">
        <w:tc>
          <w:tcPr>
            <w:tcW w:w="3657" w:type="dxa"/>
          </w:tcPr>
          <w:p w14:paraId="3E5C6115" w14:textId="309CF076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М12, Ж12</w:t>
            </w:r>
          </w:p>
        </w:tc>
        <w:tc>
          <w:tcPr>
            <w:tcW w:w="2008" w:type="dxa"/>
          </w:tcPr>
          <w:p w14:paraId="79052B3B" w14:textId="0FCA77C0" w:rsidR="00146ADC" w:rsidRDefault="000F2D13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</w:t>
            </w:r>
            <w:r w:rsidR="00875C32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  <w:tc>
          <w:tcPr>
            <w:tcW w:w="2410" w:type="dxa"/>
          </w:tcPr>
          <w:p w14:paraId="56587702" w14:textId="489BB601" w:rsidR="00146ADC" w:rsidRDefault="00875C32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381" w:type="dxa"/>
          </w:tcPr>
          <w:p w14:paraId="1ADA7C3E" w14:textId="77777777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6ADC" w14:paraId="1F9C9665" w14:textId="77777777" w:rsidTr="00244E5E">
        <w:tc>
          <w:tcPr>
            <w:tcW w:w="3657" w:type="dxa"/>
          </w:tcPr>
          <w:p w14:paraId="1F6D75CD" w14:textId="5DB72018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М10, Ж10</w:t>
            </w:r>
          </w:p>
        </w:tc>
        <w:tc>
          <w:tcPr>
            <w:tcW w:w="2008" w:type="dxa"/>
          </w:tcPr>
          <w:p w14:paraId="454CF39E" w14:textId="1C7F18CF" w:rsidR="00146ADC" w:rsidRDefault="000F2D13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</w:t>
            </w:r>
            <w:r w:rsidR="00875C3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  <w:tc>
          <w:tcPr>
            <w:tcW w:w="2410" w:type="dxa"/>
          </w:tcPr>
          <w:p w14:paraId="342ACC71" w14:textId="5043273D" w:rsidR="00146ADC" w:rsidRDefault="00875C32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381" w:type="dxa"/>
          </w:tcPr>
          <w:p w14:paraId="68F1CEEF" w14:textId="77777777" w:rsidR="00146ADC" w:rsidRDefault="00146ADC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6ADC" w14:paraId="31257513" w14:textId="77777777" w:rsidTr="00244E5E">
        <w:tc>
          <w:tcPr>
            <w:tcW w:w="3657" w:type="dxa"/>
          </w:tcPr>
          <w:p w14:paraId="554265ED" w14:textId="172C3D67" w:rsidR="00146ADC" w:rsidRDefault="000F2D13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146ADC">
              <w:rPr>
                <w:rFonts w:ascii="Times New Roman" w:hAnsi="Times New Roman" w:cs="Times New Roman"/>
                <w:sz w:val="32"/>
                <w:szCs w:val="32"/>
              </w:rPr>
              <w:t>овички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44E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(слабо подготовленные спортсмены любого возраста)</w:t>
            </w:r>
          </w:p>
        </w:tc>
        <w:tc>
          <w:tcPr>
            <w:tcW w:w="2008" w:type="dxa"/>
          </w:tcPr>
          <w:p w14:paraId="6F4D08A4" w14:textId="16868FBE" w:rsidR="00146ADC" w:rsidRDefault="000F2D13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</w:t>
            </w:r>
            <w:r w:rsidR="00875C3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км</w:t>
            </w:r>
          </w:p>
        </w:tc>
        <w:tc>
          <w:tcPr>
            <w:tcW w:w="2410" w:type="dxa"/>
          </w:tcPr>
          <w:p w14:paraId="795169B8" w14:textId="41C57A89" w:rsidR="00146ADC" w:rsidRDefault="000F2D13" w:rsidP="00146A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81" w:type="dxa"/>
          </w:tcPr>
          <w:p w14:paraId="4351B8A5" w14:textId="059339E6" w:rsidR="00146ADC" w:rsidRPr="00244E5E" w:rsidRDefault="00146ADC" w:rsidP="00146AD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44E5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 награждается</w:t>
            </w:r>
          </w:p>
        </w:tc>
      </w:tr>
    </w:tbl>
    <w:p w14:paraId="1018EBE4" w14:textId="1890BBAD" w:rsidR="000F2D13" w:rsidRDefault="000F2D13" w:rsidP="000F2D13">
      <w:pPr>
        <w:spacing w:before="24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Контрольное время для всех групп </w:t>
      </w:r>
      <w:r w:rsidR="002F2EDA">
        <w:rPr>
          <w:rFonts w:ascii="Times New Roman" w:hAnsi="Times New Roman" w:cs="Times New Roman"/>
          <w:sz w:val="32"/>
          <w:szCs w:val="32"/>
        </w:rPr>
        <w:t>12</w:t>
      </w:r>
      <w:r>
        <w:rPr>
          <w:rFonts w:ascii="Times New Roman" w:hAnsi="Times New Roman" w:cs="Times New Roman"/>
          <w:sz w:val="32"/>
          <w:szCs w:val="32"/>
        </w:rPr>
        <w:t>0 минут.</w:t>
      </w:r>
    </w:p>
    <w:p w14:paraId="7475D6D3" w14:textId="23144FBC" w:rsidR="000F2D13" w:rsidRPr="00146ADC" w:rsidRDefault="000F2D13" w:rsidP="00F4586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Награждение в 1</w:t>
      </w:r>
      <w:r w:rsidR="00F45865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.00 на месте старта.</w:t>
      </w:r>
      <w:r w:rsidR="00F4586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Удачного старта!</w:t>
      </w:r>
    </w:p>
    <w:sectPr w:rsidR="000F2D13" w:rsidRPr="00146ADC" w:rsidSect="00F45865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63"/>
    <w:rsid w:val="0003152C"/>
    <w:rsid w:val="000F2D13"/>
    <w:rsid w:val="00146ADC"/>
    <w:rsid w:val="001730F3"/>
    <w:rsid w:val="001742B4"/>
    <w:rsid w:val="001D6813"/>
    <w:rsid w:val="00244E5E"/>
    <w:rsid w:val="002B2F43"/>
    <w:rsid w:val="002F2EDA"/>
    <w:rsid w:val="006830BD"/>
    <w:rsid w:val="006A2634"/>
    <w:rsid w:val="006F2992"/>
    <w:rsid w:val="007B7F52"/>
    <w:rsid w:val="00830F91"/>
    <w:rsid w:val="00875C32"/>
    <w:rsid w:val="00981722"/>
    <w:rsid w:val="00990375"/>
    <w:rsid w:val="009A4CDA"/>
    <w:rsid w:val="00A57CC3"/>
    <w:rsid w:val="00B1450F"/>
    <w:rsid w:val="00C401A9"/>
    <w:rsid w:val="00D740BA"/>
    <w:rsid w:val="00EB1963"/>
    <w:rsid w:val="00F4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B631"/>
  <w15:chartTrackingRefBased/>
  <w15:docId w15:val="{3CA047DC-DA12-4F46-87A7-9170DA5B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1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1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1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19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19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19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19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19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19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1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1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1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1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19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19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19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1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19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196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4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18</cp:revision>
  <dcterms:created xsi:type="dcterms:W3CDTF">2026-06-23T07:02:00Z</dcterms:created>
  <dcterms:modified xsi:type="dcterms:W3CDTF">2026-07-09T02:32:00Z</dcterms:modified>
</cp:coreProperties>
</file>