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4CD" w:rsidRPr="003614CD" w:rsidRDefault="003614CD" w:rsidP="004572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614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Спортивно-техническая информация по дистанции</w:t>
      </w:r>
    </w:p>
    <w:p w:rsidR="003614CD" w:rsidRPr="003614CD" w:rsidRDefault="003614CD" w:rsidP="003614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14CD" w:rsidRPr="003614CD" w:rsidRDefault="003614CD" w:rsidP="003614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Дисциплина «Кросс - спринт»,</w:t>
      </w:r>
    </w:p>
    <w:p w:rsidR="003614CD" w:rsidRPr="003614CD" w:rsidRDefault="003614CD" w:rsidP="003614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контрольное время у всех групп – </w:t>
      </w:r>
      <w:r w:rsidR="00FF685D" w:rsidRPr="009D1A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90</w:t>
      </w:r>
      <w:r w:rsidRPr="009D1A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</w:t>
      </w:r>
      <w:r w:rsidR="009D1A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(на 2 этапа)</w:t>
      </w:r>
    </w:p>
    <w:p w:rsidR="003614CD" w:rsidRPr="003614CD" w:rsidRDefault="003614CD" w:rsidP="00361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14CD" w:rsidRPr="003614CD" w:rsidRDefault="003614CD" w:rsidP="004572A3">
      <w:pPr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Спортив</w:t>
      </w:r>
      <w:r w:rsidR="002B2A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ная карта подготовлена </w:t>
      </w:r>
      <w:proofErr w:type="spellStart"/>
      <w:r w:rsidR="002B2A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Поздеевым</w:t>
      </w:r>
      <w:proofErr w:type="spellEnd"/>
      <w:r w:rsidRPr="00361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С.М. (20</w:t>
      </w:r>
      <w:r w:rsidR="00377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02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361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год)</w:t>
      </w:r>
    </w:p>
    <w:p w:rsidR="003614CD" w:rsidRPr="003614CD" w:rsidRDefault="003614CD" w:rsidP="004572A3">
      <w:pPr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Корректировка </w:t>
      </w:r>
      <w:r w:rsidR="008774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Поликарпова А.Н.</w:t>
      </w:r>
      <w:r w:rsidRPr="00361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(202</w:t>
      </w:r>
      <w:r w:rsidR="00FF68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361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год)</w:t>
      </w:r>
    </w:p>
    <w:p w:rsidR="003614CD" w:rsidRPr="003614CD" w:rsidRDefault="00BD6225" w:rsidP="004572A3">
      <w:pPr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Масштаб – 1:</w:t>
      </w:r>
      <w:r w:rsidR="00377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="00457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 м</w:t>
      </w:r>
      <w:r w:rsidR="003614CD" w:rsidRPr="00361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614CD" w:rsidRPr="003614CD" w:rsidRDefault="003614CD" w:rsidP="00361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614CD" w:rsidRPr="003614CD" w:rsidTr="003F00B9">
        <w:trPr>
          <w:jc w:val="center"/>
        </w:trPr>
        <w:tc>
          <w:tcPr>
            <w:tcW w:w="3115" w:type="dxa"/>
          </w:tcPr>
          <w:p w:rsidR="003614CD" w:rsidRPr="003614CD" w:rsidRDefault="003614CD" w:rsidP="00361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4CD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3115" w:type="dxa"/>
          </w:tcPr>
          <w:p w:rsidR="00FF685D" w:rsidRDefault="003614CD" w:rsidP="00361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4C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КП</w:t>
            </w:r>
            <w:r w:rsidR="00FF68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614CD" w:rsidRPr="003614CD" w:rsidRDefault="00FF685D" w:rsidP="00361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 этапа)</w:t>
            </w:r>
          </w:p>
        </w:tc>
        <w:tc>
          <w:tcPr>
            <w:tcW w:w="3115" w:type="dxa"/>
          </w:tcPr>
          <w:p w:rsidR="00FF685D" w:rsidRDefault="003614CD" w:rsidP="00361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4CD">
              <w:rPr>
                <w:rFonts w:ascii="Times New Roman" w:hAnsi="Times New Roman" w:cs="Times New Roman"/>
                <w:b/>
                <w:sz w:val="28"/>
                <w:szCs w:val="28"/>
              </w:rPr>
              <w:t>Длина дистанции</w:t>
            </w:r>
            <w:r w:rsidR="00FF68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614CD" w:rsidRPr="003614CD" w:rsidRDefault="00FF685D" w:rsidP="00361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 этапа)</w:t>
            </w:r>
          </w:p>
        </w:tc>
      </w:tr>
      <w:tr w:rsidR="002F59D1" w:rsidRPr="003614CD" w:rsidTr="003F00B9">
        <w:trPr>
          <w:jc w:val="center"/>
        </w:trPr>
        <w:tc>
          <w:tcPr>
            <w:tcW w:w="3115" w:type="dxa"/>
          </w:tcPr>
          <w:p w:rsidR="002F59D1" w:rsidRPr="004572A3" w:rsidRDefault="002F59D1" w:rsidP="00361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A3">
              <w:rPr>
                <w:rFonts w:ascii="Times New Roman" w:hAnsi="Times New Roman" w:cs="Times New Roman"/>
                <w:sz w:val="28"/>
                <w:szCs w:val="28"/>
              </w:rPr>
              <w:t>Ж10</w:t>
            </w:r>
          </w:p>
        </w:tc>
        <w:tc>
          <w:tcPr>
            <w:tcW w:w="3115" w:type="dxa"/>
          </w:tcPr>
          <w:p w:rsidR="002F59D1" w:rsidRPr="004572A3" w:rsidRDefault="00FF685D" w:rsidP="00361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A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15" w:type="dxa"/>
          </w:tcPr>
          <w:p w:rsidR="002F59D1" w:rsidRPr="004572A3" w:rsidRDefault="00FF685D" w:rsidP="00361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A3">
              <w:rPr>
                <w:rFonts w:ascii="Times New Roman" w:hAnsi="Times New Roman" w:cs="Times New Roman"/>
                <w:sz w:val="28"/>
                <w:szCs w:val="28"/>
              </w:rPr>
              <w:t>1270 м</w:t>
            </w:r>
          </w:p>
        </w:tc>
      </w:tr>
      <w:tr w:rsidR="003614CD" w:rsidRPr="003614CD" w:rsidTr="003F00B9">
        <w:trPr>
          <w:jc w:val="center"/>
        </w:trPr>
        <w:tc>
          <w:tcPr>
            <w:tcW w:w="3115" w:type="dxa"/>
          </w:tcPr>
          <w:p w:rsidR="003614CD" w:rsidRPr="004572A3" w:rsidRDefault="003614CD" w:rsidP="00361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A3">
              <w:rPr>
                <w:rFonts w:ascii="Times New Roman" w:hAnsi="Times New Roman" w:cs="Times New Roman"/>
                <w:sz w:val="28"/>
                <w:szCs w:val="28"/>
              </w:rPr>
              <w:t>Ж12</w:t>
            </w:r>
          </w:p>
        </w:tc>
        <w:tc>
          <w:tcPr>
            <w:tcW w:w="3115" w:type="dxa"/>
          </w:tcPr>
          <w:p w:rsidR="003614CD" w:rsidRPr="004572A3" w:rsidRDefault="00FF685D" w:rsidP="00F02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A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15" w:type="dxa"/>
          </w:tcPr>
          <w:p w:rsidR="003614CD" w:rsidRPr="004572A3" w:rsidRDefault="00FF685D" w:rsidP="00F02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A3">
              <w:rPr>
                <w:rFonts w:ascii="Times New Roman" w:hAnsi="Times New Roman" w:cs="Times New Roman"/>
                <w:sz w:val="28"/>
                <w:szCs w:val="28"/>
              </w:rPr>
              <w:t>1840 м</w:t>
            </w:r>
          </w:p>
        </w:tc>
      </w:tr>
      <w:tr w:rsidR="003614CD" w:rsidRPr="003614CD" w:rsidTr="003F00B9">
        <w:trPr>
          <w:jc w:val="center"/>
        </w:trPr>
        <w:tc>
          <w:tcPr>
            <w:tcW w:w="3115" w:type="dxa"/>
          </w:tcPr>
          <w:p w:rsidR="003614CD" w:rsidRPr="004572A3" w:rsidRDefault="003614CD" w:rsidP="00361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A3">
              <w:rPr>
                <w:rFonts w:ascii="Times New Roman" w:hAnsi="Times New Roman" w:cs="Times New Roman"/>
                <w:sz w:val="28"/>
                <w:szCs w:val="28"/>
              </w:rPr>
              <w:t>Ж14</w:t>
            </w:r>
          </w:p>
        </w:tc>
        <w:tc>
          <w:tcPr>
            <w:tcW w:w="3115" w:type="dxa"/>
          </w:tcPr>
          <w:p w:rsidR="003614CD" w:rsidRPr="004572A3" w:rsidRDefault="00FF685D" w:rsidP="00F02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5" w:type="dxa"/>
          </w:tcPr>
          <w:p w:rsidR="003614CD" w:rsidRPr="004572A3" w:rsidRDefault="00FF685D" w:rsidP="00BD6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A3">
              <w:rPr>
                <w:rFonts w:ascii="Times New Roman" w:hAnsi="Times New Roman" w:cs="Times New Roman"/>
                <w:sz w:val="28"/>
                <w:szCs w:val="28"/>
              </w:rPr>
              <w:t>2960 м</w:t>
            </w:r>
          </w:p>
        </w:tc>
      </w:tr>
      <w:tr w:rsidR="003614CD" w:rsidRPr="003614CD" w:rsidTr="003F00B9">
        <w:trPr>
          <w:jc w:val="center"/>
        </w:trPr>
        <w:tc>
          <w:tcPr>
            <w:tcW w:w="3115" w:type="dxa"/>
          </w:tcPr>
          <w:p w:rsidR="003614CD" w:rsidRPr="004572A3" w:rsidRDefault="003614CD" w:rsidP="00361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A3">
              <w:rPr>
                <w:rFonts w:ascii="Times New Roman" w:hAnsi="Times New Roman" w:cs="Times New Roman"/>
                <w:sz w:val="28"/>
                <w:szCs w:val="28"/>
              </w:rPr>
              <w:t>Ж16</w:t>
            </w:r>
          </w:p>
        </w:tc>
        <w:tc>
          <w:tcPr>
            <w:tcW w:w="3115" w:type="dxa"/>
          </w:tcPr>
          <w:p w:rsidR="003614CD" w:rsidRPr="004572A3" w:rsidRDefault="00FF685D" w:rsidP="00877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A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115" w:type="dxa"/>
          </w:tcPr>
          <w:p w:rsidR="003614CD" w:rsidRPr="004572A3" w:rsidRDefault="00FF685D" w:rsidP="00F02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A3">
              <w:rPr>
                <w:rFonts w:ascii="Times New Roman" w:hAnsi="Times New Roman" w:cs="Times New Roman"/>
                <w:sz w:val="28"/>
                <w:szCs w:val="28"/>
              </w:rPr>
              <w:t>3330 м</w:t>
            </w:r>
          </w:p>
        </w:tc>
      </w:tr>
      <w:tr w:rsidR="003614CD" w:rsidRPr="003614CD" w:rsidTr="003F00B9">
        <w:trPr>
          <w:jc w:val="center"/>
        </w:trPr>
        <w:tc>
          <w:tcPr>
            <w:tcW w:w="3115" w:type="dxa"/>
          </w:tcPr>
          <w:p w:rsidR="003614CD" w:rsidRPr="004572A3" w:rsidRDefault="003614CD" w:rsidP="00361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A3">
              <w:rPr>
                <w:rFonts w:ascii="Times New Roman" w:hAnsi="Times New Roman" w:cs="Times New Roman"/>
                <w:sz w:val="28"/>
                <w:szCs w:val="28"/>
              </w:rPr>
              <w:t>Ж18</w:t>
            </w:r>
          </w:p>
        </w:tc>
        <w:tc>
          <w:tcPr>
            <w:tcW w:w="3115" w:type="dxa"/>
          </w:tcPr>
          <w:p w:rsidR="003614CD" w:rsidRPr="004572A3" w:rsidRDefault="00FF685D" w:rsidP="00F02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A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15" w:type="dxa"/>
          </w:tcPr>
          <w:p w:rsidR="003614CD" w:rsidRPr="004572A3" w:rsidRDefault="00FF685D" w:rsidP="00BD6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A3">
              <w:rPr>
                <w:rFonts w:ascii="Times New Roman" w:hAnsi="Times New Roman" w:cs="Times New Roman"/>
                <w:sz w:val="28"/>
                <w:szCs w:val="28"/>
              </w:rPr>
              <w:t>3850 м</w:t>
            </w:r>
          </w:p>
        </w:tc>
      </w:tr>
      <w:tr w:rsidR="003614CD" w:rsidRPr="003614CD" w:rsidTr="003F00B9">
        <w:trPr>
          <w:jc w:val="center"/>
        </w:trPr>
        <w:tc>
          <w:tcPr>
            <w:tcW w:w="3115" w:type="dxa"/>
          </w:tcPr>
          <w:p w:rsidR="003614CD" w:rsidRPr="004572A3" w:rsidRDefault="003614CD" w:rsidP="00361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A3"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</w:p>
        </w:tc>
        <w:tc>
          <w:tcPr>
            <w:tcW w:w="3115" w:type="dxa"/>
          </w:tcPr>
          <w:p w:rsidR="003614CD" w:rsidRPr="004572A3" w:rsidRDefault="00FF685D" w:rsidP="00877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A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15" w:type="dxa"/>
          </w:tcPr>
          <w:p w:rsidR="003614CD" w:rsidRPr="004572A3" w:rsidRDefault="00FF685D" w:rsidP="00817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A3">
              <w:rPr>
                <w:rFonts w:ascii="Times New Roman" w:hAnsi="Times New Roman" w:cs="Times New Roman"/>
                <w:sz w:val="28"/>
                <w:szCs w:val="28"/>
              </w:rPr>
              <w:t>3950 м</w:t>
            </w:r>
          </w:p>
        </w:tc>
      </w:tr>
      <w:tr w:rsidR="00F028A8" w:rsidRPr="003614CD" w:rsidTr="003F00B9">
        <w:trPr>
          <w:jc w:val="center"/>
        </w:trPr>
        <w:tc>
          <w:tcPr>
            <w:tcW w:w="3115" w:type="dxa"/>
          </w:tcPr>
          <w:p w:rsidR="00F028A8" w:rsidRPr="004572A3" w:rsidRDefault="00877457" w:rsidP="00361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A3">
              <w:rPr>
                <w:rFonts w:ascii="Times New Roman" w:hAnsi="Times New Roman" w:cs="Times New Roman"/>
                <w:sz w:val="28"/>
                <w:szCs w:val="28"/>
              </w:rPr>
              <w:t>Ж45</w:t>
            </w:r>
          </w:p>
        </w:tc>
        <w:tc>
          <w:tcPr>
            <w:tcW w:w="3115" w:type="dxa"/>
          </w:tcPr>
          <w:p w:rsidR="00F028A8" w:rsidRPr="004572A3" w:rsidRDefault="00FF685D" w:rsidP="00F02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A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15" w:type="dxa"/>
          </w:tcPr>
          <w:p w:rsidR="00F028A8" w:rsidRPr="004572A3" w:rsidRDefault="00FF685D" w:rsidP="00BD6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A3">
              <w:rPr>
                <w:rFonts w:ascii="Times New Roman" w:hAnsi="Times New Roman" w:cs="Times New Roman"/>
                <w:sz w:val="28"/>
                <w:szCs w:val="28"/>
              </w:rPr>
              <w:t>3310 м</w:t>
            </w:r>
          </w:p>
        </w:tc>
      </w:tr>
      <w:tr w:rsidR="00FF685D" w:rsidRPr="003614CD" w:rsidTr="003F00B9">
        <w:trPr>
          <w:jc w:val="center"/>
        </w:trPr>
        <w:tc>
          <w:tcPr>
            <w:tcW w:w="3115" w:type="dxa"/>
          </w:tcPr>
          <w:p w:rsidR="00FF685D" w:rsidRPr="004572A3" w:rsidRDefault="00FF685D" w:rsidP="00FF6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A3">
              <w:rPr>
                <w:rFonts w:ascii="Times New Roman" w:hAnsi="Times New Roman" w:cs="Times New Roman"/>
                <w:sz w:val="28"/>
                <w:szCs w:val="28"/>
              </w:rPr>
              <w:t>М10</w:t>
            </w:r>
          </w:p>
        </w:tc>
        <w:tc>
          <w:tcPr>
            <w:tcW w:w="3115" w:type="dxa"/>
          </w:tcPr>
          <w:p w:rsidR="00FF685D" w:rsidRPr="004572A3" w:rsidRDefault="00FF685D" w:rsidP="00FF6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A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15" w:type="dxa"/>
          </w:tcPr>
          <w:p w:rsidR="00FF685D" w:rsidRPr="004572A3" w:rsidRDefault="00FF685D" w:rsidP="00FF6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A3">
              <w:rPr>
                <w:rFonts w:ascii="Times New Roman" w:hAnsi="Times New Roman" w:cs="Times New Roman"/>
                <w:sz w:val="28"/>
                <w:szCs w:val="28"/>
              </w:rPr>
              <w:t>1270 м</w:t>
            </w:r>
          </w:p>
        </w:tc>
      </w:tr>
      <w:tr w:rsidR="00FF685D" w:rsidRPr="003614CD" w:rsidTr="003F00B9">
        <w:trPr>
          <w:jc w:val="center"/>
        </w:trPr>
        <w:tc>
          <w:tcPr>
            <w:tcW w:w="3115" w:type="dxa"/>
          </w:tcPr>
          <w:p w:rsidR="00FF685D" w:rsidRPr="004572A3" w:rsidRDefault="00FF685D" w:rsidP="00FF6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A3">
              <w:rPr>
                <w:rFonts w:ascii="Times New Roman" w:hAnsi="Times New Roman" w:cs="Times New Roman"/>
                <w:sz w:val="28"/>
                <w:szCs w:val="28"/>
              </w:rPr>
              <w:t>М12</w:t>
            </w:r>
          </w:p>
        </w:tc>
        <w:tc>
          <w:tcPr>
            <w:tcW w:w="3115" w:type="dxa"/>
          </w:tcPr>
          <w:p w:rsidR="00FF685D" w:rsidRPr="004572A3" w:rsidRDefault="00FF685D" w:rsidP="00FF6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A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15" w:type="dxa"/>
          </w:tcPr>
          <w:p w:rsidR="00FF685D" w:rsidRPr="004572A3" w:rsidRDefault="00FF685D" w:rsidP="00FF6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A3">
              <w:rPr>
                <w:rFonts w:ascii="Times New Roman" w:hAnsi="Times New Roman" w:cs="Times New Roman"/>
                <w:sz w:val="28"/>
                <w:szCs w:val="28"/>
              </w:rPr>
              <w:t>1840 м</w:t>
            </w:r>
          </w:p>
        </w:tc>
      </w:tr>
      <w:tr w:rsidR="00FF685D" w:rsidRPr="003614CD" w:rsidTr="003F00B9">
        <w:trPr>
          <w:jc w:val="center"/>
        </w:trPr>
        <w:tc>
          <w:tcPr>
            <w:tcW w:w="3115" w:type="dxa"/>
          </w:tcPr>
          <w:p w:rsidR="00FF685D" w:rsidRPr="004572A3" w:rsidRDefault="00FF685D" w:rsidP="00FF6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A3">
              <w:rPr>
                <w:rFonts w:ascii="Times New Roman" w:hAnsi="Times New Roman" w:cs="Times New Roman"/>
                <w:sz w:val="28"/>
                <w:szCs w:val="28"/>
              </w:rPr>
              <w:t>М14</w:t>
            </w:r>
          </w:p>
        </w:tc>
        <w:tc>
          <w:tcPr>
            <w:tcW w:w="3115" w:type="dxa"/>
          </w:tcPr>
          <w:p w:rsidR="00FF685D" w:rsidRPr="004572A3" w:rsidRDefault="00FF685D" w:rsidP="00FF6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5" w:type="dxa"/>
          </w:tcPr>
          <w:p w:rsidR="00FF685D" w:rsidRPr="004572A3" w:rsidRDefault="00FF685D" w:rsidP="00FF6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A3">
              <w:rPr>
                <w:rFonts w:ascii="Times New Roman" w:hAnsi="Times New Roman" w:cs="Times New Roman"/>
                <w:sz w:val="28"/>
                <w:szCs w:val="28"/>
              </w:rPr>
              <w:t>2960 м</w:t>
            </w:r>
          </w:p>
        </w:tc>
      </w:tr>
      <w:tr w:rsidR="00FF685D" w:rsidRPr="003614CD" w:rsidTr="003F00B9">
        <w:trPr>
          <w:jc w:val="center"/>
        </w:trPr>
        <w:tc>
          <w:tcPr>
            <w:tcW w:w="3115" w:type="dxa"/>
          </w:tcPr>
          <w:p w:rsidR="00FF685D" w:rsidRPr="004572A3" w:rsidRDefault="00FF685D" w:rsidP="00FF6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A3">
              <w:rPr>
                <w:rFonts w:ascii="Times New Roman" w:hAnsi="Times New Roman" w:cs="Times New Roman"/>
                <w:sz w:val="28"/>
                <w:szCs w:val="28"/>
              </w:rPr>
              <w:t>М16</w:t>
            </w:r>
          </w:p>
        </w:tc>
        <w:tc>
          <w:tcPr>
            <w:tcW w:w="3115" w:type="dxa"/>
          </w:tcPr>
          <w:p w:rsidR="00FF685D" w:rsidRPr="004572A3" w:rsidRDefault="00FF685D" w:rsidP="00FF6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A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115" w:type="dxa"/>
          </w:tcPr>
          <w:p w:rsidR="00FF685D" w:rsidRPr="004572A3" w:rsidRDefault="00FF685D" w:rsidP="00FF6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A3">
              <w:rPr>
                <w:rFonts w:ascii="Times New Roman" w:hAnsi="Times New Roman" w:cs="Times New Roman"/>
                <w:sz w:val="28"/>
                <w:szCs w:val="28"/>
              </w:rPr>
              <w:t>3330 м</w:t>
            </w:r>
          </w:p>
        </w:tc>
      </w:tr>
      <w:tr w:rsidR="00FF685D" w:rsidRPr="003614CD" w:rsidTr="003F00B9">
        <w:trPr>
          <w:jc w:val="center"/>
        </w:trPr>
        <w:tc>
          <w:tcPr>
            <w:tcW w:w="3115" w:type="dxa"/>
          </w:tcPr>
          <w:p w:rsidR="00FF685D" w:rsidRPr="004572A3" w:rsidRDefault="00FF685D" w:rsidP="00FF6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A3">
              <w:rPr>
                <w:rFonts w:ascii="Times New Roman" w:hAnsi="Times New Roman" w:cs="Times New Roman"/>
                <w:sz w:val="28"/>
                <w:szCs w:val="28"/>
              </w:rPr>
              <w:t>М18</w:t>
            </w:r>
          </w:p>
        </w:tc>
        <w:tc>
          <w:tcPr>
            <w:tcW w:w="3115" w:type="dxa"/>
          </w:tcPr>
          <w:p w:rsidR="00FF685D" w:rsidRPr="004572A3" w:rsidRDefault="00FF685D" w:rsidP="00FF6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A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15" w:type="dxa"/>
          </w:tcPr>
          <w:p w:rsidR="00FF685D" w:rsidRPr="004572A3" w:rsidRDefault="00FF685D" w:rsidP="00FF6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A3">
              <w:rPr>
                <w:rFonts w:ascii="Times New Roman" w:hAnsi="Times New Roman" w:cs="Times New Roman"/>
                <w:sz w:val="28"/>
                <w:szCs w:val="28"/>
              </w:rPr>
              <w:t>3850 м</w:t>
            </w:r>
          </w:p>
        </w:tc>
      </w:tr>
      <w:tr w:rsidR="00FF685D" w:rsidRPr="003614CD" w:rsidTr="003F00B9">
        <w:trPr>
          <w:jc w:val="center"/>
        </w:trPr>
        <w:tc>
          <w:tcPr>
            <w:tcW w:w="3115" w:type="dxa"/>
          </w:tcPr>
          <w:p w:rsidR="00FF685D" w:rsidRPr="004572A3" w:rsidRDefault="00FF685D" w:rsidP="00FF6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A3"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</w:p>
        </w:tc>
        <w:tc>
          <w:tcPr>
            <w:tcW w:w="3115" w:type="dxa"/>
          </w:tcPr>
          <w:p w:rsidR="00FF685D" w:rsidRPr="004572A3" w:rsidRDefault="00FF685D" w:rsidP="00FF6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A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15" w:type="dxa"/>
          </w:tcPr>
          <w:p w:rsidR="00FF685D" w:rsidRPr="004572A3" w:rsidRDefault="00FF685D" w:rsidP="00FF6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A3">
              <w:rPr>
                <w:rFonts w:ascii="Times New Roman" w:hAnsi="Times New Roman" w:cs="Times New Roman"/>
                <w:sz w:val="28"/>
                <w:szCs w:val="28"/>
              </w:rPr>
              <w:t>3950 м</w:t>
            </w:r>
          </w:p>
        </w:tc>
      </w:tr>
      <w:tr w:rsidR="00FF685D" w:rsidRPr="003614CD" w:rsidTr="003F00B9">
        <w:trPr>
          <w:jc w:val="center"/>
        </w:trPr>
        <w:tc>
          <w:tcPr>
            <w:tcW w:w="3115" w:type="dxa"/>
          </w:tcPr>
          <w:p w:rsidR="00FF685D" w:rsidRPr="004572A3" w:rsidRDefault="00FF685D" w:rsidP="00FF6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A3">
              <w:rPr>
                <w:rFonts w:ascii="Times New Roman" w:hAnsi="Times New Roman" w:cs="Times New Roman"/>
                <w:sz w:val="28"/>
                <w:szCs w:val="28"/>
              </w:rPr>
              <w:t>М45</w:t>
            </w:r>
          </w:p>
        </w:tc>
        <w:tc>
          <w:tcPr>
            <w:tcW w:w="3115" w:type="dxa"/>
          </w:tcPr>
          <w:p w:rsidR="00FF685D" w:rsidRPr="004572A3" w:rsidRDefault="00FF685D" w:rsidP="00FF6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A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15" w:type="dxa"/>
          </w:tcPr>
          <w:p w:rsidR="00FF685D" w:rsidRPr="004572A3" w:rsidRDefault="00FF685D" w:rsidP="00FF6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2A3">
              <w:rPr>
                <w:rFonts w:ascii="Times New Roman" w:hAnsi="Times New Roman" w:cs="Times New Roman"/>
                <w:sz w:val="28"/>
                <w:szCs w:val="28"/>
              </w:rPr>
              <w:t>3310 м</w:t>
            </w:r>
          </w:p>
        </w:tc>
      </w:tr>
    </w:tbl>
    <w:p w:rsidR="003614CD" w:rsidRDefault="00FF685D" w:rsidP="004572A3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расположения </w:t>
      </w:r>
      <w:r w:rsidR="00697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стартовых линиях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группам:</w:t>
      </w:r>
    </w:p>
    <w:p w:rsidR="00FF685D" w:rsidRPr="004572A3" w:rsidRDefault="00FF685D" w:rsidP="004572A3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2A3">
        <w:rPr>
          <w:rFonts w:ascii="Times New Roman" w:eastAsia="Times New Roman" w:hAnsi="Times New Roman" w:cs="Times New Roman"/>
          <w:sz w:val="28"/>
          <w:szCs w:val="28"/>
          <w:lang w:eastAsia="ru-RU"/>
        </w:rPr>
        <w:t>1 линия – Мужчины</w:t>
      </w:r>
    </w:p>
    <w:p w:rsidR="00FF685D" w:rsidRPr="004572A3" w:rsidRDefault="00FF685D" w:rsidP="004572A3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2A3">
        <w:rPr>
          <w:rFonts w:ascii="Times New Roman" w:eastAsia="Times New Roman" w:hAnsi="Times New Roman" w:cs="Times New Roman"/>
          <w:sz w:val="28"/>
          <w:szCs w:val="28"/>
          <w:lang w:eastAsia="ru-RU"/>
        </w:rPr>
        <w:t>2 линия – Юноши до 19 лет</w:t>
      </w:r>
    </w:p>
    <w:p w:rsidR="00FF685D" w:rsidRPr="004572A3" w:rsidRDefault="00FF685D" w:rsidP="004572A3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2A3">
        <w:rPr>
          <w:rFonts w:ascii="Times New Roman" w:eastAsia="Times New Roman" w:hAnsi="Times New Roman" w:cs="Times New Roman"/>
          <w:sz w:val="28"/>
          <w:szCs w:val="28"/>
          <w:lang w:eastAsia="ru-RU"/>
        </w:rPr>
        <w:t>3 линия – Юноши до 17 лет</w:t>
      </w:r>
    </w:p>
    <w:p w:rsidR="00FF685D" w:rsidRPr="004572A3" w:rsidRDefault="00FF685D" w:rsidP="004572A3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2A3">
        <w:rPr>
          <w:rFonts w:ascii="Times New Roman" w:eastAsia="Times New Roman" w:hAnsi="Times New Roman" w:cs="Times New Roman"/>
          <w:sz w:val="28"/>
          <w:szCs w:val="28"/>
          <w:lang w:eastAsia="ru-RU"/>
        </w:rPr>
        <w:t>4 линия – Юноши до 15 лет</w:t>
      </w:r>
    </w:p>
    <w:p w:rsidR="00FF685D" w:rsidRPr="004572A3" w:rsidRDefault="00FF685D" w:rsidP="004572A3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2A3">
        <w:rPr>
          <w:rFonts w:ascii="Times New Roman" w:eastAsia="Times New Roman" w:hAnsi="Times New Roman" w:cs="Times New Roman"/>
          <w:sz w:val="28"/>
          <w:szCs w:val="28"/>
          <w:lang w:eastAsia="ru-RU"/>
        </w:rPr>
        <w:t>5 линия – Мальчики до 13 лет</w:t>
      </w:r>
      <w:bookmarkStart w:id="0" w:name="_GoBack"/>
      <w:bookmarkEnd w:id="0"/>
    </w:p>
    <w:p w:rsidR="00FF685D" w:rsidRDefault="00FF685D" w:rsidP="004572A3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2A3">
        <w:rPr>
          <w:rFonts w:ascii="Times New Roman" w:eastAsia="Times New Roman" w:hAnsi="Times New Roman" w:cs="Times New Roman"/>
          <w:sz w:val="28"/>
          <w:szCs w:val="28"/>
          <w:lang w:eastAsia="ru-RU"/>
        </w:rPr>
        <w:t>6 линия – Мальчики до 11 лет, Мужчины старше 45 лет</w:t>
      </w:r>
    </w:p>
    <w:p w:rsidR="00A21F00" w:rsidRDefault="00A21F00" w:rsidP="00361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72D8" w:rsidRDefault="00D472D8" w:rsidP="00361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Через 15 минут стартует группа женщины. Порядок расположения в стартовом коридоре аналогично мужским группам.</w:t>
      </w:r>
    </w:p>
    <w:p w:rsidR="008C54CA" w:rsidRPr="008C54CA" w:rsidRDefault="008C54CA" w:rsidP="00361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C54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 СЛУЧАЕ МАЛОГО КОЛИЧЕСТВА УЧАСТНИКОВ В ГРУППАХ МЖ18 ОРГАНИЗАТОРЫ ВПРАВЕ ОБЪЕДЕНИТЬ ИХ С ГРУППАМИ МЖ</w:t>
      </w:r>
    </w:p>
    <w:p w:rsidR="004572A3" w:rsidRDefault="004572A3" w:rsidP="00361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7BA6" w:rsidRDefault="00697BA6" w:rsidP="009541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 ДИСТАНЦИИ</w:t>
      </w:r>
    </w:p>
    <w:p w:rsidR="00697BA6" w:rsidRPr="004572A3" w:rsidRDefault="00697BA6" w:rsidP="00457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2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места технического старта до точки начала ориентирования (пункт «К») - 50 м. Пункт «К» обозначен на карте треугольником, а на месте призмой.</w:t>
      </w:r>
    </w:p>
    <w:p w:rsidR="00697BA6" w:rsidRPr="004572A3" w:rsidRDefault="00697BA6" w:rsidP="00457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2A3">
        <w:rPr>
          <w:rFonts w:ascii="Times New Roman" w:hAnsi="Times New Roman" w:cs="Times New Roman"/>
          <w:sz w:val="28"/>
          <w:szCs w:val="28"/>
        </w:rPr>
        <w:t>Контрольные пункты (КП) на дистанции оборудованы электронными станциям для отметки.</w:t>
      </w:r>
    </w:p>
    <w:p w:rsidR="00697BA6" w:rsidRPr="004572A3" w:rsidRDefault="00697BA6" w:rsidP="00457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2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Последний КП – 100 для всех групп.</w:t>
      </w:r>
    </w:p>
    <w:p w:rsidR="00A21F00" w:rsidRDefault="00697BA6" w:rsidP="009541B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СТАРТ</w:t>
      </w:r>
    </w:p>
    <w:p w:rsidR="004572A3" w:rsidRPr="004572A3" w:rsidRDefault="00D472D8" w:rsidP="004572A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72A3">
        <w:rPr>
          <w:rFonts w:ascii="Times New Roman" w:hAnsi="Times New Roman"/>
          <w:sz w:val="28"/>
          <w:szCs w:val="28"/>
        </w:rPr>
        <w:t xml:space="preserve">Общий старт. </w:t>
      </w:r>
      <w:r w:rsidR="00BD6225" w:rsidRPr="004572A3">
        <w:rPr>
          <w:rFonts w:ascii="Times New Roman" w:hAnsi="Times New Roman"/>
          <w:sz w:val="28"/>
          <w:szCs w:val="28"/>
        </w:rPr>
        <w:t xml:space="preserve">Старт по сигналу </w:t>
      </w:r>
      <w:r w:rsidR="00FF685D" w:rsidRPr="004572A3">
        <w:rPr>
          <w:rFonts w:ascii="Times New Roman" w:hAnsi="Times New Roman"/>
          <w:sz w:val="28"/>
          <w:szCs w:val="28"/>
        </w:rPr>
        <w:t xml:space="preserve">таймера. </w:t>
      </w:r>
      <w:r w:rsidR="00697BA6" w:rsidRPr="004572A3">
        <w:rPr>
          <w:rFonts w:ascii="Times New Roman" w:hAnsi="Times New Roman"/>
          <w:sz w:val="28"/>
          <w:szCs w:val="28"/>
        </w:rPr>
        <w:t>Карта берется в момент старта.</w:t>
      </w:r>
      <w:r w:rsidR="004572A3" w:rsidRPr="004572A3">
        <w:rPr>
          <w:rFonts w:ascii="Times New Roman" w:hAnsi="Times New Roman"/>
          <w:sz w:val="28"/>
          <w:szCs w:val="28"/>
        </w:rPr>
        <w:t xml:space="preserve"> Для всех групп нумерация двойная</w:t>
      </w:r>
      <w:r w:rsidR="004572A3">
        <w:rPr>
          <w:rFonts w:ascii="Times New Roman" w:hAnsi="Times New Roman"/>
          <w:sz w:val="28"/>
          <w:szCs w:val="28"/>
        </w:rPr>
        <w:t>.</w:t>
      </w:r>
    </w:p>
    <w:p w:rsidR="00697BA6" w:rsidRDefault="004572A3" w:rsidP="004572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72A3">
        <w:rPr>
          <w:rFonts w:ascii="Times New Roman" w:hAnsi="Times New Roman"/>
          <w:sz w:val="28"/>
          <w:szCs w:val="28"/>
        </w:rPr>
        <w:t>Легенды отсутствуют.</w:t>
      </w:r>
    </w:p>
    <w:p w:rsidR="009541B9" w:rsidRDefault="009541B9" w:rsidP="004572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41B9" w:rsidRPr="004572A3" w:rsidRDefault="009541B9" w:rsidP="004572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72A3" w:rsidRDefault="004572A3" w:rsidP="009541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ПЕРЕДАЧА ЭСТАФЕТЫ</w:t>
      </w:r>
    </w:p>
    <w:p w:rsidR="00FF685D" w:rsidRPr="004572A3" w:rsidRDefault="00D472D8" w:rsidP="00457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Чип </w:t>
      </w:r>
      <w:r w:rsidR="004572A3" w:rsidRPr="004572A3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карта являю</w:t>
      </w:r>
      <w:r w:rsidRPr="004572A3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эстафетной палочкой. После прохождения своего этапа и отметки КП</w:t>
      </w:r>
      <w:r w:rsidR="00697BA6" w:rsidRPr="00457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7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№100 </w:t>
      </w:r>
      <w:r w:rsidR="004572A3" w:rsidRPr="00457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</w:t>
      </w:r>
      <w:r w:rsidRPr="004572A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передает чип и карту своему напарнику для прохождения следующего этапа эстафеты. Дистанция для второго участника напечатана на обратной стороне карты.</w:t>
      </w:r>
      <w:r w:rsidR="00A21F00" w:rsidRPr="00457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7BA6" w:rsidRDefault="004572A3" w:rsidP="009541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ФИНИШ</w:t>
      </w:r>
    </w:p>
    <w:p w:rsidR="003614CD" w:rsidRPr="004572A3" w:rsidRDefault="003614CD" w:rsidP="00457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Последний </w:t>
      </w:r>
      <w:r w:rsidR="00BD6225" w:rsidRPr="00457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КП – </w:t>
      </w:r>
      <w:r w:rsidR="00877457" w:rsidRPr="004572A3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457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 </w:t>
      </w:r>
      <w:r w:rsidR="00697BA6" w:rsidRPr="004572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</w:t>
      </w:r>
      <w:r w:rsidRPr="00457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BA6" w:rsidRPr="00457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движение ТОЛЬКО по маркированному коридору - 30 м - </w:t>
      </w:r>
      <w:r w:rsidRPr="00457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A21F00" w:rsidRPr="004572A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зоны передачи эстафеты</w:t>
      </w:r>
      <w:r w:rsidR="00697BA6" w:rsidRPr="00457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1 этапа)</w:t>
      </w:r>
      <w:r w:rsidR="00A21F00" w:rsidRPr="00457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4572A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финиша</w:t>
      </w:r>
      <w:r w:rsidR="00697BA6" w:rsidRPr="00457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2 этапа).</w:t>
      </w:r>
      <w:r w:rsidRPr="00457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7471" w:rsidRPr="003614CD" w:rsidRDefault="00377471" w:rsidP="004572A3">
      <w:pPr>
        <w:pStyle w:val="a4"/>
        <w:spacing w:after="0" w:line="240" w:lineRule="auto"/>
        <w:ind w:left="709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97BA6" w:rsidRPr="009D1AA1" w:rsidRDefault="00697BA6" w:rsidP="00457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A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Финиш – по отметке в станции «Финиш».</w:t>
      </w:r>
      <w:r w:rsidR="004572A3" w:rsidRPr="009D1A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Отмечается только 2 участник.</w:t>
      </w:r>
    </w:p>
    <w:p w:rsidR="000C0D95" w:rsidRPr="000C0D95" w:rsidRDefault="000C0D95" w:rsidP="004572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14CD" w:rsidRPr="003614CD" w:rsidRDefault="003614CD" w:rsidP="00457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3614C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Контактные телефоны:</w:t>
      </w:r>
    </w:p>
    <w:p w:rsidR="00F77D3F" w:rsidRDefault="003614CD" w:rsidP="00457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3614C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8-913-423-65-</w:t>
      </w:r>
      <w:proofErr w:type="gramStart"/>
      <w:r w:rsidRPr="003614C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98  Разволяев</w:t>
      </w:r>
      <w:proofErr w:type="gramEnd"/>
      <w:r w:rsidRPr="003614C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Дмитрий Олегович  </w:t>
      </w:r>
    </w:p>
    <w:p w:rsidR="005C3822" w:rsidRDefault="005C3822" w:rsidP="00457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:rsidR="00A21F00" w:rsidRDefault="005C3822" w:rsidP="005C382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Схема стартового городка</w:t>
      </w:r>
    </w:p>
    <w:p w:rsidR="005C3822" w:rsidRDefault="005C3822" w:rsidP="005C382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C3822" w:rsidRPr="003614CD" w:rsidRDefault="005C3822" w:rsidP="005C382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30240" cy="633894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ДТ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0804" cy="636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3822" w:rsidRPr="003614CD" w:rsidSect="004572A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14CD"/>
    <w:rsid w:val="00033F07"/>
    <w:rsid w:val="000C0D95"/>
    <w:rsid w:val="001A6A54"/>
    <w:rsid w:val="002B2A68"/>
    <w:rsid w:val="002F59D1"/>
    <w:rsid w:val="003614CD"/>
    <w:rsid w:val="00377471"/>
    <w:rsid w:val="004572A3"/>
    <w:rsid w:val="004747C3"/>
    <w:rsid w:val="005C3822"/>
    <w:rsid w:val="00697BA6"/>
    <w:rsid w:val="00817DB8"/>
    <w:rsid w:val="00877457"/>
    <w:rsid w:val="008C54CA"/>
    <w:rsid w:val="00925CE7"/>
    <w:rsid w:val="009541B9"/>
    <w:rsid w:val="009D1AA1"/>
    <w:rsid w:val="00A21F00"/>
    <w:rsid w:val="00A27D49"/>
    <w:rsid w:val="00BD6225"/>
    <w:rsid w:val="00D472D8"/>
    <w:rsid w:val="00F028A8"/>
    <w:rsid w:val="00F77D3F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46461"/>
  <w15:docId w15:val="{69BFE457-D340-468E-B43C-6E690B38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4C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14C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6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6A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КомпЛавка Бардина 9</cp:lastModifiedBy>
  <cp:revision>9</cp:revision>
  <cp:lastPrinted>2024-05-22T10:24:00Z</cp:lastPrinted>
  <dcterms:created xsi:type="dcterms:W3CDTF">2026-05-12T09:45:00Z</dcterms:created>
  <dcterms:modified xsi:type="dcterms:W3CDTF">2026-05-13T02:58:00Z</dcterms:modified>
</cp:coreProperties>
</file>