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6D4D" w:rsidRDefault="00366D4D" w:rsidP="005C0A7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65"/>
      </w:tblGrid>
      <w:tr w:rsidR="00366D4D" w:rsidRPr="005B2DF4" w:rsidTr="009B689B">
        <w:tc>
          <w:tcPr>
            <w:tcW w:w="4680" w:type="dxa"/>
          </w:tcPr>
          <w:p w:rsidR="00366D4D" w:rsidRDefault="00366D4D" w:rsidP="009B68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СОГЛАСОВАНО</w:t>
            </w:r>
          </w:p>
          <w:p w:rsidR="00366D4D" w:rsidRDefault="00366D4D" w:rsidP="009B6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начальника ГУ МВД РФ по Краснодарскому краю – начальник УВД по городу Сочи</w:t>
            </w:r>
          </w:p>
          <w:p w:rsidR="00366D4D" w:rsidRDefault="00366D4D" w:rsidP="009B6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Генерал-майор полиции</w:t>
            </w:r>
          </w:p>
          <w:p w:rsidR="00366D4D" w:rsidRDefault="00366D4D" w:rsidP="009B6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66D4D" w:rsidRPr="006E5AA4" w:rsidRDefault="00366D4D" w:rsidP="009B6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_  С.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И. Огурцов</w:t>
            </w:r>
          </w:p>
          <w:p w:rsidR="00366D4D" w:rsidRPr="006E5AA4" w:rsidRDefault="00366D4D" w:rsidP="009B6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66D4D" w:rsidRPr="006E5AA4" w:rsidRDefault="00366D4D" w:rsidP="009B689B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4665" w:type="dxa"/>
          </w:tcPr>
          <w:p w:rsidR="00366D4D" w:rsidRPr="006E5AA4" w:rsidRDefault="00366D4D" w:rsidP="009B68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УТВЕРЖДАЮ</w:t>
            </w:r>
          </w:p>
          <w:p w:rsidR="00366D4D" w:rsidRDefault="00366D4D" w:rsidP="00366D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Президент СГСОО </w:t>
            </w:r>
          </w:p>
          <w:p w:rsidR="00366D4D" w:rsidRDefault="00366D4D" w:rsidP="00366D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«Федерация триатлона»</w:t>
            </w:r>
          </w:p>
          <w:p w:rsidR="00366D4D" w:rsidRDefault="00366D4D" w:rsidP="00366D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66D4D" w:rsidRDefault="00366D4D" w:rsidP="00366D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66D4D" w:rsidRDefault="00366D4D" w:rsidP="00366D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66D4D" w:rsidRPr="006E5AA4" w:rsidRDefault="00366D4D" w:rsidP="00366D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_  М.В.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Трусов</w:t>
            </w:r>
          </w:p>
          <w:p w:rsidR="00366D4D" w:rsidRPr="006E5AA4" w:rsidRDefault="00366D4D" w:rsidP="00366D4D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66D4D" w:rsidRPr="006E5AA4" w:rsidTr="009B689B">
        <w:tc>
          <w:tcPr>
            <w:tcW w:w="4680" w:type="dxa"/>
          </w:tcPr>
          <w:p w:rsidR="00366D4D" w:rsidRPr="006E5AA4" w:rsidRDefault="00366D4D" w:rsidP="009B68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65" w:type="dxa"/>
          </w:tcPr>
          <w:p w:rsidR="00366D4D" w:rsidRPr="006E5AA4" w:rsidRDefault="00366D4D" w:rsidP="009B68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35A" w:rsidRPr="006E5AA4" w:rsidTr="009B689B">
        <w:tc>
          <w:tcPr>
            <w:tcW w:w="4680" w:type="dxa"/>
          </w:tcPr>
          <w:p w:rsidR="00FB535A" w:rsidRDefault="00FB535A" w:rsidP="00FB535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СОГЛАСОВАНО</w:t>
            </w:r>
          </w:p>
          <w:p w:rsidR="00FB535A" w:rsidRDefault="00CE6DE6" w:rsidP="00FB53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ООО «Картинг»</w:t>
            </w:r>
          </w:p>
          <w:p w:rsidR="00FB535A" w:rsidRDefault="00FB535A" w:rsidP="00FB53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B535A" w:rsidRDefault="00FB535A" w:rsidP="00FB53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B535A" w:rsidRDefault="00FB535A" w:rsidP="00FB53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B535A" w:rsidRDefault="00FB535A" w:rsidP="00FB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35A" w:rsidRPr="007F4102" w:rsidRDefault="00FB535A" w:rsidP="00FB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__________________ </w:t>
            </w:r>
            <w:r w:rsidR="00CE6DE6">
              <w:rPr>
                <w:rFonts w:ascii="Times New Roman" w:hAnsi="Times New Roman"/>
                <w:sz w:val="28"/>
                <w:szCs w:val="28"/>
              </w:rPr>
              <w:t xml:space="preserve">Б.Ч. </w:t>
            </w:r>
            <w:proofErr w:type="spellStart"/>
            <w:r w:rsidR="00CE6DE6">
              <w:rPr>
                <w:rFonts w:ascii="Times New Roman" w:hAnsi="Times New Roman"/>
                <w:sz w:val="28"/>
                <w:szCs w:val="28"/>
              </w:rPr>
              <w:t>Чхетиани</w:t>
            </w:r>
            <w:proofErr w:type="spellEnd"/>
          </w:p>
        </w:tc>
        <w:tc>
          <w:tcPr>
            <w:tcW w:w="4665" w:type="dxa"/>
          </w:tcPr>
          <w:p w:rsidR="00FB535A" w:rsidRDefault="00FB535A" w:rsidP="00FB535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СОГЛАСОВАНО</w:t>
            </w:r>
          </w:p>
          <w:p w:rsidR="00FB535A" w:rsidRPr="00374B83" w:rsidRDefault="00FB535A" w:rsidP="00FB53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4B83">
              <w:rPr>
                <w:rFonts w:ascii="Times New Roman" w:hAnsi="Times New Roman"/>
                <w:sz w:val="28"/>
                <w:szCs w:val="28"/>
              </w:rPr>
              <w:t>Директор департамента физической</w:t>
            </w:r>
          </w:p>
          <w:p w:rsidR="00FB535A" w:rsidRDefault="00FB535A" w:rsidP="00FB53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4B83">
              <w:rPr>
                <w:rFonts w:ascii="Times New Roman" w:hAnsi="Times New Roman"/>
                <w:sz w:val="28"/>
                <w:szCs w:val="28"/>
              </w:rPr>
              <w:t xml:space="preserve">культуры и спорта администрации </w:t>
            </w:r>
          </w:p>
          <w:p w:rsidR="00FB535A" w:rsidRDefault="00FB535A" w:rsidP="00FB535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муниципального образования городской округ </w:t>
            </w:r>
            <w:r w:rsidRPr="00374B83">
              <w:rPr>
                <w:rFonts w:ascii="Times New Roman" w:hAnsi="Times New Roman"/>
                <w:sz w:val="28"/>
                <w:szCs w:val="28"/>
              </w:rPr>
              <w:t>город</w:t>
            </w:r>
            <w:r>
              <w:rPr>
                <w:rFonts w:ascii="Times New Roman" w:hAnsi="Times New Roman"/>
                <w:sz w:val="28"/>
                <w:szCs w:val="28"/>
              </w:rPr>
              <w:t>-курорт</w:t>
            </w:r>
            <w:r w:rsidRPr="00374B83">
              <w:rPr>
                <w:rFonts w:ascii="Times New Roman" w:hAnsi="Times New Roman"/>
                <w:sz w:val="28"/>
                <w:szCs w:val="28"/>
              </w:rPr>
              <w:t xml:space="preserve"> Сочи </w:t>
            </w:r>
            <w:r>
              <w:rPr>
                <w:rFonts w:ascii="Times New Roman" w:hAnsi="Times New Roman"/>
                <w:sz w:val="28"/>
                <w:szCs w:val="28"/>
              </w:rPr>
              <w:t>Краснодарского края</w:t>
            </w:r>
          </w:p>
          <w:p w:rsidR="00541D14" w:rsidRDefault="00541D14" w:rsidP="00FB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41D14" w:rsidRDefault="00541D14" w:rsidP="00FB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535A" w:rsidRPr="007F4102" w:rsidRDefault="00FB535A" w:rsidP="00FB53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 А.Н. Мирошн</w:t>
            </w:r>
            <w:r w:rsidR="009569FC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ков</w:t>
            </w:r>
          </w:p>
        </w:tc>
      </w:tr>
    </w:tbl>
    <w:p w:rsidR="00366D4D" w:rsidRDefault="00366D4D" w:rsidP="00366D4D">
      <w:pPr>
        <w:rPr>
          <w:rFonts w:ascii="Times New Roman" w:hAnsi="Times New Roman"/>
          <w:b/>
          <w:sz w:val="32"/>
          <w:szCs w:val="32"/>
        </w:rPr>
      </w:pPr>
    </w:p>
    <w:p w:rsidR="00366D4D" w:rsidRDefault="00366D4D" w:rsidP="00366D4D">
      <w:pPr>
        <w:rPr>
          <w:rFonts w:ascii="Times New Roman" w:hAnsi="Times New Roman"/>
          <w:b/>
          <w:sz w:val="32"/>
          <w:szCs w:val="32"/>
        </w:rPr>
      </w:pPr>
    </w:p>
    <w:p w:rsidR="00366D4D" w:rsidRDefault="0046458E" w:rsidP="00366D4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План</w:t>
      </w:r>
      <w:r w:rsidR="00366D4D">
        <w:rPr>
          <w:rFonts w:ascii="Times New Roman" w:hAnsi="Times New Roman"/>
          <w:b/>
          <w:sz w:val="32"/>
          <w:szCs w:val="32"/>
        </w:rPr>
        <w:t xml:space="preserve"> мероприятий</w:t>
      </w:r>
    </w:p>
    <w:p w:rsidR="00366D4D" w:rsidRDefault="00366D4D" w:rsidP="00FB535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по обеспечению общественного порядка и общественной безопасности при проведении </w:t>
      </w:r>
      <w:r w:rsidR="00B870BE" w:rsidRPr="00B870BE">
        <w:rPr>
          <w:rFonts w:ascii="Times New Roman" w:hAnsi="Times New Roman"/>
          <w:b/>
          <w:sz w:val="32"/>
          <w:szCs w:val="32"/>
        </w:rPr>
        <w:t xml:space="preserve">соревнований </w:t>
      </w:r>
      <w:r w:rsidR="00FB535A">
        <w:rPr>
          <w:rFonts w:ascii="Times New Roman" w:hAnsi="Times New Roman"/>
          <w:b/>
          <w:sz w:val="32"/>
          <w:szCs w:val="32"/>
        </w:rPr>
        <w:t>чемпионата и первенства города Сочи по дуатлон</w:t>
      </w:r>
      <w:r w:rsidR="00DF443C">
        <w:rPr>
          <w:rFonts w:ascii="Times New Roman" w:hAnsi="Times New Roman"/>
          <w:b/>
          <w:sz w:val="32"/>
          <w:szCs w:val="32"/>
        </w:rPr>
        <w:t>-спринту</w:t>
      </w:r>
      <w:r w:rsidR="008769C7">
        <w:rPr>
          <w:rFonts w:ascii="Times New Roman" w:hAnsi="Times New Roman"/>
          <w:b/>
          <w:sz w:val="32"/>
          <w:szCs w:val="32"/>
        </w:rPr>
        <w:t xml:space="preserve"> и дуатлон-эстафете</w:t>
      </w:r>
    </w:p>
    <w:p w:rsidR="00DF443C" w:rsidRPr="00002135" w:rsidRDefault="00DF443C" w:rsidP="00FB535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66D4D" w:rsidRPr="00366D4D" w:rsidRDefault="00DF443C" w:rsidP="00366D4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4B1F23">
        <w:rPr>
          <w:rFonts w:ascii="Times New Roman" w:hAnsi="Times New Roman"/>
          <w:b/>
          <w:sz w:val="28"/>
          <w:szCs w:val="28"/>
        </w:rPr>
        <w:t>1</w:t>
      </w:r>
      <w:r w:rsidR="008769C7">
        <w:rPr>
          <w:rFonts w:ascii="Times New Roman" w:hAnsi="Times New Roman"/>
          <w:b/>
          <w:sz w:val="28"/>
          <w:szCs w:val="28"/>
        </w:rPr>
        <w:t>-12</w:t>
      </w:r>
      <w:r>
        <w:rPr>
          <w:rFonts w:ascii="Times New Roman" w:hAnsi="Times New Roman"/>
          <w:b/>
          <w:sz w:val="28"/>
          <w:szCs w:val="28"/>
        </w:rPr>
        <w:t>.0</w:t>
      </w:r>
      <w:r w:rsidR="0058258A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.</w:t>
      </w:r>
      <w:r w:rsidR="00366D4D" w:rsidRPr="00051CE9">
        <w:rPr>
          <w:rFonts w:ascii="Times New Roman" w:hAnsi="Times New Roman"/>
          <w:b/>
          <w:sz w:val="28"/>
          <w:szCs w:val="28"/>
        </w:rPr>
        <w:t>20</w:t>
      </w:r>
      <w:r w:rsidR="00366D4D">
        <w:rPr>
          <w:rFonts w:ascii="Times New Roman" w:hAnsi="Times New Roman"/>
          <w:b/>
          <w:sz w:val="28"/>
          <w:szCs w:val="28"/>
        </w:rPr>
        <w:t>2</w:t>
      </w:r>
      <w:r w:rsidR="004B1F23">
        <w:rPr>
          <w:rFonts w:ascii="Times New Roman" w:hAnsi="Times New Roman"/>
          <w:b/>
          <w:sz w:val="28"/>
          <w:szCs w:val="28"/>
        </w:rPr>
        <w:t>6</w:t>
      </w:r>
      <w:r w:rsidR="00366D4D" w:rsidRPr="00051CE9">
        <w:rPr>
          <w:rFonts w:ascii="Times New Roman" w:hAnsi="Times New Roman"/>
          <w:b/>
          <w:sz w:val="28"/>
          <w:szCs w:val="28"/>
        </w:rPr>
        <w:t xml:space="preserve"> г</w:t>
      </w:r>
      <w:r w:rsidR="00366D4D">
        <w:rPr>
          <w:rFonts w:ascii="Times New Roman" w:hAnsi="Times New Roman"/>
          <w:sz w:val="28"/>
          <w:szCs w:val="28"/>
        </w:rPr>
        <w:t>.</w:t>
      </w:r>
    </w:p>
    <w:p w:rsidR="00366D4D" w:rsidRDefault="00366D4D" w:rsidP="00366D4D">
      <w:pPr>
        <w:jc w:val="center"/>
        <w:rPr>
          <w:rFonts w:ascii="Times New Roman" w:hAnsi="Times New Roman"/>
          <w:b/>
          <w:sz w:val="26"/>
          <w:szCs w:val="26"/>
        </w:rPr>
      </w:pPr>
    </w:p>
    <w:p w:rsidR="00366D4D" w:rsidRDefault="00366D4D" w:rsidP="00366D4D">
      <w:pPr>
        <w:jc w:val="center"/>
        <w:rPr>
          <w:rFonts w:ascii="Times New Roman" w:hAnsi="Times New Roman"/>
          <w:b/>
          <w:sz w:val="26"/>
          <w:szCs w:val="26"/>
        </w:rPr>
      </w:pPr>
    </w:p>
    <w:p w:rsidR="00366D4D" w:rsidRDefault="00366D4D" w:rsidP="00366D4D">
      <w:pPr>
        <w:jc w:val="center"/>
        <w:rPr>
          <w:rFonts w:ascii="Times New Roman" w:hAnsi="Times New Roman"/>
          <w:b/>
          <w:sz w:val="26"/>
          <w:szCs w:val="26"/>
        </w:rPr>
      </w:pPr>
    </w:p>
    <w:p w:rsidR="00363CF5" w:rsidRDefault="00363CF5" w:rsidP="00366D4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66D4D" w:rsidRDefault="00366D4D" w:rsidP="00366D4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66D4D" w:rsidRDefault="00366D4D" w:rsidP="00366D4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66D4D" w:rsidRDefault="00366D4D" w:rsidP="00366D4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66D4D" w:rsidRDefault="00366D4D" w:rsidP="00366D4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66D4D" w:rsidRDefault="00366D4D" w:rsidP="00366D4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66D4D" w:rsidRDefault="00366D4D" w:rsidP="00366D4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66D4D" w:rsidRPr="00366D4D" w:rsidRDefault="00366D4D" w:rsidP="00366D4D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414D85" w:rsidRDefault="008F78A2" w:rsidP="00AF66AF">
      <w:pPr>
        <w:tabs>
          <w:tab w:val="left" w:pos="789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753EC">
        <w:rPr>
          <w:rFonts w:ascii="Times New Roman" w:hAnsi="Times New Roman"/>
          <w:sz w:val="24"/>
          <w:szCs w:val="24"/>
        </w:rPr>
        <w:t>Краснодарский край, г. Сочи</w:t>
      </w:r>
    </w:p>
    <w:p w:rsidR="00FB535A" w:rsidRDefault="00FB535A" w:rsidP="00AF66AF">
      <w:pPr>
        <w:tabs>
          <w:tab w:val="left" w:pos="789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B535A" w:rsidRPr="00AF66AF" w:rsidRDefault="00FB535A" w:rsidP="00AF66AF">
      <w:pPr>
        <w:tabs>
          <w:tab w:val="left" w:pos="789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D7FC8" w:rsidRDefault="00ED7FC8" w:rsidP="005C0A7F">
      <w:pPr>
        <w:pStyle w:val="3"/>
        <w:spacing w:before="0" w:beforeAutospacing="0"/>
      </w:pPr>
      <w:bookmarkStart w:id="0" w:name="_Toc429862671"/>
      <w:r w:rsidRPr="00683196">
        <w:t>ОБЩИЕ ПОЛОЖЕНИЯ</w:t>
      </w:r>
      <w:bookmarkEnd w:id="0"/>
    </w:p>
    <w:p w:rsidR="00ED7FC8" w:rsidRDefault="00ED7FC8" w:rsidP="009F194E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683196">
        <w:rPr>
          <w:rFonts w:ascii="Times New Roman" w:hAnsi="Times New Roman"/>
          <w:sz w:val="24"/>
          <w:szCs w:val="24"/>
        </w:rPr>
        <w:t xml:space="preserve">Настоящий </w:t>
      </w:r>
      <w:r w:rsidR="005E6F03">
        <w:rPr>
          <w:rFonts w:ascii="Times New Roman" w:hAnsi="Times New Roman"/>
          <w:sz w:val="24"/>
          <w:szCs w:val="24"/>
        </w:rPr>
        <w:t>План обеспечения</w:t>
      </w:r>
      <w:r w:rsidRPr="00683196">
        <w:rPr>
          <w:rFonts w:ascii="Times New Roman" w:hAnsi="Times New Roman"/>
          <w:sz w:val="24"/>
          <w:szCs w:val="24"/>
        </w:rPr>
        <w:t xml:space="preserve"> </w:t>
      </w:r>
      <w:r w:rsidR="000F6130" w:rsidRPr="00683196">
        <w:rPr>
          <w:rFonts w:ascii="Times New Roman" w:hAnsi="Times New Roman"/>
          <w:sz w:val="24"/>
          <w:szCs w:val="24"/>
        </w:rPr>
        <w:t xml:space="preserve">безопасности </w:t>
      </w:r>
      <w:r w:rsidR="008805F9">
        <w:rPr>
          <w:rFonts w:ascii="Times New Roman" w:hAnsi="Times New Roman"/>
          <w:sz w:val="24"/>
          <w:szCs w:val="24"/>
        </w:rPr>
        <w:t xml:space="preserve">при </w:t>
      </w:r>
      <w:r w:rsidR="008805F9" w:rsidRPr="008805F9">
        <w:rPr>
          <w:rFonts w:ascii="Times New Roman" w:hAnsi="Times New Roman"/>
          <w:sz w:val="24"/>
          <w:szCs w:val="24"/>
        </w:rPr>
        <w:t xml:space="preserve">проведении </w:t>
      </w:r>
      <w:r w:rsidR="009F194E" w:rsidRPr="009F194E">
        <w:rPr>
          <w:rFonts w:ascii="Times New Roman" w:hAnsi="Times New Roman"/>
          <w:sz w:val="24"/>
          <w:szCs w:val="24"/>
        </w:rPr>
        <w:t xml:space="preserve">соревнований </w:t>
      </w:r>
      <w:r w:rsidR="00FB535A">
        <w:rPr>
          <w:rFonts w:ascii="Times New Roman" w:hAnsi="Times New Roman"/>
          <w:sz w:val="24"/>
          <w:szCs w:val="24"/>
        </w:rPr>
        <w:t>чемпионата и первенства города Сочи по дуатлону</w:t>
      </w:r>
      <w:r w:rsidR="008805F9" w:rsidRPr="008805F9">
        <w:rPr>
          <w:rFonts w:ascii="Times New Roman" w:hAnsi="Times New Roman"/>
          <w:sz w:val="24"/>
          <w:szCs w:val="24"/>
        </w:rPr>
        <w:t xml:space="preserve"> </w:t>
      </w:r>
      <w:r w:rsidR="000F6130" w:rsidRPr="00683196">
        <w:rPr>
          <w:rFonts w:ascii="Times New Roman" w:hAnsi="Times New Roman"/>
          <w:sz w:val="24"/>
          <w:szCs w:val="24"/>
        </w:rPr>
        <w:t xml:space="preserve">(далее </w:t>
      </w:r>
      <w:r w:rsidR="00666633">
        <w:rPr>
          <w:rFonts w:ascii="Times New Roman" w:hAnsi="Times New Roman"/>
          <w:sz w:val="24"/>
          <w:szCs w:val="24"/>
        </w:rPr>
        <w:t>–</w:t>
      </w:r>
      <w:r w:rsidR="000F6130" w:rsidRPr="00683196">
        <w:rPr>
          <w:rFonts w:ascii="Times New Roman" w:hAnsi="Times New Roman"/>
          <w:sz w:val="24"/>
          <w:szCs w:val="24"/>
        </w:rPr>
        <w:t xml:space="preserve"> Мероприятие), процедуры проверки физических лиц, транспортных средств и грузов, предоставления права доступа на территорию контролируемой зоны при пересечении периметров безопасности и осуществления отдельных видов деятельности в них</w:t>
      </w:r>
      <w:r w:rsidR="006A7643" w:rsidRPr="00683196">
        <w:rPr>
          <w:rFonts w:ascii="Times New Roman" w:hAnsi="Times New Roman"/>
          <w:sz w:val="24"/>
          <w:szCs w:val="24"/>
        </w:rPr>
        <w:t>.</w:t>
      </w:r>
    </w:p>
    <w:p w:rsidR="009B6E03" w:rsidRDefault="0088611D" w:rsidP="005C0A7F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Соревнования </w:t>
      </w:r>
      <w:r w:rsidR="00AF080A">
        <w:rPr>
          <w:rFonts w:ascii="Times New Roman" w:hAnsi="Times New Roman"/>
          <w:sz w:val="24"/>
          <w:szCs w:val="24"/>
        </w:rPr>
        <w:t xml:space="preserve">по дуатлон-спринт </w:t>
      </w:r>
      <w:r>
        <w:rPr>
          <w:rFonts w:ascii="Times New Roman" w:hAnsi="Times New Roman"/>
          <w:sz w:val="24"/>
          <w:szCs w:val="24"/>
        </w:rPr>
        <w:t xml:space="preserve">проводятся на </w:t>
      </w:r>
      <w:r w:rsidR="009B6E03">
        <w:rPr>
          <w:rFonts w:ascii="Times New Roman" w:hAnsi="Times New Roman"/>
          <w:sz w:val="24"/>
          <w:szCs w:val="24"/>
        </w:rPr>
        <w:t xml:space="preserve">территории </w:t>
      </w:r>
      <w:r w:rsidR="00FB535A">
        <w:rPr>
          <w:rFonts w:ascii="Times New Roman" w:hAnsi="Times New Roman"/>
          <w:sz w:val="24"/>
          <w:szCs w:val="24"/>
        </w:rPr>
        <w:t xml:space="preserve">«Картодрома» города </w:t>
      </w:r>
      <w:proofErr w:type="gramStart"/>
      <w:r w:rsidR="00FB535A">
        <w:rPr>
          <w:rFonts w:ascii="Times New Roman" w:hAnsi="Times New Roman"/>
          <w:sz w:val="24"/>
          <w:szCs w:val="24"/>
        </w:rPr>
        <w:t>Сочи</w:t>
      </w:r>
      <w:proofErr w:type="gramEnd"/>
      <w:r w:rsidR="00FB535A">
        <w:rPr>
          <w:rFonts w:ascii="Times New Roman" w:hAnsi="Times New Roman"/>
          <w:sz w:val="24"/>
          <w:szCs w:val="24"/>
        </w:rPr>
        <w:t xml:space="preserve"> расположенного по адресу </w:t>
      </w:r>
      <w:r w:rsidR="00FB535A" w:rsidRPr="00FB535A">
        <w:rPr>
          <w:rFonts w:ascii="Times New Roman" w:hAnsi="Times New Roman"/>
          <w:sz w:val="24"/>
          <w:szCs w:val="24"/>
        </w:rPr>
        <w:t>село Пластунка, Бригадный переулок, 1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FB535A" w:rsidRDefault="00FB535A" w:rsidP="00FB535A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беговой этап в 2 круга по трассе гонок для картингов «Картодрома»;</w:t>
      </w:r>
    </w:p>
    <w:p w:rsidR="009B6E03" w:rsidRDefault="009B6E03" w:rsidP="005C0A7F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B1F2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велосипедный этап проложен в </w:t>
      </w:r>
      <w:r w:rsidR="00FB535A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круг</w:t>
      </w:r>
      <w:r w:rsidR="00FB535A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 xml:space="preserve"> в </w:t>
      </w:r>
      <w:r w:rsidR="00FB535A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км </w:t>
      </w:r>
      <w:r w:rsidR="00FB535A">
        <w:rPr>
          <w:rFonts w:ascii="Times New Roman" w:hAnsi="Times New Roman"/>
          <w:sz w:val="24"/>
          <w:szCs w:val="24"/>
        </w:rPr>
        <w:t>по трассе гонок для картингов «Картодрома»</w:t>
      </w:r>
      <w:r>
        <w:rPr>
          <w:rFonts w:ascii="Times New Roman" w:hAnsi="Times New Roman"/>
          <w:sz w:val="24"/>
          <w:szCs w:val="24"/>
        </w:rPr>
        <w:t>;</w:t>
      </w:r>
    </w:p>
    <w:p w:rsidR="009B6E03" w:rsidRDefault="009B6E03" w:rsidP="005C0A7F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беговой этап в </w:t>
      </w:r>
      <w:r w:rsidR="00FB535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круг</w:t>
      </w:r>
      <w:r w:rsidR="00FB53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</w:t>
      </w:r>
      <w:r w:rsidR="00FB535A">
        <w:rPr>
          <w:rFonts w:ascii="Times New Roman" w:hAnsi="Times New Roman"/>
          <w:sz w:val="24"/>
          <w:szCs w:val="24"/>
        </w:rPr>
        <w:t>трассе гонок для картингов «Картодрома»</w:t>
      </w:r>
      <w:r>
        <w:rPr>
          <w:rFonts w:ascii="Times New Roman" w:hAnsi="Times New Roman"/>
          <w:sz w:val="24"/>
          <w:szCs w:val="24"/>
        </w:rPr>
        <w:t>.</w:t>
      </w:r>
    </w:p>
    <w:p w:rsidR="00AF080A" w:rsidRDefault="00AF080A" w:rsidP="005C0A7F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Соревнования по дуатлон-эстафете </w:t>
      </w:r>
      <w:r>
        <w:rPr>
          <w:rFonts w:ascii="Times New Roman" w:hAnsi="Times New Roman"/>
          <w:sz w:val="24"/>
          <w:szCs w:val="24"/>
        </w:rPr>
        <w:t>проводятся на территории</w:t>
      </w:r>
      <w:r>
        <w:rPr>
          <w:rFonts w:ascii="Times New Roman" w:hAnsi="Times New Roman"/>
          <w:sz w:val="24"/>
          <w:szCs w:val="24"/>
        </w:rPr>
        <w:t xml:space="preserve"> стадиона ДЮСШ 1 </w:t>
      </w:r>
      <w:r>
        <w:rPr>
          <w:rFonts w:ascii="Times New Roman" w:hAnsi="Times New Roman"/>
          <w:sz w:val="24"/>
          <w:szCs w:val="24"/>
        </w:rPr>
        <w:t xml:space="preserve">города Сочи расположенного по адресу </w:t>
      </w:r>
      <w:r>
        <w:rPr>
          <w:rFonts w:ascii="Times New Roman" w:hAnsi="Times New Roman"/>
          <w:sz w:val="24"/>
          <w:szCs w:val="24"/>
        </w:rPr>
        <w:t>г. Сочи</w:t>
      </w:r>
      <w:r w:rsidRPr="00FB535A">
        <w:rPr>
          <w:rFonts w:ascii="Times New Roman" w:hAnsi="Times New Roman"/>
          <w:sz w:val="24"/>
          <w:szCs w:val="24"/>
        </w:rPr>
        <w:t xml:space="preserve">, </w:t>
      </w:r>
      <w:r w:rsidR="008769C7">
        <w:rPr>
          <w:rFonts w:ascii="Times New Roman" w:hAnsi="Times New Roman"/>
          <w:sz w:val="24"/>
          <w:szCs w:val="24"/>
        </w:rPr>
        <w:t xml:space="preserve">ул. </w:t>
      </w:r>
      <w:proofErr w:type="spellStart"/>
      <w:r w:rsidR="008769C7">
        <w:rPr>
          <w:rFonts w:ascii="Times New Roman" w:hAnsi="Times New Roman"/>
          <w:sz w:val="24"/>
          <w:szCs w:val="24"/>
        </w:rPr>
        <w:t>Паркорвая</w:t>
      </w:r>
      <w:proofErr w:type="spellEnd"/>
      <w:r w:rsidRPr="00FB535A">
        <w:rPr>
          <w:rFonts w:ascii="Times New Roman" w:hAnsi="Times New Roman"/>
          <w:sz w:val="24"/>
          <w:szCs w:val="24"/>
        </w:rPr>
        <w:t>, 1</w:t>
      </w:r>
      <w:r w:rsidR="008769C7">
        <w:rPr>
          <w:rFonts w:ascii="Times New Roman" w:hAnsi="Times New Roman"/>
          <w:sz w:val="24"/>
          <w:szCs w:val="24"/>
        </w:rPr>
        <w:t>9/3</w:t>
      </w:r>
      <w:r>
        <w:rPr>
          <w:rFonts w:ascii="Times New Roman" w:hAnsi="Times New Roman"/>
          <w:sz w:val="24"/>
          <w:szCs w:val="24"/>
        </w:rPr>
        <w:t>:</w:t>
      </w:r>
    </w:p>
    <w:p w:rsidR="008769C7" w:rsidRDefault="008769C7" w:rsidP="008769C7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беговой этап в 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круг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>стадиону ДЮСШ 1</w:t>
      </w:r>
      <w:r>
        <w:rPr>
          <w:rFonts w:ascii="Times New Roman" w:hAnsi="Times New Roman"/>
          <w:sz w:val="24"/>
          <w:szCs w:val="24"/>
        </w:rPr>
        <w:t>;</w:t>
      </w:r>
    </w:p>
    <w:p w:rsidR="008769C7" w:rsidRDefault="008769C7" w:rsidP="008769C7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велосипедный этап проложен в 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кругов в 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км по стадиону ДЮСШ 1;</w:t>
      </w:r>
    </w:p>
    <w:p w:rsidR="008769C7" w:rsidRDefault="008769C7" w:rsidP="008769C7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беговой этап в 5 кругов по стадиону ДЮСШ 1.</w:t>
      </w:r>
    </w:p>
    <w:p w:rsidR="0088611D" w:rsidRDefault="009B6E03" w:rsidP="005C0A7F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 трасс обозначены в</w:t>
      </w:r>
      <w:r w:rsidR="009F22DD">
        <w:rPr>
          <w:rFonts w:ascii="Times New Roman" w:hAnsi="Times New Roman"/>
          <w:sz w:val="24"/>
          <w:szCs w:val="24"/>
        </w:rPr>
        <w:t xml:space="preserve"> </w:t>
      </w:r>
      <w:r w:rsidR="00282BED">
        <w:rPr>
          <w:rFonts w:ascii="Times New Roman" w:hAnsi="Times New Roman"/>
          <w:sz w:val="24"/>
          <w:szCs w:val="24"/>
        </w:rPr>
        <w:t>(приложение №1</w:t>
      </w:r>
      <w:r w:rsidR="008769C7">
        <w:rPr>
          <w:rFonts w:ascii="Times New Roman" w:hAnsi="Times New Roman"/>
          <w:sz w:val="24"/>
          <w:szCs w:val="24"/>
        </w:rPr>
        <w:t xml:space="preserve"> и №2</w:t>
      </w:r>
      <w:r w:rsidR="0088611D" w:rsidRPr="00F1424C">
        <w:rPr>
          <w:rFonts w:ascii="Times New Roman" w:hAnsi="Times New Roman"/>
          <w:sz w:val="24"/>
          <w:szCs w:val="24"/>
        </w:rPr>
        <w:t>)</w:t>
      </w:r>
      <w:r w:rsidR="0088611D">
        <w:rPr>
          <w:rFonts w:ascii="Times New Roman" w:hAnsi="Times New Roman"/>
          <w:sz w:val="24"/>
          <w:szCs w:val="24"/>
        </w:rPr>
        <w:t>.</w:t>
      </w:r>
    </w:p>
    <w:p w:rsidR="000F6130" w:rsidRDefault="005E6F03" w:rsidP="005C0A7F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</w:t>
      </w:r>
      <w:r w:rsidR="000F6130">
        <w:rPr>
          <w:rFonts w:ascii="Times New Roman" w:hAnsi="Times New Roman"/>
          <w:sz w:val="24"/>
          <w:szCs w:val="24"/>
        </w:rPr>
        <w:t xml:space="preserve"> </w:t>
      </w:r>
      <w:r w:rsidR="006A7643">
        <w:rPr>
          <w:rFonts w:ascii="Times New Roman" w:hAnsi="Times New Roman"/>
          <w:sz w:val="24"/>
          <w:szCs w:val="24"/>
        </w:rPr>
        <w:t>является обязательным для выполнения всеми органами власти, должностными лицами и организациями, независимо от организационно-правовой формы, осуществляющими свою деятельность на территории, контролируемой зоны, а также физическими лицами, осуществляющими трудовую деятельность или временно находящимися на территории контролируемой зоны.</w:t>
      </w:r>
    </w:p>
    <w:p w:rsidR="006A7643" w:rsidRPr="00576882" w:rsidRDefault="006A7643" w:rsidP="005C0A7F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6882">
        <w:rPr>
          <w:rFonts w:ascii="Times New Roman" w:hAnsi="Times New Roman"/>
          <w:sz w:val="24"/>
          <w:szCs w:val="24"/>
        </w:rPr>
        <w:t>На территории контролируемой зоны устанавливается пропускной режим в целях:</w:t>
      </w:r>
    </w:p>
    <w:p w:rsidR="006A7643" w:rsidRDefault="006A7643" w:rsidP="005C0A7F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исключения возможности несанкционированного доступа физических лиц и транспортных средств;</w:t>
      </w:r>
    </w:p>
    <w:p w:rsidR="006A7643" w:rsidRDefault="006A7643" w:rsidP="005C0A7F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исключения возможности ввоза </w:t>
      </w:r>
      <w:r w:rsidR="009F194E">
        <w:rPr>
          <w:rFonts w:ascii="Times New Roman" w:hAnsi="Times New Roman"/>
          <w:sz w:val="24"/>
          <w:szCs w:val="24"/>
        </w:rPr>
        <w:t xml:space="preserve">и вноса </w:t>
      </w:r>
      <w:r>
        <w:rPr>
          <w:rFonts w:ascii="Times New Roman" w:hAnsi="Times New Roman"/>
          <w:sz w:val="24"/>
          <w:szCs w:val="24"/>
        </w:rPr>
        <w:t>веществ и предметов (режущих, колющих и пр.), с помощью которых можно совершить акт незаконного вмешательства;</w:t>
      </w:r>
    </w:p>
    <w:p w:rsidR="006A7643" w:rsidRDefault="006A7643" w:rsidP="00B36AC1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6AC1">
        <w:rPr>
          <w:rFonts w:ascii="Times New Roman" w:hAnsi="Times New Roman"/>
          <w:sz w:val="24"/>
          <w:szCs w:val="24"/>
        </w:rPr>
        <w:t>исключения прохода в контролируемую зону лиц, находящихся в наркотическом, токсич</w:t>
      </w:r>
      <w:r w:rsidR="00100338">
        <w:rPr>
          <w:rFonts w:ascii="Times New Roman" w:hAnsi="Times New Roman"/>
          <w:sz w:val="24"/>
          <w:szCs w:val="24"/>
        </w:rPr>
        <w:t>еском или алкогольном опьянении;</w:t>
      </w:r>
    </w:p>
    <w:p w:rsidR="00100338" w:rsidRDefault="00100338" w:rsidP="00B36AC1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исключения возможности бесконтрольного передвижения клиентских групп и транспортных средств.</w:t>
      </w:r>
    </w:p>
    <w:p w:rsidR="006A7643" w:rsidRPr="002E7A3B" w:rsidRDefault="006A7643" w:rsidP="005C0A7F">
      <w:pPr>
        <w:pStyle w:val="a9"/>
        <w:numPr>
          <w:ilvl w:val="0"/>
          <w:numId w:val="13"/>
        </w:numPr>
        <w:spacing w:after="0" w:line="240" w:lineRule="auto"/>
        <w:ind w:left="69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Ответственность за обеспечение безопасности в контролируемой зоне возлагается на организаторов </w:t>
      </w:r>
      <w:r w:rsidR="008805F9">
        <w:rPr>
          <w:rFonts w:ascii="Times New Roman" w:hAnsi="Times New Roman"/>
          <w:sz w:val="24"/>
          <w:szCs w:val="24"/>
        </w:rPr>
        <w:t>соревнований</w:t>
      </w:r>
      <w:r>
        <w:rPr>
          <w:rFonts w:ascii="Times New Roman" w:hAnsi="Times New Roman"/>
          <w:sz w:val="24"/>
          <w:szCs w:val="24"/>
        </w:rPr>
        <w:t xml:space="preserve">, соответствующие государственные органы, органы местного самоуправления, иные организации, собственников объектов, субъекты </w:t>
      </w:r>
      <w:r w:rsidRPr="002E7A3B">
        <w:rPr>
          <w:rFonts w:ascii="Times New Roman" w:hAnsi="Times New Roman"/>
          <w:sz w:val="24"/>
          <w:szCs w:val="24"/>
        </w:rPr>
        <w:t xml:space="preserve">транспортной инфраструктуры, осуществляющие в пределах компетенции реализацию усиленных мер безопасности при проведении </w:t>
      </w:r>
      <w:r w:rsidR="008805F9" w:rsidRPr="002E7A3B">
        <w:rPr>
          <w:rFonts w:ascii="Times New Roman" w:hAnsi="Times New Roman"/>
          <w:sz w:val="24"/>
          <w:szCs w:val="24"/>
        </w:rPr>
        <w:t>соревнований</w:t>
      </w:r>
      <w:r w:rsidRPr="002E7A3B">
        <w:rPr>
          <w:rFonts w:ascii="Times New Roman" w:hAnsi="Times New Roman"/>
          <w:sz w:val="24"/>
          <w:szCs w:val="24"/>
        </w:rPr>
        <w:t>.</w:t>
      </w:r>
    </w:p>
    <w:p w:rsidR="00A81B7B" w:rsidRPr="00194DFD" w:rsidRDefault="00A81B7B" w:rsidP="005C0A7F">
      <w:pPr>
        <w:spacing w:after="0" w:line="240" w:lineRule="auto"/>
        <w:ind w:left="340"/>
        <w:jc w:val="both"/>
        <w:rPr>
          <w:rFonts w:ascii="Times New Roman" w:hAnsi="Times New Roman"/>
          <w:sz w:val="24"/>
          <w:szCs w:val="24"/>
        </w:rPr>
      </w:pPr>
      <w:r w:rsidRPr="002E7A3B">
        <w:rPr>
          <w:rFonts w:ascii="Times New Roman" w:hAnsi="Times New Roman"/>
          <w:sz w:val="24"/>
          <w:szCs w:val="24"/>
        </w:rPr>
        <w:t xml:space="preserve">За безопасность </w:t>
      </w:r>
      <w:r w:rsidR="002C7794">
        <w:rPr>
          <w:rFonts w:ascii="Times New Roman" w:hAnsi="Times New Roman"/>
          <w:sz w:val="24"/>
          <w:szCs w:val="24"/>
        </w:rPr>
        <w:t xml:space="preserve">при проведении </w:t>
      </w:r>
      <w:r w:rsidR="009F194E">
        <w:rPr>
          <w:rFonts w:ascii="Times New Roman" w:hAnsi="Times New Roman"/>
          <w:sz w:val="24"/>
          <w:szCs w:val="24"/>
        </w:rPr>
        <w:t>Мероприятия</w:t>
      </w:r>
      <w:r w:rsidR="002C7794">
        <w:rPr>
          <w:rFonts w:ascii="Times New Roman" w:hAnsi="Times New Roman"/>
          <w:sz w:val="24"/>
          <w:szCs w:val="24"/>
        </w:rPr>
        <w:t xml:space="preserve"> </w:t>
      </w:r>
      <w:r w:rsidRPr="002E7A3B">
        <w:rPr>
          <w:rFonts w:ascii="Times New Roman" w:hAnsi="Times New Roman"/>
          <w:sz w:val="24"/>
          <w:szCs w:val="24"/>
        </w:rPr>
        <w:t>отвеча</w:t>
      </w:r>
      <w:r w:rsidR="002C7794">
        <w:rPr>
          <w:rFonts w:ascii="Times New Roman" w:hAnsi="Times New Roman"/>
          <w:sz w:val="24"/>
          <w:szCs w:val="24"/>
        </w:rPr>
        <w:t>е</w:t>
      </w:r>
      <w:r w:rsidRPr="002E7A3B">
        <w:rPr>
          <w:rFonts w:ascii="Times New Roman" w:hAnsi="Times New Roman"/>
          <w:sz w:val="24"/>
          <w:szCs w:val="24"/>
        </w:rPr>
        <w:t xml:space="preserve">т </w:t>
      </w:r>
      <w:r w:rsidR="00FE03F4">
        <w:rPr>
          <w:rFonts w:ascii="Times New Roman" w:hAnsi="Times New Roman"/>
          <w:sz w:val="24"/>
          <w:szCs w:val="24"/>
        </w:rPr>
        <w:t xml:space="preserve">Директор соревнований, </w:t>
      </w:r>
      <w:r w:rsidR="00B75114" w:rsidRPr="00194DFD">
        <w:rPr>
          <w:rFonts w:ascii="Times New Roman" w:hAnsi="Times New Roman"/>
          <w:sz w:val="24"/>
          <w:szCs w:val="24"/>
        </w:rPr>
        <w:t>Главный судья соревнования</w:t>
      </w:r>
      <w:r w:rsidR="00FE03F4">
        <w:rPr>
          <w:rFonts w:ascii="Times New Roman" w:hAnsi="Times New Roman"/>
          <w:sz w:val="24"/>
          <w:szCs w:val="24"/>
        </w:rPr>
        <w:t xml:space="preserve"> и Главный врач</w:t>
      </w:r>
      <w:r w:rsidR="00194DFD">
        <w:rPr>
          <w:rFonts w:ascii="Times New Roman" w:hAnsi="Times New Roman"/>
          <w:sz w:val="24"/>
          <w:szCs w:val="24"/>
        </w:rPr>
        <w:t>.</w:t>
      </w:r>
    </w:p>
    <w:p w:rsidR="00CA2E63" w:rsidRDefault="00CA2E63" w:rsidP="005C0A7F">
      <w:pPr>
        <w:pStyle w:val="a9"/>
        <w:numPr>
          <w:ilvl w:val="0"/>
          <w:numId w:val="13"/>
        </w:numPr>
        <w:spacing w:after="0" w:line="240" w:lineRule="auto"/>
        <w:ind w:left="69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настоящем документе определен</w:t>
      </w:r>
      <w:r w:rsidR="00FB535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следующ</w:t>
      </w:r>
      <w:r w:rsidR="00FB535A">
        <w:rPr>
          <w:rFonts w:ascii="Times New Roman" w:hAnsi="Times New Roman"/>
          <w:sz w:val="24"/>
          <w:szCs w:val="24"/>
        </w:rPr>
        <w:t>ая</w:t>
      </w:r>
      <w:r>
        <w:rPr>
          <w:rFonts w:ascii="Times New Roman" w:hAnsi="Times New Roman"/>
          <w:sz w:val="24"/>
          <w:szCs w:val="24"/>
        </w:rPr>
        <w:t xml:space="preserve"> контрольн</w:t>
      </w:r>
      <w:r w:rsidR="00FB535A">
        <w:rPr>
          <w:rFonts w:ascii="Times New Roman" w:hAnsi="Times New Roman"/>
          <w:sz w:val="24"/>
          <w:szCs w:val="24"/>
        </w:rPr>
        <w:t>ая</w:t>
      </w:r>
      <w:r>
        <w:rPr>
          <w:rFonts w:ascii="Times New Roman" w:hAnsi="Times New Roman"/>
          <w:sz w:val="24"/>
          <w:szCs w:val="24"/>
        </w:rPr>
        <w:t xml:space="preserve"> зон</w:t>
      </w:r>
      <w:r w:rsidR="00FB535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:</w:t>
      </w:r>
      <w:r w:rsidR="00FB535A">
        <w:rPr>
          <w:rFonts w:ascii="Times New Roman" w:hAnsi="Times New Roman"/>
          <w:sz w:val="24"/>
          <w:szCs w:val="24"/>
        </w:rPr>
        <w:t xml:space="preserve"> трасса гонок для картингов «Картодром».</w:t>
      </w:r>
    </w:p>
    <w:p w:rsidR="00ED7FC8" w:rsidRDefault="00ED7FC8" w:rsidP="005C0A7F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CA2E63" w:rsidRPr="007753EC" w:rsidRDefault="00CA2E63" w:rsidP="005C0A7F">
      <w:pPr>
        <w:pStyle w:val="3"/>
        <w:numPr>
          <w:ilvl w:val="0"/>
          <w:numId w:val="14"/>
        </w:numPr>
        <w:spacing w:before="0" w:beforeAutospacing="0"/>
        <w:jc w:val="left"/>
      </w:pPr>
      <w:bookmarkStart w:id="1" w:name="_Toc429862672"/>
      <w:r w:rsidRPr="007753EC">
        <w:t>ОСНОВНЫЕ ТЕРМИНЫ, ИСПОЛЬЗУЕМЫЕ В ДОКУМЕНТЕ</w:t>
      </w:r>
      <w:bookmarkEnd w:id="1"/>
    </w:p>
    <w:p w:rsidR="00CA2E63" w:rsidRPr="002E7A3B" w:rsidRDefault="00CA2E63" w:rsidP="00414D85">
      <w:pPr>
        <w:pStyle w:val="a9"/>
        <w:numPr>
          <w:ilvl w:val="0"/>
          <w:numId w:val="10"/>
        </w:numPr>
        <w:tabs>
          <w:tab w:val="left" w:pos="426"/>
        </w:tabs>
        <w:spacing w:after="0" w:line="240" w:lineRule="auto"/>
        <w:ind w:left="697" w:hanging="357"/>
        <w:jc w:val="both"/>
        <w:rPr>
          <w:rFonts w:ascii="Times New Roman" w:hAnsi="Times New Roman"/>
          <w:sz w:val="24"/>
          <w:szCs w:val="24"/>
        </w:rPr>
      </w:pPr>
      <w:r w:rsidRPr="007753EC">
        <w:rPr>
          <w:rFonts w:ascii="Times New Roman" w:hAnsi="Times New Roman"/>
          <w:sz w:val="24"/>
          <w:szCs w:val="24"/>
        </w:rPr>
        <w:t>Контролируемая зона –</w:t>
      </w:r>
      <w:r w:rsidR="00647C92">
        <w:rPr>
          <w:rFonts w:ascii="Times New Roman" w:hAnsi="Times New Roman"/>
          <w:sz w:val="24"/>
          <w:szCs w:val="24"/>
        </w:rPr>
        <w:t xml:space="preserve"> </w:t>
      </w:r>
      <w:r w:rsidRPr="007753EC">
        <w:rPr>
          <w:rFonts w:ascii="Times New Roman" w:hAnsi="Times New Roman"/>
          <w:sz w:val="24"/>
          <w:szCs w:val="24"/>
        </w:rPr>
        <w:t>объект</w:t>
      </w:r>
      <w:r w:rsidR="00647C92">
        <w:rPr>
          <w:rFonts w:ascii="Times New Roman" w:hAnsi="Times New Roman"/>
          <w:sz w:val="24"/>
          <w:szCs w:val="24"/>
        </w:rPr>
        <w:t xml:space="preserve"> </w:t>
      </w:r>
      <w:r w:rsidR="00FB535A">
        <w:rPr>
          <w:rFonts w:ascii="Times New Roman" w:hAnsi="Times New Roman"/>
          <w:sz w:val="24"/>
          <w:szCs w:val="24"/>
        </w:rPr>
        <w:t>«Картодром</w:t>
      </w:r>
      <w:r w:rsidRPr="007753EC">
        <w:rPr>
          <w:rFonts w:ascii="Times New Roman" w:hAnsi="Times New Roman"/>
          <w:sz w:val="24"/>
          <w:szCs w:val="24"/>
        </w:rPr>
        <w:t>» в пределах огороженного периметра</w:t>
      </w:r>
      <w:r w:rsidR="00647C92">
        <w:rPr>
          <w:rFonts w:ascii="Times New Roman" w:hAnsi="Times New Roman"/>
          <w:sz w:val="24"/>
          <w:szCs w:val="24"/>
        </w:rPr>
        <w:t>,</w:t>
      </w:r>
      <w:r w:rsidRPr="007753EC">
        <w:rPr>
          <w:rFonts w:ascii="Times New Roman" w:hAnsi="Times New Roman"/>
          <w:sz w:val="24"/>
          <w:szCs w:val="24"/>
        </w:rPr>
        <w:t xml:space="preserve"> где будет проходить</w:t>
      </w:r>
      <w:r w:rsidR="00F27099">
        <w:rPr>
          <w:rFonts w:ascii="Times New Roman" w:hAnsi="Times New Roman"/>
          <w:sz w:val="24"/>
          <w:szCs w:val="24"/>
        </w:rPr>
        <w:t xml:space="preserve"> </w:t>
      </w:r>
      <w:r w:rsidR="009F194E">
        <w:rPr>
          <w:rFonts w:ascii="Times New Roman" w:hAnsi="Times New Roman"/>
          <w:sz w:val="24"/>
          <w:szCs w:val="24"/>
        </w:rPr>
        <w:t>Мероприятие</w:t>
      </w:r>
      <w:r w:rsidRPr="002E7A3B">
        <w:rPr>
          <w:rFonts w:ascii="Times New Roman" w:hAnsi="Times New Roman"/>
          <w:sz w:val="24"/>
          <w:szCs w:val="24"/>
        </w:rPr>
        <w:t>.</w:t>
      </w:r>
    </w:p>
    <w:p w:rsidR="00CA2E63" w:rsidRPr="002E7A3B" w:rsidRDefault="00CA2E63" w:rsidP="00414D85">
      <w:pPr>
        <w:pStyle w:val="a9"/>
        <w:numPr>
          <w:ilvl w:val="0"/>
          <w:numId w:val="10"/>
        </w:numPr>
        <w:tabs>
          <w:tab w:val="left" w:pos="426"/>
        </w:tabs>
        <w:spacing w:after="0" w:line="240" w:lineRule="auto"/>
        <w:ind w:left="697" w:hanging="357"/>
        <w:jc w:val="both"/>
        <w:rPr>
          <w:rFonts w:ascii="Times New Roman" w:hAnsi="Times New Roman"/>
          <w:sz w:val="24"/>
          <w:szCs w:val="24"/>
        </w:rPr>
      </w:pPr>
      <w:r w:rsidRPr="002E7A3B">
        <w:rPr>
          <w:rFonts w:ascii="Times New Roman" w:hAnsi="Times New Roman"/>
          <w:sz w:val="24"/>
          <w:szCs w:val="24"/>
        </w:rPr>
        <w:t>Периметр безопасности – граница территории контролируемой зоны с устроенными в ней контрольно-пропускными пунктами</w:t>
      </w:r>
      <w:r w:rsidR="00647C92">
        <w:rPr>
          <w:rFonts w:ascii="Times New Roman" w:hAnsi="Times New Roman"/>
          <w:sz w:val="24"/>
          <w:szCs w:val="24"/>
        </w:rPr>
        <w:t>.</w:t>
      </w:r>
    </w:p>
    <w:p w:rsidR="00841D33" w:rsidRPr="00FB535A" w:rsidRDefault="00CA2E63" w:rsidP="00FB535A">
      <w:pPr>
        <w:numPr>
          <w:ilvl w:val="0"/>
          <w:numId w:val="10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2E7A3B">
        <w:rPr>
          <w:rFonts w:ascii="Times New Roman" w:hAnsi="Times New Roman"/>
          <w:sz w:val="24"/>
          <w:szCs w:val="24"/>
        </w:rPr>
        <w:t>Осмотр</w:t>
      </w:r>
      <w:r w:rsidRPr="007753EC">
        <w:rPr>
          <w:rFonts w:ascii="Times New Roman" w:hAnsi="Times New Roman"/>
          <w:sz w:val="24"/>
          <w:szCs w:val="24"/>
        </w:rPr>
        <w:t xml:space="preserve"> – осмотр граждан, транспортных средств, материальных ценностей, вещей и предметов, осуществляемый сотрудниками </w:t>
      </w:r>
      <w:r w:rsidR="008D64B3">
        <w:rPr>
          <w:rFonts w:ascii="Times New Roman" w:hAnsi="Times New Roman"/>
          <w:sz w:val="24"/>
          <w:szCs w:val="24"/>
        </w:rPr>
        <w:t>ЧОП «БЕРСЕРК»</w:t>
      </w:r>
      <w:r w:rsidR="00E72D6E">
        <w:rPr>
          <w:rFonts w:ascii="Times New Roman" w:hAnsi="Times New Roman"/>
          <w:sz w:val="24"/>
          <w:szCs w:val="24"/>
        </w:rPr>
        <w:t xml:space="preserve"> в количестве </w:t>
      </w:r>
      <w:r w:rsidR="00FB535A">
        <w:rPr>
          <w:rFonts w:ascii="Times New Roman" w:hAnsi="Times New Roman"/>
          <w:sz w:val="24"/>
          <w:szCs w:val="24"/>
        </w:rPr>
        <w:t>2</w:t>
      </w:r>
      <w:r w:rsidR="00E72D6E">
        <w:rPr>
          <w:rFonts w:ascii="Times New Roman" w:hAnsi="Times New Roman"/>
          <w:sz w:val="24"/>
          <w:szCs w:val="24"/>
        </w:rPr>
        <w:t xml:space="preserve"> </w:t>
      </w:r>
      <w:r w:rsidR="00E72D6E">
        <w:rPr>
          <w:rFonts w:ascii="Times New Roman" w:hAnsi="Times New Roman"/>
          <w:sz w:val="24"/>
          <w:szCs w:val="24"/>
        </w:rPr>
        <w:lastRenderedPageBreak/>
        <w:t>сотрудников</w:t>
      </w:r>
      <w:r w:rsidRPr="007753EC">
        <w:rPr>
          <w:rFonts w:ascii="Times New Roman" w:hAnsi="Times New Roman"/>
          <w:sz w:val="24"/>
          <w:szCs w:val="24"/>
        </w:rPr>
        <w:t xml:space="preserve"> </w:t>
      </w:r>
      <w:r w:rsidR="005D58CB" w:rsidRPr="005D58CB">
        <w:rPr>
          <w:rFonts w:ascii="Times New Roman" w:hAnsi="Times New Roman"/>
          <w:b/>
          <w:sz w:val="24"/>
          <w:szCs w:val="24"/>
        </w:rPr>
        <w:t xml:space="preserve">на основании договора № </w:t>
      </w:r>
      <w:r w:rsidR="004B1F23">
        <w:rPr>
          <w:rFonts w:ascii="Times New Roman" w:hAnsi="Times New Roman"/>
          <w:b/>
          <w:sz w:val="24"/>
          <w:szCs w:val="24"/>
        </w:rPr>
        <w:t>15</w:t>
      </w:r>
      <w:r w:rsidR="005D58CB" w:rsidRPr="005D58CB">
        <w:rPr>
          <w:rFonts w:ascii="Times New Roman" w:hAnsi="Times New Roman"/>
          <w:b/>
          <w:sz w:val="24"/>
          <w:szCs w:val="24"/>
        </w:rPr>
        <w:t xml:space="preserve"> от </w:t>
      </w:r>
      <w:r w:rsidR="004B1F23">
        <w:rPr>
          <w:rFonts w:ascii="Times New Roman" w:hAnsi="Times New Roman"/>
          <w:b/>
          <w:sz w:val="24"/>
          <w:szCs w:val="24"/>
        </w:rPr>
        <w:t>31</w:t>
      </w:r>
      <w:r w:rsidR="005D58CB" w:rsidRPr="005D58CB">
        <w:rPr>
          <w:rFonts w:ascii="Times New Roman" w:hAnsi="Times New Roman"/>
          <w:b/>
          <w:sz w:val="24"/>
          <w:szCs w:val="24"/>
        </w:rPr>
        <w:t>.0</w:t>
      </w:r>
      <w:r w:rsidR="004B1F23">
        <w:rPr>
          <w:rFonts w:ascii="Times New Roman" w:hAnsi="Times New Roman"/>
          <w:b/>
          <w:sz w:val="24"/>
          <w:szCs w:val="24"/>
        </w:rPr>
        <w:t>3</w:t>
      </w:r>
      <w:r w:rsidR="005D58CB" w:rsidRPr="005D58CB">
        <w:rPr>
          <w:rFonts w:ascii="Times New Roman" w:hAnsi="Times New Roman"/>
          <w:b/>
          <w:sz w:val="24"/>
          <w:szCs w:val="24"/>
        </w:rPr>
        <w:t>.202</w:t>
      </w:r>
      <w:r w:rsidR="004B1F23">
        <w:rPr>
          <w:rFonts w:ascii="Times New Roman" w:hAnsi="Times New Roman"/>
          <w:b/>
          <w:sz w:val="24"/>
          <w:szCs w:val="24"/>
        </w:rPr>
        <w:t>6</w:t>
      </w:r>
      <w:r w:rsidR="00FB535A">
        <w:rPr>
          <w:rFonts w:ascii="Times New Roman" w:hAnsi="Times New Roman"/>
          <w:sz w:val="24"/>
          <w:szCs w:val="24"/>
        </w:rPr>
        <w:t xml:space="preserve"> </w:t>
      </w:r>
      <w:r w:rsidRPr="00FB535A">
        <w:rPr>
          <w:rFonts w:ascii="Times New Roman" w:hAnsi="Times New Roman"/>
          <w:sz w:val="24"/>
          <w:szCs w:val="24"/>
        </w:rPr>
        <w:t>с применением технических средств</w:t>
      </w:r>
      <w:r w:rsidR="00841D33" w:rsidRPr="00FB535A">
        <w:rPr>
          <w:rFonts w:ascii="Times New Roman" w:hAnsi="Times New Roman"/>
          <w:sz w:val="24"/>
          <w:szCs w:val="24"/>
        </w:rPr>
        <w:t xml:space="preserve"> – ручные металлодетекторы (2 штуки) </w:t>
      </w:r>
      <w:r w:rsidRPr="00FB535A">
        <w:rPr>
          <w:rFonts w:ascii="Times New Roman" w:hAnsi="Times New Roman"/>
          <w:sz w:val="24"/>
          <w:szCs w:val="24"/>
        </w:rPr>
        <w:t xml:space="preserve"> при проходе (въезде) в контролируемые зоны в целях обеспе</w:t>
      </w:r>
      <w:r w:rsidR="009F194E" w:rsidRPr="00FB535A">
        <w:rPr>
          <w:rFonts w:ascii="Times New Roman" w:hAnsi="Times New Roman"/>
          <w:sz w:val="24"/>
          <w:szCs w:val="24"/>
        </w:rPr>
        <w:t>чения безопасности участников соревнований</w:t>
      </w:r>
      <w:r w:rsidRPr="00FB535A">
        <w:rPr>
          <w:rFonts w:ascii="Times New Roman" w:hAnsi="Times New Roman"/>
          <w:sz w:val="24"/>
          <w:szCs w:val="24"/>
        </w:rPr>
        <w:t xml:space="preserve">, выявления предметов, запрещенных или ограниченных для проноса и использования (В соответствии с Постановлением Правительства РФ от 18 апреля 2014г. №353 «Об утверждении Правил обеспечения безопасности при проведении официальных спортивных соревнований» глава </w:t>
      </w:r>
      <w:r w:rsidRPr="00FB535A">
        <w:rPr>
          <w:rFonts w:ascii="Times New Roman" w:hAnsi="Times New Roman"/>
          <w:sz w:val="24"/>
          <w:szCs w:val="24"/>
          <w:lang w:val="en-US"/>
        </w:rPr>
        <w:t>V</w:t>
      </w:r>
      <w:r w:rsidRPr="00FB535A">
        <w:rPr>
          <w:rFonts w:ascii="Times New Roman" w:hAnsi="Times New Roman"/>
          <w:sz w:val="24"/>
          <w:szCs w:val="24"/>
        </w:rPr>
        <w:t xml:space="preserve">, пункт 18, </w:t>
      </w:r>
      <w:proofErr w:type="spellStart"/>
      <w:r w:rsidRPr="00FB535A">
        <w:rPr>
          <w:rFonts w:ascii="Times New Roman" w:hAnsi="Times New Roman"/>
          <w:sz w:val="24"/>
          <w:szCs w:val="24"/>
        </w:rPr>
        <w:t>пп</w:t>
      </w:r>
      <w:proofErr w:type="spellEnd"/>
      <w:r w:rsidRPr="00FB535A">
        <w:rPr>
          <w:rFonts w:ascii="Times New Roman" w:hAnsi="Times New Roman"/>
          <w:sz w:val="24"/>
          <w:szCs w:val="24"/>
        </w:rPr>
        <w:t xml:space="preserve">. </w:t>
      </w:r>
      <w:r w:rsidR="006B3ED5" w:rsidRPr="00FB535A">
        <w:rPr>
          <w:rFonts w:ascii="Times New Roman" w:hAnsi="Times New Roman"/>
          <w:sz w:val="24"/>
          <w:szCs w:val="24"/>
        </w:rPr>
        <w:t>д:</w:t>
      </w:r>
      <w:r w:rsidRPr="00FB535A">
        <w:rPr>
          <w:rFonts w:ascii="Times New Roman" w:hAnsi="Times New Roman"/>
          <w:sz w:val="24"/>
          <w:szCs w:val="24"/>
        </w:rPr>
        <w:t xml:space="preserve"> </w:t>
      </w:r>
      <w:r w:rsidR="006B3ED5" w:rsidRPr="00FB535A">
        <w:rPr>
          <w:rFonts w:ascii="Times New Roman" w:hAnsi="Times New Roman"/>
          <w:sz w:val="24"/>
          <w:szCs w:val="24"/>
        </w:rPr>
        <w:t>«</w:t>
      </w:r>
      <w:r w:rsidRPr="00FB535A">
        <w:rPr>
          <w:rFonts w:ascii="Times New Roman" w:hAnsi="Times New Roman"/>
          <w:sz w:val="24"/>
          <w:szCs w:val="24"/>
        </w:rPr>
        <w:t>Организатор соревнований вправе: осуществлять в целях обеспечения общественного порядка и общественной безопасности при проведении соревнований совместно с сотрудниками органов внутренних дел личный осмотр граждан и осмотр находящихся при них вещей при входе в места проведения соревнований совместно с сотрудниками органов внутренних дел личный осмотр граждан и осмотр находящихся при них вещей при входе в места проведения соревнований с применением в случае необходимости технических средств, а при отказе граждан подвергнуться личному осмотру не допускать их в места проведения соревнований</w:t>
      </w:r>
      <w:r w:rsidR="006B3ED5" w:rsidRPr="00FB535A">
        <w:rPr>
          <w:rFonts w:ascii="Times New Roman" w:hAnsi="Times New Roman"/>
          <w:sz w:val="24"/>
          <w:szCs w:val="24"/>
        </w:rPr>
        <w:t>»</w:t>
      </w:r>
      <w:r w:rsidRPr="00FB535A">
        <w:rPr>
          <w:rFonts w:ascii="Times New Roman" w:hAnsi="Times New Roman"/>
          <w:sz w:val="24"/>
          <w:szCs w:val="24"/>
        </w:rPr>
        <w:t>)</w:t>
      </w:r>
      <w:r w:rsidR="00AA70B7" w:rsidRPr="00FB535A">
        <w:rPr>
          <w:rFonts w:ascii="Times New Roman" w:hAnsi="Times New Roman"/>
          <w:sz w:val="24"/>
          <w:szCs w:val="24"/>
        </w:rPr>
        <w:t>.</w:t>
      </w:r>
      <w:r w:rsidR="00841D33" w:rsidRPr="00FB535A">
        <w:rPr>
          <w:rFonts w:ascii="Times New Roman" w:hAnsi="Times New Roman"/>
          <w:sz w:val="24"/>
          <w:szCs w:val="24"/>
        </w:rPr>
        <w:t xml:space="preserve"> В зоне старта-финиша расположены боксы для хранения предметов, запрещенных для проноса. </w:t>
      </w:r>
    </w:p>
    <w:p w:rsidR="00171484" w:rsidRDefault="00CE5BF5" w:rsidP="00CE5BF5">
      <w:pPr>
        <w:pStyle w:val="a9"/>
        <w:tabs>
          <w:tab w:val="left" w:pos="709"/>
        </w:tabs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CA2E63" w:rsidRPr="002A64DD">
        <w:rPr>
          <w:rFonts w:ascii="Times New Roman" w:hAnsi="Times New Roman"/>
          <w:sz w:val="24"/>
          <w:szCs w:val="24"/>
        </w:rPr>
        <w:t>«Чистая зона»</w:t>
      </w:r>
      <w:r w:rsidR="000B546C" w:rsidRPr="002A64DD">
        <w:rPr>
          <w:rFonts w:ascii="Times New Roman" w:hAnsi="Times New Roman"/>
          <w:sz w:val="24"/>
          <w:szCs w:val="24"/>
        </w:rPr>
        <w:t xml:space="preserve"> – </w:t>
      </w:r>
      <w:r w:rsidR="00CA2E63" w:rsidRPr="002A64DD">
        <w:rPr>
          <w:rFonts w:ascii="Times New Roman" w:hAnsi="Times New Roman"/>
          <w:sz w:val="24"/>
          <w:szCs w:val="24"/>
        </w:rPr>
        <w:t>территория, контролируемой зоны внутри периметра безопасности, проход (проезд) на которую осуществляется после реализации мероприятий по досмотру физических лиц и транспортных средств</w:t>
      </w:r>
      <w:r w:rsidR="00171484">
        <w:rPr>
          <w:rFonts w:ascii="Times New Roman" w:hAnsi="Times New Roman"/>
          <w:sz w:val="24"/>
          <w:szCs w:val="24"/>
        </w:rPr>
        <w:t xml:space="preserve">. </w:t>
      </w:r>
    </w:p>
    <w:p w:rsidR="00171484" w:rsidRDefault="00CE5BF5" w:rsidP="00CE5BF5">
      <w:pPr>
        <w:pStyle w:val="a9"/>
        <w:tabs>
          <w:tab w:val="left" w:pos="4320"/>
        </w:tabs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CA2E63" w:rsidRPr="000B486E">
        <w:rPr>
          <w:rFonts w:ascii="Times New Roman" w:hAnsi="Times New Roman"/>
          <w:sz w:val="24"/>
          <w:szCs w:val="24"/>
        </w:rPr>
        <w:t>Контрольно-пропускной пункт (КПП) – специально оборудованное место на объекте для контроля за проходом людей и проездом транспортных средств в контролируемую зону с осуществлением визуального досмотра и досмотра с помощью дополнительных технических средств</w:t>
      </w:r>
      <w:r w:rsidR="00AA70B7" w:rsidRPr="000B486E">
        <w:rPr>
          <w:rFonts w:ascii="Times New Roman" w:hAnsi="Times New Roman"/>
          <w:sz w:val="24"/>
          <w:szCs w:val="24"/>
        </w:rPr>
        <w:t>.</w:t>
      </w:r>
    </w:p>
    <w:p w:rsidR="00CA2E63" w:rsidRPr="000B486E" w:rsidRDefault="00647C92" w:rsidP="00CE5BF5">
      <w:pPr>
        <w:pStyle w:val="a9"/>
        <w:tabs>
          <w:tab w:val="left" w:pos="4320"/>
        </w:tabs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CE5BF5">
        <w:rPr>
          <w:rFonts w:ascii="Times New Roman" w:hAnsi="Times New Roman"/>
          <w:sz w:val="24"/>
          <w:szCs w:val="24"/>
        </w:rPr>
        <w:t xml:space="preserve">. </w:t>
      </w:r>
      <w:r w:rsidR="005E6F03" w:rsidRPr="000B486E">
        <w:rPr>
          <w:rFonts w:ascii="Times New Roman" w:hAnsi="Times New Roman"/>
          <w:sz w:val="24"/>
          <w:szCs w:val="24"/>
        </w:rPr>
        <w:t>План обеспечения</w:t>
      </w:r>
      <w:r w:rsidR="00CA2E63" w:rsidRPr="000B486E">
        <w:rPr>
          <w:rFonts w:ascii="Times New Roman" w:hAnsi="Times New Roman"/>
          <w:sz w:val="24"/>
          <w:szCs w:val="24"/>
        </w:rPr>
        <w:t xml:space="preserve"> безопасности – </w:t>
      </w:r>
      <w:r w:rsidR="00AA70B7" w:rsidRPr="000B486E">
        <w:rPr>
          <w:rFonts w:ascii="Times New Roman" w:hAnsi="Times New Roman"/>
          <w:sz w:val="24"/>
          <w:szCs w:val="24"/>
        </w:rPr>
        <w:t>свод правил организации безопасной подготовки и проведения Мероприятия</w:t>
      </w:r>
      <w:r w:rsidR="00CA2E63" w:rsidRPr="000B486E">
        <w:rPr>
          <w:rFonts w:ascii="Times New Roman" w:hAnsi="Times New Roman"/>
          <w:sz w:val="24"/>
          <w:szCs w:val="24"/>
        </w:rPr>
        <w:t>, которым необходимо следовать в период подготовки и проведения соревнований</w:t>
      </w:r>
      <w:r w:rsidR="00AA70B7" w:rsidRPr="000B486E">
        <w:rPr>
          <w:rFonts w:ascii="Times New Roman" w:hAnsi="Times New Roman"/>
          <w:sz w:val="24"/>
          <w:szCs w:val="24"/>
        </w:rPr>
        <w:t>.</w:t>
      </w:r>
    </w:p>
    <w:p w:rsidR="005E0C11" w:rsidRDefault="005E0C11" w:rsidP="00414D85">
      <w:pPr>
        <w:pStyle w:val="a9"/>
        <w:tabs>
          <w:tab w:val="left" w:pos="4320"/>
        </w:tabs>
        <w:spacing w:after="0" w:line="240" w:lineRule="auto"/>
        <w:ind w:left="697"/>
        <w:jc w:val="both"/>
        <w:rPr>
          <w:rFonts w:ascii="Times New Roman" w:hAnsi="Times New Roman"/>
          <w:sz w:val="24"/>
          <w:szCs w:val="24"/>
        </w:rPr>
      </w:pPr>
    </w:p>
    <w:p w:rsidR="005C0A7F" w:rsidRDefault="005C0A7F" w:rsidP="005C0A7F">
      <w:pPr>
        <w:pStyle w:val="a9"/>
        <w:tabs>
          <w:tab w:val="left" w:pos="4320"/>
        </w:tabs>
        <w:spacing w:after="0" w:line="240" w:lineRule="auto"/>
        <w:ind w:left="697"/>
        <w:jc w:val="both"/>
        <w:rPr>
          <w:rFonts w:ascii="Times New Roman" w:hAnsi="Times New Roman"/>
          <w:sz w:val="24"/>
          <w:szCs w:val="24"/>
        </w:rPr>
      </w:pPr>
    </w:p>
    <w:p w:rsidR="00E67104" w:rsidRPr="007753EC" w:rsidRDefault="00E67104" w:rsidP="005C0A7F">
      <w:pPr>
        <w:pStyle w:val="3"/>
        <w:numPr>
          <w:ilvl w:val="0"/>
          <w:numId w:val="14"/>
        </w:numPr>
        <w:spacing w:before="0" w:beforeAutospacing="0"/>
      </w:pPr>
      <w:bookmarkStart w:id="2" w:name="_Toc429862674"/>
      <w:r w:rsidRPr="007753EC">
        <w:t>МЕСТО И СРОКИ ПРОВЕДЕНИЯ</w:t>
      </w:r>
      <w:bookmarkEnd w:id="2"/>
    </w:p>
    <w:p w:rsidR="00C22A66" w:rsidRDefault="00E67104" w:rsidP="005C0A7F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7753EC">
        <w:rPr>
          <w:rFonts w:ascii="Times New Roman" w:hAnsi="Times New Roman"/>
          <w:sz w:val="24"/>
          <w:szCs w:val="24"/>
        </w:rPr>
        <w:t xml:space="preserve">Мероприятие проводится в </w:t>
      </w:r>
      <w:r w:rsidR="00FB535A" w:rsidRPr="00FB535A">
        <w:rPr>
          <w:rFonts w:ascii="Times New Roman" w:hAnsi="Times New Roman"/>
          <w:sz w:val="24"/>
          <w:szCs w:val="24"/>
        </w:rPr>
        <w:t>Краснодарский край, городской округ Сочи, село Пластунка, Бригадный переулок, 1</w:t>
      </w:r>
      <w:r w:rsidR="00FB535A">
        <w:rPr>
          <w:rFonts w:ascii="Times New Roman" w:hAnsi="Times New Roman"/>
          <w:sz w:val="24"/>
          <w:szCs w:val="24"/>
        </w:rPr>
        <w:t xml:space="preserve"> </w:t>
      </w:r>
      <w:r w:rsidR="00DF443C">
        <w:rPr>
          <w:rFonts w:ascii="Times New Roman" w:hAnsi="Times New Roman"/>
          <w:sz w:val="24"/>
          <w:szCs w:val="24"/>
        </w:rPr>
        <w:t>1</w:t>
      </w:r>
      <w:r w:rsidR="004B1F23">
        <w:rPr>
          <w:rFonts w:ascii="Times New Roman" w:hAnsi="Times New Roman"/>
          <w:sz w:val="24"/>
          <w:szCs w:val="24"/>
        </w:rPr>
        <w:t>1</w:t>
      </w:r>
      <w:r w:rsidR="00DF443C">
        <w:rPr>
          <w:rFonts w:ascii="Times New Roman" w:hAnsi="Times New Roman"/>
          <w:sz w:val="24"/>
          <w:szCs w:val="24"/>
        </w:rPr>
        <w:t xml:space="preserve"> </w:t>
      </w:r>
      <w:r w:rsidR="0058258A">
        <w:rPr>
          <w:rFonts w:ascii="Times New Roman" w:hAnsi="Times New Roman"/>
          <w:sz w:val="24"/>
          <w:szCs w:val="24"/>
        </w:rPr>
        <w:t>апреля</w:t>
      </w:r>
      <w:r w:rsidR="00647C92">
        <w:rPr>
          <w:rFonts w:ascii="Times New Roman" w:hAnsi="Times New Roman"/>
          <w:sz w:val="24"/>
          <w:szCs w:val="24"/>
        </w:rPr>
        <w:t xml:space="preserve"> 202</w:t>
      </w:r>
      <w:r w:rsidR="004B1F23">
        <w:rPr>
          <w:rFonts w:ascii="Times New Roman" w:hAnsi="Times New Roman"/>
          <w:sz w:val="24"/>
          <w:szCs w:val="24"/>
        </w:rPr>
        <w:t>6</w:t>
      </w:r>
      <w:r w:rsidR="00647C92">
        <w:rPr>
          <w:rFonts w:ascii="Times New Roman" w:hAnsi="Times New Roman"/>
          <w:sz w:val="24"/>
          <w:szCs w:val="24"/>
        </w:rPr>
        <w:t xml:space="preserve"> года</w:t>
      </w:r>
      <w:r w:rsidR="00AF080A">
        <w:rPr>
          <w:rFonts w:ascii="Times New Roman" w:hAnsi="Times New Roman"/>
          <w:sz w:val="24"/>
          <w:szCs w:val="24"/>
        </w:rPr>
        <w:t xml:space="preserve"> и </w:t>
      </w:r>
      <w:r w:rsidR="00AF080A" w:rsidRPr="00FB535A">
        <w:rPr>
          <w:rFonts w:ascii="Times New Roman" w:hAnsi="Times New Roman"/>
          <w:sz w:val="24"/>
          <w:szCs w:val="24"/>
        </w:rPr>
        <w:t xml:space="preserve">городской округ Сочи, </w:t>
      </w:r>
      <w:r w:rsidR="00AF080A">
        <w:rPr>
          <w:rFonts w:ascii="Times New Roman" w:hAnsi="Times New Roman"/>
          <w:sz w:val="24"/>
          <w:szCs w:val="24"/>
        </w:rPr>
        <w:t xml:space="preserve">ул. </w:t>
      </w:r>
      <w:proofErr w:type="spellStart"/>
      <w:r w:rsidR="00AF080A">
        <w:rPr>
          <w:rFonts w:ascii="Times New Roman" w:hAnsi="Times New Roman"/>
          <w:sz w:val="24"/>
          <w:szCs w:val="24"/>
        </w:rPr>
        <w:t>Паркковая</w:t>
      </w:r>
      <w:proofErr w:type="spellEnd"/>
      <w:r w:rsidR="00AF080A" w:rsidRPr="00FB535A">
        <w:rPr>
          <w:rFonts w:ascii="Times New Roman" w:hAnsi="Times New Roman"/>
          <w:sz w:val="24"/>
          <w:szCs w:val="24"/>
        </w:rPr>
        <w:t>, 1</w:t>
      </w:r>
      <w:r w:rsidR="00AF080A">
        <w:rPr>
          <w:rFonts w:ascii="Times New Roman" w:hAnsi="Times New Roman"/>
          <w:sz w:val="24"/>
          <w:szCs w:val="24"/>
        </w:rPr>
        <w:t>9/3 12 апреля 2026 года</w:t>
      </w:r>
    </w:p>
    <w:p w:rsidR="005E0C11" w:rsidRDefault="005E0C11" w:rsidP="005C0A7F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88611D" w:rsidRPr="007753EC" w:rsidRDefault="0088611D" w:rsidP="005C0A7F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E67104" w:rsidRPr="007753EC" w:rsidRDefault="00E67104" w:rsidP="005C0A7F">
      <w:pPr>
        <w:pStyle w:val="3"/>
        <w:numPr>
          <w:ilvl w:val="0"/>
          <w:numId w:val="14"/>
        </w:numPr>
        <w:spacing w:before="0" w:beforeAutospacing="0"/>
      </w:pPr>
      <w:bookmarkStart w:id="3" w:name="_Toc429862675"/>
      <w:r w:rsidRPr="007753EC">
        <w:t>ОРГАНИЗАТОРЫ МЕРОПРИЯТИЯ</w:t>
      </w:r>
      <w:bookmarkEnd w:id="3"/>
    </w:p>
    <w:p w:rsidR="00DD0CB4" w:rsidRDefault="00DD0CB4" w:rsidP="005C0A7F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Организацию соревнований осуществляет:</w:t>
      </w:r>
    </w:p>
    <w:p w:rsidR="00E67104" w:rsidRPr="007753EC" w:rsidRDefault="009F22DD" w:rsidP="005C0A7F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СГСОО «Федерация триатлона»</w:t>
      </w:r>
      <w:r w:rsidR="000E453C">
        <w:rPr>
          <w:rFonts w:ascii="Times New Roman" w:hAnsi="Times New Roman"/>
          <w:sz w:val="24"/>
          <w:szCs w:val="24"/>
        </w:rPr>
        <w:t>, администрация города-курорта Сочи</w:t>
      </w:r>
      <w:r w:rsidR="008805F9">
        <w:rPr>
          <w:rFonts w:ascii="Times New Roman" w:hAnsi="Times New Roman"/>
          <w:sz w:val="24"/>
          <w:szCs w:val="24"/>
        </w:rPr>
        <w:t>.</w:t>
      </w:r>
    </w:p>
    <w:p w:rsidR="00E67104" w:rsidRDefault="00E67104" w:rsidP="005C0A7F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7753EC">
        <w:rPr>
          <w:rFonts w:ascii="Times New Roman" w:hAnsi="Times New Roman"/>
          <w:sz w:val="24"/>
          <w:szCs w:val="24"/>
        </w:rPr>
        <w:t xml:space="preserve">Непосредственное проведение возлагается на главную судейскую коллегию (далее — ГСК), назначенную </w:t>
      </w:r>
      <w:r w:rsidR="00FB535A">
        <w:rPr>
          <w:rFonts w:ascii="Times New Roman" w:hAnsi="Times New Roman"/>
          <w:sz w:val="24"/>
          <w:szCs w:val="24"/>
        </w:rPr>
        <w:t xml:space="preserve">СГСОО «Федерация триатлона» </w:t>
      </w:r>
      <w:r w:rsidR="000E453C">
        <w:rPr>
          <w:rFonts w:ascii="Times New Roman" w:hAnsi="Times New Roman"/>
          <w:sz w:val="24"/>
          <w:szCs w:val="24"/>
        </w:rPr>
        <w:t>и организационный комитет</w:t>
      </w:r>
    </w:p>
    <w:p w:rsidR="00194DFD" w:rsidRPr="00CE3346" w:rsidRDefault="00194DFD" w:rsidP="005C0A7F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CE3346">
        <w:rPr>
          <w:rFonts w:ascii="Times New Roman" w:hAnsi="Times New Roman"/>
          <w:sz w:val="24"/>
          <w:szCs w:val="24"/>
        </w:rPr>
        <w:t>Руководство соревнования:</w:t>
      </w:r>
    </w:p>
    <w:p w:rsidR="005D58CB" w:rsidRDefault="00194DFD" w:rsidP="005D58CB">
      <w:pPr>
        <w:pStyle w:val="3"/>
        <w:numPr>
          <w:ilvl w:val="0"/>
          <w:numId w:val="0"/>
        </w:numPr>
        <w:spacing w:before="0" w:beforeAutospacing="0" w:after="0" w:afterAutospacing="0"/>
        <w:jc w:val="left"/>
        <w:rPr>
          <w:b w:val="0"/>
          <w:sz w:val="24"/>
          <w:szCs w:val="24"/>
        </w:rPr>
      </w:pPr>
      <w:r w:rsidRPr="00CE3346">
        <w:rPr>
          <w:b w:val="0"/>
          <w:sz w:val="24"/>
          <w:szCs w:val="24"/>
        </w:rPr>
        <w:t xml:space="preserve">Директор соревнований </w:t>
      </w:r>
      <w:r w:rsidR="00411DAA" w:rsidRPr="00CE3346">
        <w:rPr>
          <w:b w:val="0"/>
          <w:sz w:val="24"/>
          <w:szCs w:val="24"/>
        </w:rPr>
        <w:t>–</w:t>
      </w:r>
      <w:r w:rsidR="009F22DD">
        <w:rPr>
          <w:b w:val="0"/>
          <w:sz w:val="24"/>
          <w:szCs w:val="24"/>
        </w:rPr>
        <w:t xml:space="preserve"> </w:t>
      </w:r>
      <w:r w:rsidR="00FB535A">
        <w:rPr>
          <w:b w:val="0"/>
          <w:sz w:val="24"/>
          <w:szCs w:val="24"/>
        </w:rPr>
        <w:t>Трусов Михаил Владимирович</w:t>
      </w:r>
    </w:p>
    <w:p w:rsidR="005D58CB" w:rsidRPr="005D58CB" w:rsidRDefault="005D58CB" w:rsidP="005D58CB">
      <w:pPr>
        <w:pStyle w:val="3"/>
        <w:numPr>
          <w:ilvl w:val="0"/>
          <w:numId w:val="0"/>
        </w:numPr>
        <w:spacing w:before="0" w:beforeAutospacing="0" w:after="0" w:afterAutospacing="0"/>
        <w:jc w:val="left"/>
        <w:rPr>
          <w:b w:val="0"/>
          <w:sz w:val="24"/>
          <w:szCs w:val="24"/>
        </w:rPr>
      </w:pPr>
      <w:r w:rsidRPr="005D58CB">
        <w:rPr>
          <w:b w:val="0"/>
          <w:sz w:val="24"/>
          <w:szCs w:val="24"/>
        </w:rPr>
        <w:t xml:space="preserve">Главный судья – </w:t>
      </w:r>
      <w:proofErr w:type="spellStart"/>
      <w:r w:rsidR="004B1F23">
        <w:rPr>
          <w:b w:val="0"/>
          <w:sz w:val="24"/>
          <w:szCs w:val="24"/>
        </w:rPr>
        <w:t>Тюнников</w:t>
      </w:r>
      <w:proofErr w:type="spellEnd"/>
      <w:r w:rsidR="004B1F23">
        <w:rPr>
          <w:b w:val="0"/>
          <w:sz w:val="24"/>
          <w:szCs w:val="24"/>
        </w:rPr>
        <w:t xml:space="preserve"> Владимир Петрович</w:t>
      </w:r>
      <w:r>
        <w:rPr>
          <w:b w:val="0"/>
          <w:sz w:val="24"/>
          <w:szCs w:val="24"/>
        </w:rPr>
        <w:t xml:space="preserve"> </w:t>
      </w:r>
    </w:p>
    <w:p w:rsidR="00194DFD" w:rsidRPr="00CE3346" w:rsidRDefault="00194DFD" w:rsidP="005D58CB">
      <w:pPr>
        <w:pStyle w:val="3"/>
        <w:numPr>
          <w:ilvl w:val="0"/>
          <w:numId w:val="0"/>
        </w:numPr>
        <w:spacing w:before="0" w:beforeAutospacing="0" w:after="0" w:afterAutospacing="0"/>
        <w:jc w:val="left"/>
        <w:rPr>
          <w:b w:val="0"/>
          <w:sz w:val="24"/>
          <w:szCs w:val="24"/>
        </w:rPr>
      </w:pPr>
      <w:r w:rsidRPr="00CE3346">
        <w:rPr>
          <w:b w:val="0"/>
          <w:sz w:val="24"/>
          <w:szCs w:val="24"/>
        </w:rPr>
        <w:t>Главный врач соревнования</w:t>
      </w:r>
      <w:r w:rsidR="009F22DD">
        <w:rPr>
          <w:b w:val="0"/>
          <w:sz w:val="24"/>
          <w:szCs w:val="24"/>
        </w:rPr>
        <w:t xml:space="preserve"> – </w:t>
      </w:r>
      <w:r w:rsidR="00687F97">
        <w:rPr>
          <w:b w:val="0"/>
          <w:sz w:val="24"/>
          <w:szCs w:val="24"/>
        </w:rPr>
        <w:t>старший врач скорой помощи</w:t>
      </w:r>
    </w:p>
    <w:p w:rsidR="00194DFD" w:rsidRPr="00CE3346" w:rsidRDefault="00194DFD" w:rsidP="005C0A7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E3346">
        <w:rPr>
          <w:rFonts w:ascii="Times New Roman" w:hAnsi="Times New Roman"/>
          <w:sz w:val="24"/>
          <w:szCs w:val="24"/>
        </w:rPr>
        <w:t>Главный секретарь</w:t>
      </w:r>
      <w:r w:rsidR="001F57C8" w:rsidRPr="00CE3346">
        <w:rPr>
          <w:rFonts w:ascii="Times New Roman" w:hAnsi="Times New Roman"/>
          <w:sz w:val="24"/>
          <w:szCs w:val="24"/>
        </w:rPr>
        <w:t xml:space="preserve"> – </w:t>
      </w:r>
      <w:r w:rsidR="009F22DD">
        <w:rPr>
          <w:rFonts w:ascii="Times New Roman" w:hAnsi="Times New Roman"/>
          <w:sz w:val="24"/>
          <w:szCs w:val="24"/>
        </w:rPr>
        <w:t>Александрова Анастасия</w:t>
      </w:r>
      <w:r w:rsidR="00FB535A">
        <w:rPr>
          <w:rFonts w:ascii="Times New Roman" w:hAnsi="Times New Roman"/>
          <w:sz w:val="24"/>
          <w:szCs w:val="24"/>
        </w:rPr>
        <w:t xml:space="preserve"> Игоревна</w:t>
      </w:r>
    </w:p>
    <w:p w:rsidR="00DF443C" w:rsidRDefault="00DF443C" w:rsidP="00E72D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69C7" w:rsidRDefault="008769C7" w:rsidP="00E72D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18F4" w:rsidRPr="00C63F66" w:rsidRDefault="009618F4" w:rsidP="00E72D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D0CB4" w:rsidRDefault="00DD0CB4" w:rsidP="005C0A7F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4771B2" w:rsidRPr="007753EC" w:rsidRDefault="004771B2" w:rsidP="005C0A7F">
      <w:pPr>
        <w:pStyle w:val="3"/>
        <w:numPr>
          <w:ilvl w:val="0"/>
          <w:numId w:val="14"/>
        </w:numPr>
        <w:spacing w:before="0" w:beforeAutospacing="0"/>
      </w:pPr>
      <w:bookmarkStart w:id="4" w:name="_Toc429862677"/>
      <w:r w:rsidRPr="007753EC">
        <w:lastRenderedPageBreak/>
        <w:t>СОСТАВ УЧАСТНИКОВ</w:t>
      </w:r>
      <w:bookmarkEnd w:id="4"/>
    </w:p>
    <w:p w:rsidR="00A81668" w:rsidRPr="007753EC" w:rsidRDefault="00A81668" w:rsidP="005C0A7F">
      <w:pPr>
        <w:pStyle w:val="a9"/>
        <w:tabs>
          <w:tab w:val="left" w:pos="284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6978"/>
        <w:gridCol w:w="1791"/>
      </w:tblGrid>
      <w:tr w:rsidR="00A81668" w:rsidRPr="00382B2B" w:rsidTr="00382B2B">
        <w:tc>
          <w:tcPr>
            <w:tcW w:w="540" w:type="dxa"/>
            <w:shd w:val="clear" w:color="auto" w:fill="D9D9D9"/>
            <w:vAlign w:val="center"/>
          </w:tcPr>
          <w:p w:rsidR="004771B2" w:rsidRPr="00382B2B" w:rsidRDefault="00A81668" w:rsidP="005C0A7F">
            <w:pPr>
              <w:pStyle w:val="a9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2B2B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81668" w:rsidRPr="00382B2B" w:rsidRDefault="00A81668" w:rsidP="005C0A7F">
            <w:pPr>
              <w:pStyle w:val="a9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2B2B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7223" w:type="dxa"/>
            <w:shd w:val="clear" w:color="auto" w:fill="D9D9D9"/>
            <w:vAlign w:val="center"/>
          </w:tcPr>
          <w:p w:rsidR="004771B2" w:rsidRPr="00382B2B" w:rsidRDefault="00A81668" w:rsidP="005C0A7F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B2B">
              <w:rPr>
                <w:rFonts w:ascii="Times New Roman" w:hAnsi="Times New Roman"/>
                <w:sz w:val="24"/>
                <w:szCs w:val="24"/>
              </w:rPr>
              <w:t>Группа участников</w:t>
            </w:r>
          </w:p>
        </w:tc>
        <w:tc>
          <w:tcPr>
            <w:tcW w:w="1808" w:type="dxa"/>
            <w:shd w:val="clear" w:color="auto" w:fill="D9D9D9"/>
            <w:vAlign w:val="center"/>
          </w:tcPr>
          <w:p w:rsidR="004771B2" w:rsidRPr="00382B2B" w:rsidRDefault="00A81668" w:rsidP="005C0A7F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2B2B">
              <w:rPr>
                <w:rFonts w:ascii="Times New Roman" w:hAnsi="Times New Roman"/>
                <w:sz w:val="24"/>
                <w:szCs w:val="24"/>
              </w:rPr>
              <w:t>Количество, чел</w:t>
            </w:r>
            <w:r w:rsidR="00414D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81668" w:rsidRPr="00382B2B" w:rsidTr="00382B2B">
        <w:tc>
          <w:tcPr>
            <w:tcW w:w="540" w:type="dxa"/>
            <w:vAlign w:val="center"/>
          </w:tcPr>
          <w:p w:rsidR="004771B2" w:rsidRPr="00382B2B" w:rsidRDefault="004771B2" w:rsidP="005C0A7F">
            <w:pPr>
              <w:pStyle w:val="a9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  <w:vAlign w:val="center"/>
          </w:tcPr>
          <w:p w:rsidR="004771B2" w:rsidRPr="00382B2B" w:rsidRDefault="00A81668" w:rsidP="00841D33">
            <w:pPr>
              <w:pStyle w:val="a9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2B2B">
              <w:rPr>
                <w:rFonts w:ascii="Times New Roman" w:hAnsi="Times New Roman"/>
                <w:sz w:val="24"/>
                <w:szCs w:val="24"/>
              </w:rPr>
              <w:t>Спор</w:t>
            </w:r>
            <w:r w:rsidR="00841D33">
              <w:rPr>
                <w:rFonts w:ascii="Times New Roman" w:hAnsi="Times New Roman"/>
                <w:sz w:val="24"/>
                <w:szCs w:val="24"/>
              </w:rPr>
              <w:t>тсмены</w:t>
            </w:r>
          </w:p>
        </w:tc>
        <w:tc>
          <w:tcPr>
            <w:tcW w:w="1808" w:type="dxa"/>
            <w:vAlign w:val="center"/>
          </w:tcPr>
          <w:p w:rsidR="004771B2" w:rsidRPr="00CE3346" w:rsidRDefault="00A81668" w:rsidP="00841D33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346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687F9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41D33" w:rsidRPr="00382B2B" w:rsidTr="00382B2B">
        <w:tc>
          <w:tcPr>
            <w:tcW w:w="540" w:type="dxa"/>
            <w:vAlign w:val="center"/>
          </w:tcPr>
          <w:p w:rsidR="00841D33" w:rsidRPr="00382B2B" w:rsidRDefault="00841D33" w:rsidP="00841D33">
            <w:pPr>
              <w:pStyle w:val="a9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7223" w:type="dxa"/>
            <w:vAlign w:val="center"/>
          </w:tcPr>
          <w:p w:rsidR="00841D33" w:rsidRPr="00382B2B" w:rsidRDefault="00841D33" w:rsidP="005C0A7F">
            <w:pPr>
              <w:pStyle w:val="a9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 них несовершеннолетних </w:t>
            </w:r>
          </w:p>
        </w:tc>
        <w:tc>
          <w:tcPr>
            <w:tcW w:w="1808" w:type="dxa"/>
            <w:vAlign w:val="center"/>
          </w:tcPr>
          <w:p w:rsidR="00841D33" w:rsidRPr="00CE3346" w:rsidRDefault="00B601A3" w:rsidP="005C0A7F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9618F4">
              <w:rPr>
                <w:rFonts w:ascii="Times New Roman" w:hAnsi="Times New Roman"/>
                <w:sz w:val="24"/>
                <w:szCs w:val="24"/>
              </w:rPr>
              <w:t>3</w:t>
            </w:r>
            <w:r w:rsidR="00687F9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81668" w:rsidRPr="00382B2B" w:rsidTr="00382B2B">
        <w:tc>
          <w:tcPr>
            <w:tcW w:w="540" w:type="dxa"/>
            <w:vAlign w:val="center"/>
          </w:tcPr>
          <w:p w:rsidR="00A81668" w:rsidRPr="00382B2B" w:rsidRDefault="00A81668" w:rsidP="005C0A7F">
            <w:pPr>
              <w:pStyle w:val="a9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  <w:vAlign w:val="center"/>
          </w:tcPr>
          <w:p w:rsidR="00A81668" w:rsidRPr="00382B2B" w:rsidRDefault="00A81668" w:rsidP="005C0A7F">
            <w:pPr>
              <w:pStyle w:val="a9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2B2B">
              <w:rPr>
                <w:rFonts w:ascii="Times New Roman" w:hAnsi="Times New Roman"/>
                <w:sz w:val="24"/>
                <w:szCs w:val="24"/>
              </w:rPr>
              <w:t>Тренеры и сопровождающие лица</w:t>
            </w:r>
          </w:p>
        </w:tc>
        <w:tc>
          <w:tcPr>
            <w:tcW w:w="1808" w:type="dxa"/>
            <w:vAlign w:val="center"/>
          </w:tcPr>
          <w:p w:rsidR="00A81668" w:rsidRPr="00CE3346" w:rsidRDefault="00DD0CB4" w:rsidP="005C0A7F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687F9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81668" w:rsidRPr="00382B2B" w:rsidTr="00382B2B">
        <w:tc>
          <w:tcPr>
            <w:tcW w:w="540" w:type="dxa"/>
            <w:vAlign w:val="center"/>
          </w:tcPr>
          <w:p w:rsidR="004771B2" w:rsidRPr="00382B2B" w:rsidRDefault="004771B2" w:rsidP="005C0A7F">
            <w:pPr>
              <w:pStyle w:val="a9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  <w:vAlign w:val="center"/>
          </w:tcPr>
          <w:p w:rsidR="004771B2" w:rsidRPr="00382B2B" w:rsidRDefault="00A81668" w:rsidP="005C0A7F">
            <w:pPr>
              <w:pStyle w:val="a9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2B2B">
              <w:rPr>
                <w:rFonts w:ascii="Times New Roman" w:hAnsi="Times New Roman"/>
                <w:sz w:val="24"/>
                <w:szCs w:val="24"/>
              </w:rPr>
              <w:t>Оргкомитет гонки</w:t>
            </w:r>
          </w:p>
        </w:tc>
        <w:tc>
          <w:tcPr>
            <w:tcW w:w="1808" w:type="dxa"/>
            <w:vAlign w:val="center"/>
          </w:tcPr>
          <w:p w:rsidR="004771B2" w:rsidRPr="00CE3346" w:rsidRDefault="00687F97" w:rsidP="005C0A7F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805F9" w:rsidRPr="00382B2B" w:rsidTr="00382B2B">
        <w:tc>
          <w:tcPr>
            <w:tcW w:w="540" w:type="dxa"/>
            <w:vAlign w:val="center"/>
          </w:tcPr>
          <w:p w:rsidR="008805F9" w:rsidRPr="00382B2B" w:rsidRDefault="008805F9" w:rsidP="005C0A7F">
            <w:pPr>
              <w:pStyle w:val="a9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  <w:vAlign w:val="center"/>
          </w:tcPr>
          <w:p w:rsidR="008805F9" w:rsidRPr="00382B2B" w:rsidRDefault="008805F9" w:rsidP="005C0A7F">
            <w:pPr>
              <w:pStyle w:val="a9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2B2B">
              <w:rPr>
                <w:rFonts w:ascii="Times New Roman" w:hAnsi="Times New Roman"/>
                <w:sz w:val="24"/>
                <w:szCs w:val="24"/>
              </w:rPr>
              <w:t>Судьи</w:t>
            </w:r>
          </w:p>
        </w:tc>
        <w:tc>
          <w:tcPr>
            <w:tcW w:w="1808" w:type="dxa"/>
            <w:vAlign w:val="center"/>
          </w:tcPr>
          <w:p w:rsidR="008805F9" w:rsidRPr="00CE3346" w:rsidRDefault="00687F97" w:rsidP="005C0A7F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81668" w:rsidRPr="00382B2B" w:rsidTr="00382B2B">
        <w:tc>
          <w:tcPr>
            <w:tcW w:w="540" w:type="dxa"/>
            <w:vAlign w:val="center"/>
          </w:tcPr>
          <w:p w:rsidR="00A81668" w:rsidRPr="00382B2B" w:rsidRDefault="00A81668" w:rsidP="005C0A7F">
            <w:pPr>
              <w:pStyle w:val="a9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  <w:vAlign w:val="center"/>
          </w:tcPr>
          <w:p w:rsidR="00A81668" w:rsidRPr="00382B2B" w:rsidRDefault="00A81668" w:rsidP="005C0A7F">
            <w:pPr>
              <w:pStyle w:val="a9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2B2B">
              <w:rPr>
                <w:rFonts w:ascii="Times New Roman" w:hAnsi="Times New Roman"/>
                <w:sz w:val="24"/>
                <w:szCs w:val="24"/>
              </w:rPr>
              <w:t>Волонтеры</w:t>
            </w:r>
          </w:p>
        </w:tc>
        <w:tc>
          <w:tcPr>
            <w:tcW w:w="1808" w:type="dxa"/>
            <w:vAlign w:val="center"/>
          </w:tcPr>
          <w:p w:rsidR="00A81668" w:rsidRPr="00CE3346" w:rsidRDefault="00687F97" w:rsidP="005C0A7F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563C8" w:rsidRPr="00382B2B" w:rsidTr="00382B2B">
        <w:tc>
          <w:tcPr>
            <w:tcW w:w="540" w:type="dxa"/>
            <w:vAlign w:val="center"/>
          </w:tcPr>
          <w:p w:rsidR="00F563C8" w:rsidRPr="00382B2B" w:rsidRDefault="00F563C8" w:rsidP="005C0A7F">
            <w:pPr>
              <w:pStyle w:val="a9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3" w:type="dxa"/>
            <w:vAlign w:val="center"/>
          </w:tcPr>
          <w:p w:rsidR="00F563C8" w:rsidRPr="00382B2B" w:rsidRDefault="009F194E" w:rsidP="005C0A7F">
            <w:pPr>
              <w:pStyle w:val="a9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ЧОП «БЕРСЕРК»</w:t>
            </w:r>
          </w:p>
        </w:tc>
        <w:tc>
          <w:tcPr>
            <w:tcW w:w="1808" w:type="dxa"/>
            <w:vAlign w:val="center"/>
          </w:tcPr>
          <w:p w:rsidR="00F563C8" w:rsidRDefault="00687F97" w:rsidP="005C0A7F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81668" w:rsidRPr="007753EC" w:rsidRDefault="00A81668" w:rsidP="005C0A7F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029" w:rsidRDefault="00E67104" w:rsidP="00712029">
      <w:pPr>
        <w:pStyle w:val="3"/>
        <w:numPr>
          <w:ilvl w:val="0"/>
          <w:numId w:val="14"/>
        </w:numPr>
        <w:spacing w:before="0" w:beforeAutospacing="0"/>
      </w:pPr>
      <w:bookmarkStart w:id="5" w:name="_Toc429862679"/>
      <w:r w:rsidRPr="00F1424C">
        <w:t>ПРОГРАММА</w:t>
      </w:r>
      <w:r w:rsidR="00414521" w:rsidRPr="00F1424C">
        <w:t xml:space="preserve"> МЕРОПРИЯТИЯ</w:t>
      </w:r>
      <w:bookmarkEnd w:id="5"/>
    </w:p>
    <w:p w:rsidR="00A76C72" w:rsidRPr="00A76C72" w:rsidRDefault="00C63F66" w:rsidP="00234DAB">
      <w:pPr>
        <w:pStyle w:val="a4"/>
        <w:spacing w:after="0"/>
        <w:ind w:left="-284" w:right="-1"/>
        <w:rPr>
          <w:b/>
          <w:bCs/>
          <w:sz w:val="27"/>
          <w:szCs w:val="27"/>
        </w:rPr>
      </w:pPr>
      <w:bookmarkStart w:id="6" w:name="_Toc429862681"/>
      <w:r>
        <w:rPr>
          <w:b/>
          <w:bCs/>
          <w:sz w:val="27"/>
          <w:szCs w:val="27"/>
        </w:rPr>
        <w:t>1</w:t>
      </w:r>
      <w:r w:rsidR="004B1F23">
        <w:rPr>
          <w:b/>
          <w:bCs/>
          <w:sz w:val="27"/>
          <w:szCs w:val="27"/>
        </w:rPr>
        <w:t>0</w:t>
      </w:r>
      <w:r w:rsidR="00A76C72" w:rsidRPr="00A76C72">
        <w:rPr>
          <w:b/>
          <w:bCs/>
          <w:sz w:val="27"/>
          <w:szCs w:val="27"/>
        </w:rPr>
        <w:t xml:space="preserve"> </w:t>
      </w:r>
      <w:r w:rsidR="0058258A">
        <w:rPr>
          <w:b/>
          <w:bCs/>
          <w:sz w:val="27"/>
          <w:szCs w:val="27"/>
        </w:rPr>
        <w:t>апреля</w:t>
      </w:r>
      <w:r w:rsidR="00A76C72" w:rsidRPr="00A76C72">
        <w:rPr>
          <w:b/>
          <w:bCs/>
          <w:sz w:val="27"/>
          <w:szCs w:val="27"/>
        </w:rPr>
        <w:t xml:space="preserve">, </w:t>
      </w:r>
      <w:r>
        <w:rPr>
          <w:b/>
          <w:bCs/>
          <w:sz w:val="27"/>
          <w:szCs w:val="27"/>
        </w:rPr>
        <w:t>пятница</w:t>
      </w:r>
      <w:r w:rsidR="00A76C72" w:rsidRPr="00A76C72">
        <w:rPr>
          <w:b/>
          <w:bCs/>
          <w:sz w:val="27"/>
          <w:szCs w:val="27"/>
        </w:rPr>
        <w:t xml:space="preserve"> – день приезда</w:t>
      </w:r>
    </w:p>
    <w:p w:rsidR="00A76C72" w:rsidRPr="00A76C72" w:rsidRDefault="00A76C72" w:rsidP="00A76C72">
      <w:pPr>
        <w:pStyle w:val="a4"/>
        <w:spacing w:after="0"/>
        <w:ind w:left="-284" w:right="-1"/>
        <w:rPr>
          <w:bCs/>
          <w:sz w:val="27"/>
          <w:szCs w:val="27"/>
        </w:rPr>
      </w:pPr>
      <w:r w:rsidRPr="00A76C72">
        <w:rPr>
          <w:bCs/>
          <w:sz w:val="27"/>
          <w:szCs w:val="27"/>
        </w:rPr>
        <w:t>14:00– 17:00 – работа комиссии по допуску;</w:t>
      </w:r>
    </w:p>
    <w:p w:rsidR="00A76C72" w:rsidRPr="00A76C72" w:rsidRDefault="00A76C72" w:rsidP="00A76C72">
      <w:pPr>
        <w:pStyle w:val="a4"/>
        <w:spacing w:after="0"/>
        <w:ind w:left="-284" w:right="-1"/>
        <w:rPr>
          <w:bCs/>
          <w:sz w:val="27"/>
          <w:szCs w:val="27"/>
        </w:rPr>
      </w:pPr>
      <w:r w:rsidRPr="00A76C72">
        <w:rPr>
          <w:bCs/>
          <w:sz w:val="27"/>
          <w:szCs w:val="27"/>
        </w:rPr>
        <w:t>17:30 – брифинг с представителями команд;</w:t>
      </w:r>
    </w:p>
    <w:p w:rsidR="00A76C72" w:rsidRPr="00A76C72" w:rsidRDefault="00A76C72" w:rsidP="00A76C72">
      <w:pPr>
        <w:pStyle w:val="a4"/>
        <w:spacing w:after="0"/>
        <w:ind w:left="-284" w:right="-1"/>
        <w:rPr>
          <w:bCs/>
          <w:sz w:val="27"/>
          <w:szCs w:val="27"/>
        </w:rPr>
      </w:pPr>
      <w:r w:rsidRPr="00A76C72">
        <w:rPr>
          <w:bCs/>
          <w:sz w:val="27"/>
          <w:szCs w:val="27"/>
        </w:rPr>
        <w:t>1</w:t>
      </w:r>
      <w:r w:rsidR="00687F97">
        <w:rPr>
          <w:bCs/>
          <w:sz w:val="27"/>
          <w:szCs w:val="27"/>
        </w:rPr>
        <w:t>8</w:t>
      </w:r>
      <w:r w:rsidRPr="00A76C72">
        <w:rPr>
          <w:bCs/>
          <w:sz w:val="27"/>
          <w:szCs w:val="27"/>
        </w:rPr>
        <w:t>:00 – выдача стартовых пакетов.</w:t>
      </w:r>
    </w:p>
    <w:p w:rsidR="00A76C72" w:rsidRPr="00A76C72" w:rsidRDefault="00A76C72" w:rsidP="00A76C72">
      <w:pPr>
        <w:pStyle w:val="a4"/>
        <w:spacing w:after="0"/>
        <w:ind w:left="-284" w:right="-1"/>
        <w:rPr>
          <w:b/>
          <w:bCs/>
          <w:sz w:val="27"/>
          <w:szCs w:val="27"/>
        </w:rPr>
      </w:pPr>
    </w:p>
    <w:p w:rsidR="00A76C72" w:rsidRPr="00A76C72" w:rsidRDefault="00C63F66" w:rsidP="00234DAB">
      <w:pPr>
        <w:pStyle w:val="a4"/>
        <w:spacing w:after="0"/>
        <w:ind w:left="-284" w:right="-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1</w:t>
      </w:r>
      <w:r w:rsidR="004B1F23">
        <w:rPr>
          <w:b/>
          <w:bCs/>
          <w:sz w:val="27"/>
          <w:szCs w:val="27"/>
        </w:rPr>
        <w:t>1</w:t>
      </w:r>
      <w:r w:rsidR="00A76C72" w:rsidRPr="00A76C72">
        <w:rPr>
          <w:b/>
          <w:bCs/>
          <w:sz w:val="27"/>
          <w:szCs w:val="27"/>
        </w:rPr>
        <w:t xml:space="preserve"> </w:t>
      </w:r>
      <w:r w:rsidR="0058258A">
        <w:rPr>
          <w:b/>
          <w:bCs/>
          <w:sz w:val="27"/>
          <w:szCs w:val="27"/>
        </w:rPr>
        <w:t>апреля</w:t>
      </w:r>
      <w:r w:rsidR="00A76C72" w:rsidRPr="00A76C72">
        <w:rPr>
          <w:b/>
          <w:bCs/>
          <w:sz w:val="27"/>
          <w:szCs w:val="27"/>
        </w:rPr>
        <w:t xml:space="preserve">, </w:t>
      </w:r>
      <w:r>
        <w:rPr>
          <w:b/>
          <w:bCs/>
          <w:sz w:val="27"/>
          <w:szCs w:val="27"/>
        </w:rPr>
        <w:t xml:space="preserve">суббота </w:t>
      </w:r>
    </w:p>
    <w:p w:rsidR="00A76C72" w:rsidRPr="00A76C72" w:rsidRDefault="00A76C72" w:rsidP="00A76C72">
      <w:pPr>
        <w:pStyle w:val="a4"/>
        <w:spacing w:after="0"/>
        <w:ind w:left="-284" w:right="-1"/>
        <w:rPr>
          <w:bCs/>
          <w:sz w:val="27"/>
          <w:szCs w:val="27"/>
        </w:rPr>
      </w:pPr>
      <w:r w:rsidRPr="00A76C72">
        <w:rPr>
          <w:bCs/>
          <w:sz w:val="27"/>
          <w:szCs w:val="27"/>
        </w:rPr>
        <w:t>07:</w:t>
      </w:r>
      <w:r w:rsidR="00687F97">
        <w:rPr>
          <w:bCs/>
          <w:sz w:val="27"/>
          <w:szCs w:val="27"/>
        </w:rPr>
        <w:t>3</w:t>
      </w:r>
      <w:r w:rsidRPr="00A76C72">
        <w:rPr>
          <w:bCs/>
          <w:sz w:val="27"/>
          <w:szCs w:val="27"/>
        </w:rPr>
        <w:t>0 - 7:</w:t>
      </w:r>
      <w:r w:rsidR="00687F97">
        <w:rPr>
          <w:bCs/>
          <w:sz w:val="27"/>
          <w:szCs w:val="27"/>
        </w:rPr>
        <w:t>45</w:t>
      </w:r>
      <w:r w:rsidRPr="00A76C72">
        <w:rPr>
          <w:bCs/>
          <w:sz w:val="27"/>
          <w:szCs w:val="27"/>
        </w:rPr>
        <w:t xml:space="preserve"> – открыта транзитная зона;</w:t>
      </w:r>
    </w:p>
    <w:p w:rsidR="00A76C72" w:rsidRPr="00A76C72" w:rsidRDefault="00A76C72" w:rsidP="00A76C72">
      <w:pPr>
        <w:pStyle w:val="a4"/>
        <w:spacing w:after="0"/>
        <w:ind w:left="-284" w:right="-1"/>
        <w:rPr>
          <w:bCs/>
          <w:sz w:val="27"/>
          <w:szCs w:val="27"/>
        </w:rPr>
      </w:pPr>
      <w:r w:rsidRPr="00A76C72">
        <w:rPr>
          <w:bCs/>
          <w:sz w:val="27"/>
          <w:szCs w:val="27"/>
        </w:rPr>
        <w:t>07:</w:t>
      </w:r>
      <w:r w:rsidR="00687F97">
        <w:rPr>
          <w:bCs/>
          <w:sz w:val="27"/>
          <w:szCs w:val="27"/>
        </w:rPr>
        <w:t>50</w:t>
      </w:r>
      <w:r w:rsidRPr="00A76C72">
        <w:rPr>
          <w:bCs/>
          <w:sz w:val="27"/>
          <w:szCs w:val="27"/>
        </w:rPr>
        <w:t xml:space="preserve"> – брифинг со спортсменами;</w:t>
      </w:r>
    </w:p>
    <w:p w:rsidR="009F194E" w:rsidRDefault="00A76C72" w:rsidP="00687F97">
      <w:pPr>
        <w:pStyle w:val="a4"/>
        <w:spacing w:after="0"/>
        <w:ind w:left="-284" w:right="-1"/>
        <w:rPr>
          <w:bCs/>
          <w:sz w:val="27"/>
          <w:szCs w:val="27"/>
        </w:rPr>
      </w:pPr>
      <w:r w:rsidRPr="00A76C72">
        <w:rPr>
          <w:bCs/>
          <w:sz w:val="27"/>
          <w:szCs w:val="27"/>
        </w:rPr>
        <w:t>0</w:t>
      </w:r>
      <w:r w:rsidR="00687F97">
        <w:rPr>
          <w:bCs/>
          <w:sz w:val="27"/>
          <w:szCs w:val="27"/>
        </w:rPr>
        <w:t>8</w:t>
      </w:r>
      <w:r w:rsidRPr="00A76C72">
        <w:rPr>
          <w:bCs/>
          <w:sz w:val="27"/>
          <w:szCs w:val="27"/>
        </w:rPr>
        <w:t>:</w:t>
      </w:r>
      <w:r w:rsidR="00687F97">
        <w:rPr>
          <w:bCs/>
          <w:sz w:val="27"/>
          <w:szCs w:val="27"/>
        </w:rPr>
        <w:t>0</w:t>
      </w:r>
      <w:r w:rsidRPr="00A76C72">
        <w:rPr>
          <w:bCs/>
          <w:sz w:val="27"/>
          <w:szCs w:val="27"/>
        </w:rPr>
        <w:t xml:space="preserve">0 – СТАРТ </w:t>
      </w:r>
      <w:r w:rsidR="00687F97">
        <w:rPr>
          <w:bCs/>
          <w:sz w:val="27"/>
          <w:szCs w:val="27"/>
        </w:rPr>
        <w:t xml:space="preserve">чемпионата и первенства города Сочи </w:t>
      </w:r>
    </w:p>
    <w:p w:rsidR="009F194E" w:rsidRPr="00A76C72" w:rsidRDefault="009F194E" w:rsidP="00A76C72">
      <w:pPr>
        <w:pStyle w:val="a4"/>
        <w:spacing w:after="0"/>
        <w:ind w:left="-284" w:right="-1"/>
        <w:rPr>
          <w:bCs/>
          <w:sz w:val="27"/>
          <w:szCs w:val="27"/>
        </w:rPr>
      </w:pPr>
      <w:r>
        <w:rPr>
          <w:bCs/>
          <w:sz w:val="27"/>
          <w:szCs w:val="27"/>
        </w:rPr>
        <w:t>08:</w:t>
      </w:r>
      <w:r w:rsidR="00687F97">
        <w:rPr>
          <w:bCs/>
          <w:sz w:val="27"/>
          <w:szCs w:val="27"/>
        </w:rPr>
        <w:t>4</w:t>
      </w:r>
      <w:r>
        <w:rPr>
          <w:bCs/>
          <w:sz w:val="27"/>
          <w:szCs w:val="27"/>
        </w:rPr>
        <w:t xml:space="preserve">0 – </w:t>
      </w:r>
      <w:r w:rsidR="00687F97" w:rsidRPr="00A76C72">
        <w:rPr>
          <w:bCs/>
          <w:sz w:val="27"/>
          <w:szCs w:val="27"/>
        </w:rPr>
        <w:t>открыта транзитная зона</w:t>
      </w:r>
      <w:r w:rsidR="00687F97">
        <w:rPr>
          <w:bCs/>
          <w:sz w:val="27"/>
          <w:szCs w:val="27"/>
        </w:rPr>
        <w:t xml:space="preserve"> для участников Детской лиги по дуатлону</w:t>
      </w:r>
    </w:p>
    <w:p w:rsidR="00A76C72" w:rsidRPr="00A76C72" w:rsidRDefault="00A76C72" w:rsidP="00A76C72">
      <w:pPr>
        <w:pStyle w:val="a4"/>
        <w:spacing w:after="0"/>
        <w:ind w:left="-284" w:right="-1"/>
        <w:rPr>
          <w:bCs/>
          <w:sz w:val="27"/>
          <w:szCs w:val="27"/>
        </w:rPr>
      </w:pPr>
      <w:r w:rsidRPr="00A76C72">
        <w:rPr>
          <w:bCs/>
          <w:sz w:val="27"/>
          <w:szCs w:val="27"/>
        </w:rPr>
        <w:t>0</w:t>
      </w:r>
      <w:r w:rsidR="00687F97">
        <w:rPr>
          <w:bCs/>
          <w:sz w:val="27"/>
          <w:szCs w:val="27"/>
        </w:rPr>
        <w:t>8</w:t>
      </w:r>
      <w:r w:rsidRPr="00A76C72">
        <w:rPr>
          <w:bCs/>
          <w:sz w:val="27"/>
          <w:szCs w:val="27"/>
        </w:rPr>
        <w:t>:</w:t>
      </w:r>
      <w:r w:rsidR="00687F97">
        <w:rPr>
          <w:bCs/>
          <w:sz w:val="27"/>
          <w:szCs w:val="27"/>
        </w:rPr>
        <w:t>50</w:t>
      </w:r>
      <w:r w:rsidRPr="00A76C72">
        <w:rPr>
          <w:bCs/>
          <w:sz w:val="27"/>
          <w:szCs w:val="27"/>
        </w:rPr>
        <w:t xml:space="preserve"> – брифинг с</w:t>
      </w:r>
      <w:r w:rsidR="00687F97">
        <w:rPr>
          <w:bCs/>
          <w:sz w:val="27"/>
          <w:szCs w:val="27"/>
        </w:rPr>
        <w:t xml:space="preserve"> участниками Детской лиги по дуатлону</w:t>
      </w:r>
      <w:r w:rsidRPr="00A76C72">
        <w:rPr>
          <w:bCs/>
          <w:sz w:val="27"/>
          <w:szCs w:val="27"/>
        </w:rPr>
        <w:t>;</w:t>
      </w:r>
    </w:p>
    <w:p w:rsidR="00687F97" w:rsidRDefault="00A76C72" w:rsidP="00687F97">
      <w:pPr>
        <w:pStyle w:val="a4"/>
        <w:spacing w:after="0"/>
        <w:ind w:left="-284" w:right="-1"/>
        <w:rPr>
          <w:bCs/>
          <w:sz w:val="27"/>
          <w:szCs w:val="27"/>
        </w:rPr>
      </w:pPr>
      <w:r w:rsidRPr="00A76C72">
        <w:rPr>
          <w:bCs/>
          <w:sz w:val="27"/>
          <w:szCs w:val="27"/>
        </w:rPr>
        <w:t>09:</w:t>
      </w:r>
      <w:r w:rsidR="00687F97">
        <w:rPr>
          <w:bCs/>
          <w:sz w:val="27"/>
          <w:szCs w:val="27"/>
        </w:rPr>
        <w:t>0</w:t>
      </w:r>
      <w:r w:rsidRPr="00A76C72">
        <w:rPr>
          <w:bCs/>
          <w:sz w:val="27"/>
          <w:szCs w:val="27"/>
        </w:rPr>
        <w:t xml:space="preserve">0 – СТАРТ </w:t>
      </w:r>
      <w:r w:rsidR="00687F97">
        <w:rPr>
          <w:bCs/>
          <w:sz w:val="27"/>
          <w:szCs w:val="27"/>
        </w:rPr>
        <w:t>Детской лиги по дуатлону</w:t>
      </w:r>
      <w:r w:rsidR="00687F97" w:rsidRPr="00A76C72">
        <w:rPr>
          <w:bCs/>
          <w:sz w:val="27"/>
          <w:szCs w:val="27"/>
        </w:rPr>
        <w:t xml:space="preserve"> </w:t>
      </w:r>
    </w:p>
    <w:p w:rsidR="00A76C72" w:rsidRPr="00A76C72" w:rsidRDefault="00687F97" w:rsidP="00A76C72">
      <w:pPr>
        <w:pStyle w:val="a4"/>
        <w:spacing w:after="0"/>
        <w:ind w:left="-284" w:right="-1"/>
        <w:rPr>
          <w:bCs/>
          <w:sz w:val="27"/>
          <w:szCs w:val="27"/>
        </w:rPr>
      </w:pPr>
      <w:r>
        <w:rPr>
          <w:bCs/>
          <w:sz w:val="27"/>
          <w:szCs w:val="27"/>
        </w:rPr>
        <w:t>09</w:t>
      </w:r>
      <w:r w:rsidR="00A76C72" w:rsidRPr="00A76C72">
        <w:rPr>
          <w:bCs/>
          <w:sz w:val="27"/>
          <w:szCs w:val="27"/>
        </w:rPr>
        <w:t>:</w:t>
      </w:r>
      <w:r>
        <w:rPr>
          <w:bCs/>
          <w:sz w:val="27"/>
          <w:szCs w:val="27"/>
        </w:rPr>
        <w:t>25</w:t>
      </w:r>
      <w:r w:rsidR="00A76C72" w:rsidRPr="00A76C72">
        <w:rPr>
          <w:bCs/>
          <w:sz w:val="27"/>
          <w:szCs w:val="27"/>
        </w:rPr>
        <w:t xml:space="preserve"> – Закрытие трассы;</w:t>
      </w:r>
    </w:p>
    <w:p w:rsidR="008769C7" w:rsidRDefault="00687F97" w:rsidP="00234DAB">
      <w:pPr>
        <w:pStyle w:val="a4"/>
        <w:spacing w:after="0"/>
        <w:ind w:left="-284" w:right="-1"/>
        <w:rPr>
          <w:bCs/>
          <w:sz w:val="27"/>
          <w:szCs w:val="27"/>
        </w:rPr>
      </w:pPr>
      <w:r>
        <w:rPr>
          <w:bCs/>
          <w:sz w:val="27"/>
          <w:szCs w:val="27"/>
        </w:rPr>
        <w:t>09</w:t>
      </w:r>
      <w:r w:rsidR="009F194E">
        <w:rPr>
          <w:bCs/>
          <w:sz w:val="27"/>
          <w:szCs w:val="27"/>
        </w:rPr>
        <w:t>:30 – Награждение в зоне старт-финиш</w:t>
      </w:r>
    </w:p>
    <w:p w:rsidR="00234DAB" w:rsidRDefault="00234DAB" w:rsidP="00234DAB">
      <w:pPr>
        <w:pStyle w:val="a4"/>
        <w:spacing w:after="0"/>
        <w:ind w:left="-284" w:right="-1"/>
        <w:rPr>
          <w:bCs/>
          <w:sz w:val="27"/>
          <w:szCs w:val="27"/>
        </w:rPr>
      </w:pPr>
    </w:p>
    <w:p w:rsidR="008769C7" w:rsidRDefault="008769C7" w:rsidP="00234DAB">
      <w:pPr>
        <w:pStyle w:val="a4"/>
        <w:spacing w:after="0"/>
        <w:ind w:left="-284" w:right="-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1</w:t>
      </w:r>
      <w:r>
        <w:rPr>
          <w:b/>
          <w:bCs/>
          <w:sz w:val="27"/>
          <w:szCs w:val="27"/>
        </w:rPr>
        <w:t>2</w:t>
      </w:r>
      <w:r w:rsidRPr="00A76C72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апреля</w:t>
      </w:r>
      <w:r w:rsidRPr="00A76C72">
        <w:rPr>
          <w:b/>
          <w:bCs/>
          <w:sz w:val="27"/>
          <w:szCs w:val="27"/>
        </w:rPr>
        <w:t xml:space="preserve">, </w:t>
      </w:r>
      <w:r>
        <w:rPr>
          <w:b/>
          <w:bCs/>
          <w:sz w:val="27"/>
          <w:szCs w:val="27"/>
        </w:rPr>
        <w:t>воскресенье</w:t>
      </w:r>
    </w:p>
    <w:p w:rsidR="008769C7" w:rsidRPr="00A76C72" w:rsidRDefault="008769C7" w:rsidP="008769C7">
      <w:pPr>
        <w:pStyle w:val="a4"/>
        <w:spacing w:after="0"/>
        <w:ind w:left="-284" w:right="-1"/>
        <w:rPr>
          <w:bCs/>
          <w:sz w:val="27"/>
          <w:szCs w:val="27"/>
        </w:rPr>
      </w:pPr>
      <w:r w:rsidRPr="00A76C72">
        <w:rPr>
          <w:bCs/>
          <w:sz w:val="27"/>
          <w:szCs w:val="27"/>
        </w:rPr>
        <w:t>07:</w:t>
      </w:r>
      <w:r>
        <w:rPr>
          <w:bCs/>
          <w:sz w:val="27"/>
          <w:szCs w:val="27"/>
        </w:rPr>
        <w:t>3</w:t>
      </w:r>
      <w:r w:rsidRPr="00A76C72">
        <w:rPr>
          <w:bCs/>
          <w:sz w:val="27"/>
          <w:szCs w:val="27"/>
        </w:rPr>
        <w:t>0 - 7:</w:t>
      </w:r>
      <w:r>
        <w:rPr>
          <w:bCs/>
          <w:sz w:val="27"/>
          <w:szCs w:val="27"/>
        </w:rPr>
        <w:t>45</w:t>
      </w:r>
      <w:r w:rsidRPr="00A76C72">
        <w:rPr>
          <w:bCs/>
          <w:sz w:val="27"/>
          <w:szCs w:val="27"/>
        </w:rPr>
        <w:t xml:space="preserve"> – открыта транзитная зона;</w:t>
      </w:r>
    </w:p>
    <w:p w:rsidR="008769C7" w:rsidRPr="00A76C72" w:rsidRDefault="008769C7" w:rsidP="008769C7">
      <w:pPr>
        <w:pStyle w:val="a4"/>
        <w:spacing w:after="0"/>
        <w:ind w:left="-284" w:right="-1"/>
        <w:rPr>
          <w:bCs/>
          <w:sz w:val="27"/>
          <w:szCs w:val="27"/>
        </w:rPr>
      </w:pPr>
      <w:r w:rsidRPr="00A76C72">
        <w:rPr>
          <w:bCs/>
          <w:sz w:val="27"/>
          <w:szCs w:val="27"/>
        </w:rPr>
        <w:t>07:</w:t>
      </w:r>
      <w:r>
        <w:rPr>
          <w:bCs/>
          <w:sz w:val="27"/>
          <w:szCs w:val="27"/>
        </w:rPr>
        <w:t>50</w:t>
      </w:r>
      <w:r w:rsidRPr="00A76C72">
        <w:rPr>
          <w:bCs/>
          <w:sz w:val="27"/>
          <w:szCs w:val="27"/>
        </w:rPr>
        <w:t xml:space="preserve"> – брифинг со спортсменами;</w:t>
      </w:r>
    </w:p>
    <w:p w:rsidR="008769C7" w:rsidRDefault="008769C7" w:rsidP="008769C7">
      <w:pPr>
        <w:pStyle w:val="a4"/>
        <w:spacing w:after="0"/>
        <w:ind w:left="-284" w:right="-1"/>
        <w:rPr>
          <w:bCs/>
          <w:sz w:val="27"/>
          <w:szCs w:val="27"/>
        </w:rPr>
      </w:pPr>
      <w:r w:rsidRPr="00A76C72">
        <w:rPr>
          <w:bCs/>
          <w:sz w:val="27"/>
          <w:szCs w:val="27"/>
        </w:rPr>
        <w:lastRenderedPageBreak/>
        <w:t>0</w:t>
      </w:r>
      <w:r>
        <w:rPr>
          <w:bCs/>
          <w:sz w:val="27"/>
          <w:szCs w:val="27"/>
        </w:rPr>
        <w:t>8</w:t>
      </w:r>
      <w:r w:rsidRPr="00A76C72">
        <w:rPr>
          <w:bCs/>
          <w:sz w:val="27"/>
          <w:szCs w:val="27"/>
        </w:rPr>
        <w:t>:</w:t>
      </w:r>
      <w:r>
        <w:rPr>
          <w:bCs/>
          <w:sz w:val="27"/>
          <w:szCs w:val="27"/>
        </w:rPr>
        <w:t>0</w:t>
      </w:r>
      <w:r w:rsidRPr="00A76C72">
        <w:rPr>
          <w:bCs/>
          <w:sz w:val="27"/>
          <w:szCs w:val="27"/>
        </w:rPr>
        <w:t xml:space="preserve">0 – СТАРТ </w:t>
      </w:r>
      <w:r>
        <w:rPr>
          <w:bCs/>
          <w:sz w:val="27"/>
          <w:szCs w:val="27"/>
        </w:rPr>
        <w:t xml:space="preserve">дуатлон-эстафеты </w:t>
      </w:r>
      <w:r>
        <w:rPr>
          <w:bCs/>
          <w:sz w:val="27"/>
          <w:szCs w:val="27"/>
        </w:rPr>
        <w:t xml:space="preserve">чемпионата и первенства города Сочи </w:t>
      </w:r>
    </w:p>
    <w:p w:rsidR="008769C7" w:rsidRPr="00A76C72" w:rsidRDefault="008769C7" w:rsidP="008769C7">
      <w:pPr>
        <w:pStyle w:val="a4"/>
        <w:spacing w:after="0"/>
        <w:ind w:left="-284" w:right="-1"/>
        <w:rPr>
          <w:bCs/>
          <w:sz w:val="27"/>
          <w:szCs w:val="27"/>
        </w:rPr>
      </w:pPr>
      <w:r>
        <w:rPr>
          <w:bCs/>
          <w:sz w:val="27"/>
          <w:szCs w:val="27"/>
        </w:rPr>
        <w:t>09</w:t>
      </w:r>
      <w:r w:rsidRPr="00A76C72">
        <w:rPr>
          <w:bCs/>
          <w:sz w:val="27"/>
          <w:szCs w:val="27"/>
        </w:rPr>
        <w:t>:</w:t>
      </w:r>
      <w:r>
        <w:rPr>
          <w:bCs/>
          <w:sz w:val="27"/>
          <w:szCs w:val="27"/>
        </w:rPr>
        <w:t>25</w:t>
      </w:r>
      <w:r w:rsidRPr="00A76C72">
        <w:rPr>
          <w:bCs/>
          <w:sz w:val="27"/>
          <w:szCs w:val="27"/>
        </w:rPr>
        <w:t xml:space="preserve"> – Закрытие трассы;</w:t>
      </w:r>
    </w:p>
    <w:p w:rsidR="00414D85" w:rsidRPr="008769C7" w:rsidRDefault="008769C7" w:rsidP="008769C7">
      <w:pPr>
        <w:pStyle w:val="a4"/>
        <w:spacing w:after="0"/>
        <w:ind w:left="-284" w:right="-1"/>
        <w:rPr>
          <w:bCs/>
          <w:sz w:val="27"/>
          <w:szCs w:val="27"/>
        </w:rPr>
      </w:pPr>
      <w:r>
        <w:rPr>
          <w:bCs/>
          <w:sz w:val="27"/>
          <w:szCs w:val="27"/>
        </w:rPr>
        <w:t>09:30 – Награждение в зоне старт-финиш</w:t>
      </w:r>
    </w:p>
    <w:p w:rsidR="00C63F66" w:rsidRPr="00414D85" w:rsidRDefault="00C63F66" w:rsidP="00414D85">
      <w:pPr>
        <w:pStyle w:val="a4"/>
        <w:spacing w:before="0" w:beforeAutospacing="0" w:after="0" w:afterAutospacing="0" w:line="276" w:lineRule="auto"/>
        <w:ind w:left="-142" w:firstLine="850"/>
        <w:rPr>
          <w:color w:val="000000"/>
        </w:rPr>
      </w:pPr>
    </w:p>
    <w:p w:rsidR="00253B3D" w:rsidRDefault="00253B3D" w:rsidP="00BA46CC">
      <w:pPr>
        <w:pStyle w:val="3"/>
        <w:numPr>
          <w:ilvl w:val="0"/>
          <w:numId w:val="14"/>
        </w:numPr>
        <w:spacing w:before="0" w:beforeAutospacing="0"/>
        <w:jc w:val="left"/>
      </w:pPr>
      <w:r>
        <w:t>ПОРЯДОК ДОСТУПА ФИЗИЧЕСКИХ ЛИЦ НА ТЕРРИТОРИЮ КОНТРОЛИРУЕМЫХ ЗОН</w:t>
      </w:r>
      <w:bookmarkEnd w:id="6"/>
    </w:p>
    <w:p w:rsidR="00C61931" w:rsidRDefault="00C61931" w:rsidP="00A50096">
      <w:pPr>
        <w:pStyle w:val="a9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ED2F6F" w:rsidRDefault="000C72AF" w:rsidP="00414D85">
      <w:pPr>
        <w:pStyle w:val="a9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осуществлении процедуры </w:t>
      </w:r>
      <w:r w:rsidR="00ED2F6F">
        <w:rPr>
          <w:rFonts w:ascii="Times New Roman" w:hAnsi="Times New Roman"/>
          <w:sz w:val="24"/>
          <w:szCs w:val="24"/>
        </w:rPr>
        <w:t xml:space="preserve">осмотра сотрудники </w:t>
      </w:r>
      <w:r w:rsidR="008D64B3">
        <w:rPr>
          <w:rFonts w:ascii="Times New Roman" w:hAnsi="Times New Roman"/>
          <w:sz w:val="24"/>
          <w:szCs w:val="24"/>
        </w:rPr>
        <w:t>ЧОП «</w:t>
      </w:r>
      <w:proofErr w:type="gramStart"/>
      <w:r w:rsidR="008D64B3">
        <w:rPr>
          <w:rFonts w:ascii="Times New Roman" w:hAnsi="Times New Roman"/>
          <w:sz w:val="24"/>
          <w:szCs w:val="24"/>
        </w:rPr>
        <w:t xml:space="preserve">БЕРСЕРК»  </w:t>
      </w:r>
      <w:r w:rsidR="00ED2F6F">
        <w:rPr>
          <w:rFonts w:ascii="Times New Roman" w:hAnsi="Times New Roman"/>
          <w:sz w:val="24"/>
          <w:szCs w:val="24"/>
        </w:rPr>
        <w:t>руководствуются</w:t>
      </w:r>
      <w:proofErr w:type="gramEnd"/>
      <w:r w:rsidR="00ED2F6F">
        <w:rPr>
          <w:rFonts w:ascii="Times New Roman" w:hAnsi="Times New Roman"/>
          <w:sz w:val="24"/>
          <w:szCs w:val="24"/>
        </w:rPr>
        <w:t xml:space="preserve"> положениями нормативных правовых актов, действующих на территории РФ</w:t>
      </w:r>
      <w:r w:rsidR="00A50096">
        <w:rPr>
          <w:rFonts w:ascii="Times New Roman" w:hAnsi="Times New Roman"/>
          <w:sz w:val="24"/>
          <w:szCs w:val="24"/>
        </w:rPr>
        <w:t>.</w:t>
      </w:r>
    </w:p>
    <w:p w:rsidR="00FA01ED" w:rsidRDefault="00FA01ED" w:rsidP="00FA01ED">
      <w:pPr>
        <w:pStyle w:val="a9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FA01ED">
        <w:rPr>
          <w:rFonts w:ascii="Times New Roman" w:hAnsi="Times New Roman"/>
          <w:sz w:val="24"/>
          <w:szCs w:val="24"/>
        </w:rPr>
        <w:t>Запрещены к проносу на территорию чистой зоны все предметы</w:t>
      </w:r>
      <w:r w:rsidR="005A35D6">
        <w:rPr>
          <w:rFonts w:ascii="Times New Roman" w:hAnsi="Times New Roman"/>
          <w:sz w:val="24"/>
          <w:szCs w:val="24"/>
        </w:rPr>
        <w:t>,</w:t>
      </w:r>
      <w:r w:rsidRPr="00FA01ED">
        <w:rPr>
          <w:rFonts w:ascii="Times New Roman" w:hAnsi="Times New Roman"/>
          <w:sz w:val="24"/>
          <w:szCs w:val="24"/>
        </w:rPr>
        <w:t xml:space="preserve"> указанные в Постановлении Правительства Российской Федерации от 16 декабря 2013 г. N 1156 "Об утверждении Правил поведения зрителей при проведении официальных спортивных соревнований"</w:t>
      </w:r>
      <w:r w:rsidR="00CC2399">
        <w:rPr>
          <w:rFonts w:ascii="Times New Roman" w:hAnsi="Times New Roman"/>
          <w:sz w:val="24"/>
          <w:szCs w:val="24"/>
        </w:rPr>
        <w:t>.</w:t>
      </w:r>
    </w:p>
    <w:p w:rsidR="00E72D6E" w:rsidRPr="00FA01ED" w:rsidRDefault="00E72D6E" w:rsidP="00FA01ED">
      <w:pPr>
        <w:pStyle w:val="a9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зоне старта-финиша расположены </w:t>
      </w:r>
      <w:r w:rsidR="00841D33">
        <w:rPr>
          <w:rFonts w:ascii="Times New Roman" w:hAnsi="Times New Roman"/>
          <w:sz w:val="24"/>
          <w:szCs w:val="24"/>
        </w:rPr>
        <w:t>боксы для хранения предметов, запрещенных для проноса.</w:t>
      </w:r>
    </w:p>
    <w:p w:rsidR="004B1F23" w:rsidRDefault="00FA01ED" w:rsidP="00FA01ED">
      <w:pPr>
        <w:pStyle w:val="a9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FA01ED">
        <w:rPr>
          <w:rFonts w:ascii="Times New Roman" w:hAnsi="Times New Roman"/>
          <w:sz w:val="24"/>
          <w:szCs w:val="24"/>
        </w:rPr>
        <w:t>В случае возникновения в ходе о</w:t>
      </w:r>
      <w:r w:rsidR="000C72AF">
        <w:rPr>
          <w:rFonts w:ascii="Times New Roman" w:hAnsi="Times New Roman"/>
          <w:sz w:val="24"/>
          <w:szCs w:val="24"/>
        </w:rPr>
        <w:t>смотра обоснованных подозрений о</w:t>
      </w:r>
      <w:r w:rsidRPr="00FA01ED">
        <w:rPr>
          <w:rFonts w:ascii="Times New Roman" w:hAnsi="Times New Roman"/>
          <w:sz w:val="24"/>
          <w:szCs w:val="24"/>
        </w:rPr>
        <w:t xml:space="preserve"> наличии у физического лица запрещенных к проносу предметов (веществ), лица на охраняемую территорию не допускаются.</w:t>
      </w:r>
      <w:r w:rsidR="000C72AF">
        <w:rPr>
          <w:rFonts w:ascii="Times New Roman" w:hAnsi="Times New Roman"/>
          <w:sz w:val="24"/>
          <w:szCs w:val="24"/>
        </w:rPr>
        <w:t xml:space="preserve"> Сотрудниками ЧОП «БЕРСЕРК» вызываются сотрудники полиции, которыми в случае необходимости проводится личный досмотр с соблюдением требований действующего законодательства.</w:t>
      </w:r>
    </w:p>
    <w:p w:rsidR="004B1F23" w:rsidRPr="004B1F23" w:rsidRDefault="004B1F23" w:rsidP="004B1F23">
      <w:pPr>
        <w:numPr>
          <w:ilvl w:val="0"/>
          <w:numId w:val="15"/>
        </w:num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4B1F23">
        <w:rPr>
          <w:rFonts w:ascii="Times New Roman" w:hAnsi="Times New Roman"/>
          <w:sz w:val="24"/>
          <w:szCs w:val="24"/>
        </w:rPr>
        <w:t>Оповещение органов управления городского звена территориальной подсистемы РСЧС производится по средствам оперативной и сотовой связи, по телефонам:</w:t>
      </w:r>
    </w:p>
    <w:p w:rsidR="004B1F23" w:rsidRPr="004B1F23" w:rsidRDefault="004B1F23" w:rsidP="004B1F23">
      <w:pPr>
        <w:numPr>
          <w:ilvl w:val="0"/>
          <w:numId w:val="34"/>
        </w:numPr>
        <w:tabs>
          <w:tab w:val="clear" w:pos="708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F23">
        <w:rPr>
          <w:rFonts w:ascii="Times New Roman" w:hAnsi="Times New Roman"/>
          <w:sz w:val="24"/>
          <w:szCs w:val="24"/>
        </w:rPr>
        <w:t>Станция скорой медицинской помощи (ССМП): 8 (862) 254-50-77, горячая линия 8 (800) 200-03-65</w:t>
      </w:r>
    </w:p>
    <w:p w:rsidR="004B1F23" w:rsidRPr="004B1F23" w:rsidRDefault="004B1F23" w:rsidP="004B1F23">
      <w:pPr>
        <w:numPr>
          <w:ilvl w:val="0"/>
          <w:numId w:val="34"/>
        </w:numPr>
        <w:tabs>
          <w:tab w:val="clear" w:pos="708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F23">
        <w:rPr>
          <w:rFonts w:ascii="Times New Roman" w:hAnsi="Times New Roman"/>
          <w:sz w:val="24"/>
          <w:szCs w:val="24"/>
        </w:rPr>
        <w:t>Дежурный - Служба пожаротушения: +7 (861) 268-64-40;</w:t>
      </w:r>
    </w:p>
    <w:p w:rsidR="004B1F23" w:rsidRPr="004B1F23" w:rsidRDefault="004B1F23" w:rsidP="004B1F23">
      <w:pPr>
        <w:numPr>
          <w:ilvl w:val="0"/>
          <w:numId w:val="34"/>
        </w:numPr>
        <w:tabs>
          <w:tab w:val="clear" w:pos="708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F23">
        <w:rPr>
          <w:rFonts w:ascii="Times New Roman" w:hAnsi="Times New Roman"/>
          <w:sz w:val="24"/>
          <w:szCs w:val="24"/>
        </w:rPr>
        <w:t>Дежурный - Служба спасения: 8 (862) 262-22-81, 112;</w:t>
      </w:r>
    </w:p>
    <w:p w:rsidR="004B1F23" w:rsidRPr="004B1F23" w:rsidRDefault="004B1F23" w:rsidP="004B1F23">
      <w:pPr>
        <w:numPr>
          <w:ilvl w:val="0"/>
          <w:numId w:val="34"/>
        </w:numPr>
        <w:tabs>
          <w:tab w:val="clear" w:pos="708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F23">
        <w:rPr>
          <w:rFonts w:ascii="Times New Roman" w:hAnsi="Times New Roman"/>
          <w:sz w:val="24"/>
          <w:szCs w:val="24"/>
        </w:rPr>
        <w:t>Дежурный УВД по г. Сочи – 8 (862) 269-22-00 8 (8622) 64-83-41;</w:t>
      </w:r>
    </w:p>
    <w:p w:rsidR="004B1F23" w:rsidRPr="004B1F23" w:rsidRDefault="004B1F23" w:rsidP="004B1F23">
      <w:pPr>
        <w:numPr>
          <w:ilvl w:val="0"/>
          <w:numId w:val="34"/>
        </w:numPr>
        <w:tabs>
          <w:tab w:val="clear" w:pos="708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F23">
        <w:rPr>
          <w:rFonts w:ascii="Times New Roman" w:hAnsi="Times New Roman"/>
          <w:sz w:val="24"/>
          <w:szCs w:val="24"/>
        </w:rPr>
        <w:t>ОГИБДД МВД России по Краснодарскому краю г. Сочи 8 (862) 268-01-03</w:t>
      </w:r>
    </w:p>
    <w:p w:rsidR="004B1F23" w:rsidRPr="004B1F23" w:rsidRDefault="004B1F23" w:rsidP="004B1F23">
      <w:pPr>
        <w:numPr>
          <w:ilvl w:val="0"/>
          <w:numId w:val="34"/>
        </w:numPr>
        <w:tabs>
          <w:tab w:val="clear" w:pos="708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F23">
        <w:rPr>
          <w:rFonts w:ascii="Times New Roman" w:hAnsi="Times New Roman"/>
          <w:sz w:val="24"/>
          <w:szCs w:val="24"/>
        </w:rPr>
        <w:t xml:space="preserve">Дежурный по Управлению </w:t>
      </w:r>
      <w:proofErr w:type="spellStart"/>
      <w:r w:rsidRPr="004B1F23">
        <w:rPr>
          <w:rFonts w:ascii="Times New Roman" w:hAnsi="Times New Roman"/>
          <w:sz w:val="24"/>
          <w:szCs w:val="24"/>
        </w:rPr>
        <w:t>Росгвардии</w:t>
      </w:r>
      <w:proofErr w:type="spellEnd"/>
      <w:r w:rsidRPr="004B1F23">
        <w:rPr>
          <w:rFonts w:ascii="Times New Roman" w:hAnsi="Times New Roman"/>
          <w:sz w:val="24"/>
          <w:szCs w:val="24"/>
        </w:rPr>
        <w:t xml:space="preserve"> по г. Сочи – 8(938) 431-58-65;</w:t>
      </w:r>
    </w:p>
    <w:p w:rsidR="004B1F23" w:rsidRPr="004B1F23" w:rsidRDefault="004B1F23" w:rsidP="004B1F23">
      <w:pPr>
        <w:numPr>
          <w:ilvl w:val="0"/>
          <w:numId w:val="34"/>
        </w:numPr>
        <w:tabs>
          <w:tab w:val="clear" w:pos="708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F23">
        <w:rPr>
          <w:rFonts w:ascii="Times New Roman" w:hAnsi="Times New Roman"/>
          <w:sz w:val="24"/>
          <w:szCs w:val="24"/>
        </w:rPr>
        <w:t>Дежурный ФСБ – 8(862)262-05-05.</w:t>
      </w:r>
    </w:p>
    <w:p w:rsidR="004B1F23" w:rsidRPr="004B1F23" w:rsidRDefault="004B1F23" w:rsidP="004B1F23">
      <w:pPr>
        <w:tabs>
          <w:tab w:val="left" w:pos="709"/>
        </w:tabs>
        <w:spacing w:before="240"/>
        <w:jc w:val="both"/>
        <w:rPr>
          <w:rFonts w:ascii="Times New Roman" w:hAnsi="Times New Roman"/>
          <w:sz w:val="24"/>
          <w:szCs w:val="24"/>
        </w:rPr>
      </w:pPr>
      <w:r w:rsidRPr="004B1F23">
        <w:rPr>
          <w:rFonts w:ascii="Times New Roman" w:hAnsi="Times New Roman"/>
          <w:sz w:val="24"/>
          <w:szCs w:val="24"/>
        </w:rPr>
        <w:tab/>
        <w:t xml:space="preserve">Связь с ответственными за проведение мероприятия сотрудниками организатора и ЧОП </w:t>
      </w:r>
      <w:r w:rsidR="00BC01CB">
        <w:rPr>
          <w:rFonts w:ascii="Times New Roman" w:hAnsi="Times New Roman"/>
          <w:sz w:val="24"/>
          <w:szCs w:val="24"/>
        </w:rPr>
        <w:t>«БЕРСЕРК»</w:t>
      </w:r>
      <w:r w:rsidRPr="004B1F23">
        <w:rPr>
          <w:rFonts w:ascii="Times New Roman" w:hAnsi="Times New Roman"/>
          <w:sz w:val="24"/>
          <w:szCs w:val="24"/>
        </w:rPr>
        <w:t xml:space="preserve"> производится по средствам оперативной и сотовой связи, по телефонам:</w:t>
      </w:r>
    </w:p>
    <w:p w:rsidR="004B1F23" w:rsidRPr="004B1F23" w:rsidRDefault="004B1F23" w:rsidP="004B1F23">
      <w:pPr>
        <w:numPr>
          <w:ilvl w:val="0"/>
          <w:numId w:val="34"/>
        </w:numPr>
        <w:tabs>
          <w:tab w:val="clear" w:pos="708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F23">
        <w:rPr>
          <w:rFonts w:ascii="Times New Roman" w:hAnsi="Times New Roman"/>
          <w:sz w:val="24"/>
          <w:szCs w:val="24"/>
        </w:rPr>
        <w:t>Старший Смены –</w:t>
      </w:r>
      <w:r>
        <w:rPr>
          <w:rFonts w:ascii="Times New Roman" w:hAnsi="Times New Roman"/>
          <w:sz w:val="24"/>
          <w:szCs w:val="24"/>
        </w:rPr>
        <w:t xml:space="preserve"> Бойченко Игорь Николаевич</w:t>
      </w:r>
      <w:r w:rsidRPr="004B1F23">
        <w:rPr>
          <w:rFonts w:ascii="Times New Roman" w:hAnsi="Times New Roman"/>
          <w:sz w:val="24"/>
          <w:szCs w:val="24"/>
        </w:rPr>
        <w:t xml:space="preserve"> +7 </w:t>
      </w:r>
      <w:r>
        <w:rPr>
          <w:rFonts w:ascii="Times New Roman" w:hAnsi="Times New Roman"/>
          <w:sz w:val="24"/>
          <w:szCs w:val="24"/>
        </w:rPr>
        <w:t>(918) 401-94-69</w:t>
      </w:r>
    </w:p>
    <w:p w:rsidR="004B1F23" w:rsidRPr="004B1F23" w:rsidRDefault="004B1F23" w:rsidP="004B1F23">
      <w:pPr>
        <w:numPr>
          <w:ilvl w:val="0"/>
          <w:numId w:val="34"/>
        </w:numPr>
        <w:tabs>
          <w:tab w:val="clear" w:pos="708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F23">
        <w:rPr>
          <w:rFonts w:ascii="Times New Roman" w:hAnsi="Times New Roman"/>
          <w:sz w:val="24"/>
          <w:szCs w:val="24"/>
        </w:rPr>
        <w:t xml:space="preserve">Координатор от организатора – Трусов Михаил Владимирович  </w:t>
      </w:r>
    </w:p>
    <w:p w:rsidR="004B1F23" w:rsidRPr="004B1F23" w:rsidRDefault="004B1F23" w:rsidP="004B1F23">
      <w:pPr>
        <w:numPr>
          <w:ilvl w:val="0"/>
          <w:numId w:val="34"/>
        </w:numPr>
        <w:tabs>
          <w:tab w:val="clear" w:pos="708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F23">
        <w:rPr>
          <w:rFonts w:ascii="Times New Roman" w:hAnsi="Times New Roman"/>
          <w:sz w:val="24"/>
          <w:szCs w:val="24"/>
        </w:rPr>
        <w:t>+7(938) 452-26-36</w:t>
      </w:r>
    </w:p>
    <w:p w:rsidR="004B1F23" w:rsidRPr="004B1F23" w:rsidRDefault="004B1F23" w:rsidP="004B1F23">
      <w:pPr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4B1F23">
        <w:rPr>
          <w:rFonts w:ascii="Times New Roman" w:hAnsi="Times New Roman"/>
          <w:sz w:val="24"/>
          <w:szCs w:val="24"/>
        </w:rPr>
        <w:tab/>
        <w:t xml:space="preserve">Обеспечение общественного порядка и общественной безопасности осуществляется Организатором Мероприятия во взаимодействии с правоохранительными органами и органом местного самоуправления путем задействования сотрудников ЧОП </w:t>
      </w:r>
      <w:r w:rsidR="00BC01CB">
        <w:rPr>
          <w:rFonts w:ascii="Times New Roman" w:hAnsi="Times New Roman"/>
          <w:sz w:val="24"/>
          <w:szCs w:val="24"/>
        </w:rPr>
        <w:t>«БЕРСЕРК»</w:t>
      </w:r>
      <w:r w:rsidRPr="004B1F23">
        <w:rPr>
          <w:rFonts w:ascii="Times New Roman" w:hAnsi="Times New Roman"/>
          <w:sz w:val="24"/>
          <w:szCs w:val="24"/>
        </w:rPr>
        <w:t xml:space="preserve"> в количестве </w:t>
      </w:r>
      <w:r w:rsidR="00BC01CB">
        <w:rPr>
          <w:rFonts w:ascii="Times New Roman" w:hAnsi="Times New Roman"/>
          <w:sz w:val="24"/>
          <w:szCs w:val="24"/>
        </w:rPr>
        <w:t>2</w:t>
      </w:r>
      <w:r w:rsidRPr="004B1F23">
        <w:rPr>
          <w:rFonts w:ascii="Times New Roman" w:hAnsi="Times New Roman"/>
          <w:sz w:val="24"/>
          <w:szCs w:val="24"/>
        </w:rPr>
        <w:t xml:space="preserve"> человек.</w:t>
      </w:r>
    </w:p>
    <w:p w:rsidR="00A64015" w:rsidRDefault="00A64015" w:rsidP="009B4961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B7FD1" w:rsidRPr="00AF31B0" w:rsidRDefault="005B7FD1" w:rsidP="005C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1E43" w:rsidRPr="00A50096" w:rsidRDefault="00AD1E43" w:rsidP="00A50096">
      <w:pPr>
        <w:pStyle w:val="3"/>
        <w:numPr>
          <w:ilvl w:val="0"/>
          <w:numId w:val="14"/>
        </w:numPr>
        <w:spacing w:before="0" w:beforeAutospacing="0" w:after="0" w:afterAutospacing="0"/>
        <w:rPr>
          <w:sz w:val="24"/>
          <w:szCs w:val="24"/>
        </w:rPr>
      </w:pPr>
      <w:r w:rsidRPr="00AD1E43">
        <w:t>ОБЕСПЕ</w:t>
      </w:r>
      <w:r w:rsidR="000C72AF">
        <w:t>ЧЕНИЕ БЕЗОПАСНОСТИ УЧАСТНИКОВ</w:t>
      </w:r>
    </w:p>
    <w:p w:rsidR="0067077B" w:rsidRPr="00DF3C7E" w:rsidRDefault="0067077B" w:rsidP="005C0A7F">
      <w:pPr>
        <w:pStyle w:val="3"/>
        <w:numPr>
          <w:ilvl w:val="0"/>
          <w:numId w:val="0"/>
        </w:numPr>
        <w:spacing w:before="0" w:beforeAutospacing="0" w:after="0" w:afterAutospacing="0"/>
        <w:ind w:left="1068"/>
        <w:jc w:val="left"/>
        <w:rPr>
          <w:sz w:val="24"/>
          <w:szCs w:val="24"/>
        </w:rPr>
      </w:pPr>
    </w:p>
    <w:p w:rsidR="00B601A3" w:rsidRDefault="00AD1E43" w:rsidP="00B601A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F3C7E">
        <w:rPr>
          <w:rFonts w:ascii="Times New Roman" w:hAnsi="Times New Roman"/>
          <w:color w:val="000000"/>
          <w:sz w:val="24"/>
          <w:szCs w:val="24"/>
        </w:rPr>
        <w:t>Обеспечение безопасности участников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года № 353, а также требованиям правил п</w:t>
      </w:r>
      <w:r w:rsidR="000C72AF">
        <w:rPr>
          <w:rFonts w:ascii="Times New Roman" w:hAnsi="Times New Roman"/>
          <w:color w:val="000000"/>
          <w:sz w:val="24"/>
          <w:szCs w:val="24"/>
        </w:rPr>
        <w:t>о соответствующему виду спорта.</w:t>
      </w:r>
    </w:p>
    <w:p w:rsidR="0067077B" w:rsidRDefault="0067077B" w:rsidP="00B601A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7077B">
        <w:rPr>
          <w:rFonts w:ascii="Times New Roman" w:hAnsi="Times New Roman"/>
          <w:color w:val="000000"/>
          <w:sz w:val="24"/>
          <w:szCs w:val="24"/>
        </w:rPr>
        <w:t>Оказание скорой медицинской помощи осуществляется в соответствии с приказом Министерства здравоохранения Российской федерации от 01.03.2016 г. № 134Н «О Порядке организации оказания медицинской помощи лицам, занимающимся физической культурой и спортом (в том числе подготовке и проведении физкультурных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обороне».</w:t>
      </w:r>
      <w:r w:rsidR="00CC362C">
        <w:rPr>
          <w:rFonts w:ascii="Times New Roman" w:hAnsi="Times New Roman"/>
          <w:color w:val="000000"/>
          <w:sz w:val="24"/>
          <w:szCs w:val="24"/>
        </w:rPr>
        <w:t xml:space="preserve"> Количество карет скорой помощи будет представлено в количестве </w:t>
      </w:r>
      <w:r w:rsidR="00687F97">
        <w:rPr>
          <w:rFonts w:ascii="Times New Roman" w:hAnsi="Times New Roman"/>
          <w:color w:val="000000"/>
          <w:sz w:val="24"/>
          <w:szCs w:val="24"/>
        </w:rPr>
        <w:t>1</w:t>
      </w:r>
      <w:r w:rsidR="00CC362C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687F97">
        <w:rPr>
          <w:rFonts w:ascii="Times New Roman" w:hAnsi="Times New Roman"/>
          <w:color w:val="000000"/>
          <w:sz w:val="24"/>
          <w:szCs w:val="24"/>
        </w:rPr>
        <w:t>одной</w:t>
      </w:r>
      <w:r w:rsidR="00CC362C">
        <w:rPr>
          <w:rFonts w:ascii="Times New Roman" w:hAnsi="Times New Roman"/>
          <w:color w:val="000000"/>
          <w:sz w:val="24"/>
          <w:szCs w:val="24"/>
        </w:rPr>
        <w:t>) штук</w:t>
      </w:r>
      <w:r w:rsidR="00687F97">
        <w:rPr>
          <w:rFonts w:ascii="Times New Roman" w:hAnsi="Times New Roman"/>
          <w:color w:val="000000"/>
          <w:sz w:val="24"/>
          <w:szCs w:val="24"/>
        </w:rPr>
        <w:t>и</w:t>
      </w:r>
      <w:r w:rsidR="00CC362C">
        <w:rPr>
          <w:rFonts w:ascii="Times New Roman" w:hAnsi="Times New Roman"/>
          <w:color w:val="000000"/>
          <w:sz w:val="24"/>
          <w:szCs w:val="24"/>
        </w:rPr>
        <w:t>.</w:t>
      </w:r>
    </w:p>
    <w:p w:rsidR="00E72D6E" w:rsidRDefault="00E72D6E" w:rsidP="005C0A7F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077FC" w:rsidRPr="007753EC" w:rsidRDefault="008077FC" w:rsidP="005C0A7F">
      <w:pPr>
        <w:spacing w:after="0" w:line="240" w:lineRule="auto"/>
        <w:ind w:firstLine="68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8077FC" w:rsidRPr="007753EC" w:rsidRDefault="008077FC" w:rsidP="00687F97">
      <w:pPr>
        <w:pStyle w:val="3"/>
        <w:numPr>
          <w:ilvl w:val="0"/>
          <w:numId w:val="14"/>
        </w:numPr>
        <w:spacing w:before="0" w:beforeAutospacing="0" w:after="0" w:afterAutospacing="0"/>
      </w:pPr>
      <w:bookmarkStart w:id="7" w:name="_Toc429862682"/>
      <w:r w:rsidRPr="007753EC">
        <w:t>ОРГАНИЗ</w:t>
      </w:r>
      <w:r w:rsidR="000439F7">
        <w:t>АЦИЯ МЕДИЦИНСКОГО ОБЕСПЕЧЕНИЯ НА</w:t>
      </w:r>
      <w:r w:rsidRPr="007753EC">
        <w:t xml:space="preserve"> ТРАССЕ</w:t>
      </w:r>
      <w:bookmarkEnd w:id="7"/>
    </w:p>
    <w:p w:rsidR="00D627A4" w:rsidRPr="00D627A4" w:rsidRDefault="00D627A4" w:rsidP="00D627A4">
      <w:pPr>
        <w:pStyle w:val="a9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627A4" w:rsidRPr="00D627A4" w:rsidRDefault="00D627A4" w:rsidP="00E50987">
      <w:pPr>
        <w:pStyle w:val="a9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Главный врач соревнований назначается организаторами</w:t>
      </w:r>
      <w:r w:rsidR="00E50987">
        <w:rPr>
          <w:rFonts w:ascii="Times New Roman" w:hAnsi="Times New Roman"/>
          <w:sz w:val="24"/>
          <w:szCs w:val="24"/>
        </w:rPr>
        <w:t xml:space="preserve"> мероприятия. </w:t>
      </w:r>
      <w:r w:rsidRPr="00D627A4">
        <w:rPr>
          <w:rFonts w:ascii="Times New Roman" w:hAnsi="Times New Roman"/>
          <w:sz w:val="24"/>
          <w:szCs w:val="24"/>
        </w:rPr>
        <w:t>Медицинская служба на соревновании будет соответствовать требованиям приказа Министерства здравоохранения и социального развития Российской федера</w:t>
      </w:r>
      <w:r w:rsidR="007758F4">
        <w:rPr>
          <w:rFonts w:ascii="Times New Roman" w:hAnsi="Times New Roman"/>
          <w:sz w:val="24"/>
          <w:szCs w:val="24"/>
        </w:rPr>
        <w:t>ции от 1 марта 2016 г. N 134н "</w:t>
      </w:r>
      <w:r w:rsidRPr="00D627A4">
        <w:rPr>
          <w:rFonts w:ascii="Times New Roman" w:hAnsi="Times New Roman"/>
          <w:sz w:val="24"/>
          <w:szCs w:val="24"/>
        </w:rPr>
        <w:t>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Зарегистрировано в Минюсте РФ 21 июня 2016 г. Регистрационный № 42578.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Эти требования применяются для всех национальных и международных соревнований, проводимых на территории страны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10.1. Порядок оказания медицинской помощи спортсменам, членам команд, официальным ли</w:t>
      </w:r>
      <w:r w:rsidR="00852DE1">
        <w:rPr>
          <w:rFonts w:ascii="Times New Roman" w:hAnsi="Times New Roman"/>
          <w:sz w:val="24"/>
          <w:szCs w:val="24"/>
        </w:rPr>
        <w:t>цам при проведении соревнований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1. Настоящий Порядок регулирует вопросы, связанные с организацией работ по медицинскому обеспечению спортсменов, официальных лиц, персонала соревнований (далее - медицинская помощь).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2. Медицинская помощь оказывается в виде:</w:t>
      </w:r>
    </w:p>
    <w:p w:rsidR="00D627A4" w:rsidRPr="00D627A4" w:rsidRDefault="00E8592B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="00D627A4" w:rsidRPr="00D627A4">
        <w:rPr>
          <w:rFonts w:ascii="Times New Roman" w:hAnsi="Times New Roman"/>
          <w:sz w:val="24"/>
          <w:szCs w:val="24"/>
        </w:rPr>
        <w:t>первичной медико-санитарной помощи;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•</w:t>
      </w:r>
      <w:r w:rsidRPr="00D627A4">
        <w:rPr>
          <w:rFonts w:ascii="Times New Roman" w:hAnsi="Times New Roman"/>
          <w:sz w:val="24"/>
          <w:szCs w:val="24"/>
        </w:rPr>
        <w:tab/>
        <w:t>скорой, в том числе скорой специализированной, медицинской помощи;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•</w:t>
      </w:r>
      <w:r w:rsidRPr="00D627A4">
        <w:rPr>
          <w:rFonts w:ascii="Times New Roman" w:hAnsi="Times New Roman"/>
          <w:sz w:val="24"/>
          <w:szCs w:val="24"/>
        </w:rPr>
        <w:tab/>
        <w:t>специализированной медицинской помощи.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3. Медицинская помощь может оказываться в следующих условиях: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•</w:t>
      </w:r>
      <w:r w:rsidRPr="00D627A4">
        <w:rPr>
          <w:rFonts w:ascii="Times New Roman" w:hAnsi="Times New Roman"/>
          <w:sz w:val="24"/>
          <w:szCs w:val="24"/>
        </w:rPr>
        <w:tab/>
        <w:t>вне медицинской организации, в том числе по месту вызова бригады скорой, в том числе скорой специализированной, медицинской помощи, а также в транспортном средстве при медицинской эвакуации;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•</w:t>
      </w:r>
      <w:r w:rsidRPr="00D627A4">
        <w:rPr>
          <w:rFonts w:ascii="Times New Roman" w:hAnsi="Times New Roman"/>
          <w:sz w:val="24"/>
          <w:szCs w:val="24"/>
        </w:rPr>
        <w:tab/>
        <w:t>амбулаторно (в условиях, не предусматривающих круглосуточного медицинского наблюдения и лечения);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•</w:t>
      </w:r>
      <w:r w:rsidRPr="00D627A4">
        <w:rPr>
          <w:rFonts w:ascii="Times New Roman" w:hAnsi="Times New Roman"/>
          <w:sz w:val="24"/>
          <w:szCs w:val="24"/>
        </w:rPr>
        <w:tab/>
        <w:t>стационарно (в условиях, обеспечива</w:t>
      </w:r>
      <w:r>
        <w:rPr>
          <w:rFonts w:ascii="Times New Roman" w:hAnsi="Times New Roman"/>
          <w:sz w:val="24"/>
          <w:szCs w:val="24"/>
        </w:rPr>
        <w:t xml:space="preserve">ющих круглосуточное медицинское </w:t>
      </w:r>
      <w:r w:rsidRPr="00D627A4">
        <w:rPr>
          <w:rFonts w:ascii="Times New Roman" w:hAnsi="Times New Roman"/>
          <w:sz w:val="24"/>
          <w:szCs w:val="24"/>
        </w:rPr>
        <w:t>наблюдение и лечение).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4. Медицинская помощь оказывается в форме: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lastRenderedPageBreak/>
        <w:t>экстренной медицинской помощи, оказываемой при внезапных острых заболеваниях, состояниях, обострении хронических заболеваний, представляющих угрозу жизни пациента;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неотложной медицинской помощи, оказываемой при внезапных острых заболеваниях, состояниях, обострении хронических заболеваний, без явных признаков угрозы жизни пациента;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плановой медицинской помощи, оказываемой при проведении профилактических мероприятий, при заболеваниях и состояниях, не сопровождающихся угрозой жизни пациента, не требующих экстренной и неотложной медицинской помощи, и отсрочка оказания которой на определенное время не повлечет за собой ухудшение состояния пациента, угрозу его жизни и здоровью.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5. Первичная медико-санитарная помощь включает в себя мероприятия по профилактике, диагностике, лечению заболеваний и состояний.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6. Организация первичной медико-санитарной помощи осуществляется в соответствии с приказом Министерства здравоохранения и социального развития Российской федерации от 1 марта 2016 г. N 134н " 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Зарегистрировано в Минюсте РФ 21 июня 2016 г. Регистрационный № 42578, приказом Министерства здравоохранения и социального развития Российской федерации от 16 апреля 2012 г. N 366н "Об утверждении порядка оказания педиатрической помощи" (зарегистрирован Министерством юстиции Российской Федерации 29 мая 2012 г., регистрационный N 24361) и приказом Министерства здравоохранения и социального развития Российской Федерации от 15 мая 2012 г. N 543н "Об утверждении положения об организации оказания первичной медико-санитарной помощи взрослому населению" (зарегистрирован Министерством юстиции Российской Федерации 27 июня 2012 г., регистрационный N 24726).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7. Первичная медико-санитарная помощь оказывается в плановой и неотложной формах.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8. Первичная медико-санитарная помощь для спортсменов организуется: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Главным врачом соревнований силами медицинского персонала соревнований;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9. Первичная медико-санитарная помощь для официальных лиц организуется Главным врачом соревнования силами медицинского персонала соревнований;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10. Первичная медико-санитарная помощь оказывается в соответствии с установленными порядками оказания отдельных видов (по профилям) медицинской помощи.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 xml:space="preserve">11. Оказание первичной врачебной медико-санитарной помощи осуществляется силами медицинского персонала </w:t>
      </w:r>
      <w:r w:rsidR="00852DE1">
        <w:rPr>
          <w:rFonts w:ascii="Times New Roman" w:hAnsi="Times New Roman"/>
          <w:sz w:val="24"/>
          <w:szCs w:val="24"/>
        </w:rPr>
        <w:t>специализированной скорой помощи</w:t>
      </w:r>
      <w:r w:rsidRPr="00D627A4">
        <w:rPr>
          <w:rFonts w:ascii="Times New Roman" w:hAnsi="Times New Roman"/>
          <w:sz w:val="24"/>
          <w:szCs w:val="24"/>
        </w:rPr>
        <w:t>, а при необходимости в медицинских организациях города Сочи.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12. При отсутствии эффекта от проводимого лечения в амбулаторных условиях и (или) при отсутствии возможности проведения дополнительных обследований по медицинским показаниям лечащий врач, врач-специалист по профилю заболевания пациента, направляет его в медицинскую организацию для проведения дополнительных обследований и (или) лечения, в том числе в стационарных условиях.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>13. При выявлении медицинских показаний к оказанию медицинской помощи в экстренной и неотложной формах при невозможности ее оказания в условиях медицинской организации, в которой находится пациент, он безотлагательно доставляется в медицинскую организацию, имеющую в своем составе специализированные отделения, для оказания необходимой медицинской помощи.</w:t>
      </w:r>
    </w:p>
    <w:p w:rsidR="00D627A4" w:rsidRPr="00D627A4" w:rsidRDefault="00D627A4" w:rsidP="00D627A4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627A4">
        <w:rPr>
          <w:rFonts w:ascii="Times New Roman" w:hAnsi="Times New Roman"/>
          <w:sz w:val="24"/>
          <w:szCs w:val="24"/>
        </w:rPr>
        <w:t xml:space="preserve">14. Скорая, в том числе скорая специализированная, медицинская помощь осуществляется выездными врачебными бригадами скорой медицинской помощи в соответствии с приказом Министерства здравоохранения Российской Федерации от 20 июня 2013 г. N 388н </w:t>
      </w:r>
      <w:r w:rsidRPr="00D627A4">
        <w:rPr>
          <w:rFonts w:ascii="Times New Roman" w:hAnsi="Times New Roman"/>
          <w:sz w:val="24"/>
          <w:szCs w:val="24"/>
        </w:rPr>
        <w:lastRenderedPageBreak/>
        <w:t>"Об утверждении порядка оказания скорой, в том числе скорой специализированной, медицинской помощи" (зарегистрирован Министерством юстиции Российской Федерации 16 августа 2013 г., регистрационный N 29422).</w:t>
      </w:r>
    </w:p>
    <w:p w:rsidR="00D627A4" w:rsidRDefault="00540B6C" w:rsidP="00540B6C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</w:t>
      </w:r>
      <w:r w:rsidR="00D627A4" w:rsidRPr="00D627A4">
        <w:rPr>
          <w:rFonts w:ascii="Times New Roman" w:hAnsi="Times New Roman"/>
          <w:sz w:val="24"/>
          <w:szCs w:val="24"/>
        </w:rPr>
        <w:t>. Расположение машин бригад скорой медицинской помощи определяется главным врачом соревнований, с учетом специфики территории объекта.</w:t>
      </w:r>
    </w:p>
    <w:p w:rsidR="00BC01CB" w:rsidRDefault="00BC01CB" w:rsidP="00540B6C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C01CB" w:rsidRDefault="00BC01CB" w:rsidP="00540B6C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C01CB" w:rsidRPr="00BC01CB" w:rsidRDefault="00BC01CB" w:rsidP="00BC01CB">
      <w:pPr>
        <w:pStyle w:val="3"/>
        <w:widowControl w:val="0"/>
        <w:numPr>
          <w:ilvl w:val="0"/>
          <w:numId w:val="14"/>
        </w:numPr>
        <w:tabs>
          <w:tab w:val="left" w:pos="709"/>
        </w:tabs>
        <w:suppressAutoHyphens/>
        <w:spacing w:after="0"/>
        <w:rPr>
          <w:rFonts w:eastAsia="Arial"/>
          <w:sz w:val="28"/>
          <w:szCs w:val="28"/>
          <w:lang w:bidi="hi-IN"/>
        </w:rPr>
      </w:pPr>
      <w:r>
        <w:rPr>
          <w:rFonts w:eastAsia="Arial"/>
          <w:sz w:val="28"/>
          <w:szCs w:val="28"/>
          <w:lang w:bidi="hi-IN"/>
        </w:rPr>
        <w:t xml:space="preserve"> </w:t>
      </w:r>
      <w:r w:rsidRPr="00BC01CB">
        <w:rPr>
          <w:rFonts w:eastAsia="Arial"/>
          <w:sz w:val="28"/>
          <w:szCs w:val="28"/>
          <w:lang w:bidi="hi-IN"/>
        </w:rPr>
        <w:t>А</w:t>
      </w:r>
      <w:r w:rsidRPr="00BC01CB">
        <w:rPr>
          <w:rFonts w:eastAsia="Arial"/>
          <w:sz w:val="28"/>
          <w:szCs w:val="28"/>
          <w:lang w:bidi="hi-IN"/>
        </w:rPr>
        <w:t>ЛГОРИТМ ДЕЙСТВИЙ СИЛ ПРИ ВОЗНИКНОВЕНИИ ВНЕШТАТНЫХ СИТУАЦИЙ</w:t>
      </w:r>
      <w:r w:rsidRPr="00BC01CB">
        <w:rPr>
          <w:rFonts w:eastAsia="Arial"/>
          <w:sz w:val="28"/>
          <w:szCs w:val="28"/>
          <w:lang w:bidi="hi-IN"/>
        </w:rPr>
        <w:t xml:space="preserve"> </w:t>
      </w:r>
    </w:p>
    <w:p w:rsidR="00BC01CB" w:rsidRDefault="00AF080A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BC01CB" w:rsidRPr="00AF080A">
        <w:rPr>
          <w:rFonts w:ascii="Times New Roman" w:hAnsi="Times New Roman"/>
          <w:sz w:val="24"/>
          <w:szCs w:val="24"/>
        </w:rPr>
        <w:t xml:space="preserve">В случае объявленной ракетной и(или) беспилотной опасности, и существующей угрозы падения беспилотных летательных аппаратов, ответственное лицо организатора официального спортивного соревнования (координатор см. </w:t>
      </w:r>
      <w:r>
        <w:rPr>
          <w:rFonts w:ascii="Times New Roman" w:hAnsi="Times New Roman"/>
          <w:sz w:val="24"/>
          <w:szCs w:val="24"/>
        </w:rPr>
        <w:t>Пункт 7</w:t>
      </w:r>
      <w:r w:rsidR="00BC01CB" w:rsidRPr="00AF08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01CB" w:rsidRPr="00AF080A">
        <w:rPr>
          <w:rFonts w:ascii="Times New Roman" w:hAnsi="Times New Roman"/>
          <w:sz w:val="24"/>
          <w:szCs w:val="24"/>
        </w:rPr>
        <w:t>п</w:t>
      </w:r>
      <w:r w:rsidR="008769C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п</w:t>
      </w:r>
      <w:proofErr w:type="spellEnd"/>
      <w:r w:rsidR="008769C7">
        <w:rPr>
          <w:rFonts w:ascii="Times New Roman" w:hAnsi="Times New Roman"/>
          <w:sz w:val="24"/>
          <w:szCs w:val="24"/>
        </w:rPr>
        <w:t>.</w:t>
      </w:r>
      <w:r w:rsidR="00BC01CB" w:rsidRPr="00AF08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 w:rsidR="00BC01CB" w:rsidRPr="00AF080A">
        <w:rPr>
          <w:rFonts w:ascii="Times New Roman" w:hAnsi="Times New Roman"/>
          <w:sz w:val="24"/>
          <w:szCs w:val="24"/>
        </w:rPr>
        <w:t xml:space="preserve">) информирует сотрудников частной охранной организации и (или) собственника (пользователя) объекта спорта и принимает решения об укрытии (см. инструкцию приложение </w:t>
      </w:r>
      <w:r>
        <w:rPr>
          <w:rFonts w:ascii="Times New Roman" w:hAnsi="Times New Roman"/>
          <w:sz w:val="24"/>
          <w:szCs w:val="24"/>
        </w:rPr>
        <w:t>3</w:t>
      </w:r>
      <w:r w:rsidR="00BC01CB" w:rsidRPr="00AF080A">
        <w:rPr>
          <w:rFonts w:ascii="Times New Roman" w:hAnsi="Times New Roman"/>
          <w:sz w:val="24"/>
          <w:szCs w:val="24"/>
        </w:rPr>
        <w:t xml:space="preserve">). </w:t>
      </w:r>
    </w:p>
    <w:p w:rsidR="00AF080A" w:rsidRPr="00AF080A" w:rsidRDefault="00AF080A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C01CB" w:rsidRPr="00AF080A" w:rsidRDefault="00AF080A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BC01CB" w:rsidRPr="00AF080A">
        <w:rPr>
          <w:rFonts w:ascii="Times New Roman" w:hAnsi="Times New Roman"/>
          <w:sz w:val="24"/>
          <w:szCs w:val="24"/>
        </w:rPr>
        <w:t>«Появление постороннего лица в зоне проведения Мероприятия» - контролер – распорядитель/сотрудник частной охранной организации, обнаруживший нарушителя, информирует ответственное лицо организатора официального спортивного соревнования и (или) собственника (пользователя) объекта спорта и принимает в соответствии с Федеральным законом N 329-ФЗ и правилами обеспечения безопасности при проведении официальных спортивных соревнований необходимые меры по обеспечению общественного порядка и общественной безопасности при проведении официальных спортивных соревнований, а также меры по пресечению неправомерных действий Участников и удалению Участников из указанных мест.</w:t>
      </w:r>
    </w:p>
    <w:p w:rsidR="00BC01CB" w:rsidRDefault="00AF080A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C01CB" w:rsidRPr="00AF080A">
        <w:rPr>
          <w:rFonts w:ascii="Times New Roman" w:hAnsi="Times New Roman"/>
          <w:sz w:val="24"/>
          <w:szCs w:val="24"/>
        </w:rPr>
        <w:t>В перерыве или по окончанию соревнований принимаются меры по задержанию нарушителя и передачи сотрудникам полиции для дальнейшего разбирательства.</w:t>
      </w:r>
    </w:p>
    <w:p w:rsidR="00AF080A" w:rsidRPr="00AF080A" w:rsidRDefault="00AF080A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F080A" w:rsidRDefault="00AF080A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BC01CB" w:rsidRPr="00AF080A">
        <w:rPr>
          <w:rFonts w:ascii="Times New Roman" w:hAnsi="Times New Roman"/>
          <w:sz w:val="24"/>
          <w:szCs w:val="24"/>
        </w:rPr>
        <w:t xml:space="preserve">«Массовое появление посторонних лиц в зоне проведения Мероприятия» - контролер – распорядитель/сотрудник частной охранной организации, обнаруживший нарушителей, информирует ответственное лицо организатора официального спортивного соревнования и (или) собственника (пользователя) объекта спорта, и принимает в соответствии с Федеральным законом N 329-ФЗ и правилами обеспечения безопасности при проведении Мероприятия необходимые меры по обеспечению общественного порядка и общественной безопасности при проведении официальных спортивных соревнований, а также меры по пресечению неправомерных действий Участников, по удалению Участников из указанных мест. </w:t>
      </w:r>
    </w:p>
    <w:p w:rsidR="00BC01CB" w:rsidRDefault="00AF080A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BC01CB" w:rsidRPr="00AF080A">
        <w:rPr>
          <w:rFonts w:ascii="Times New Roman" w:hAnsi="Times New Roman"/>
          <w:sz w:val="24"/>
          <w:szCs w:val="24"/>
        </w:rPr>
        <w:t>В перерыве или по окончанию соревнований принимаются меры по задержанию нарушителя и передачи сотрудникам полиции для дальнейшего разбирательства.</w:t>
      </w:r>
    </w:p>
    <w:p w:rsidR="00AF080A" w:rsidRPr="00AF080A" w:rsidRDefault="00AF080A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C01CB" w:rsidRPr="00AF080A" w:rsidRDefault="00AF080A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BC01CB" w:rsidRPr="00AF080A">
        <w:rPr>
          <w:rFonts w:ascii="Times New Roman" w:hAnsi="Times New Roman"/>
          <w:sz w:val="24"/>
          <w:szCs w:val="24"/>
        </w:rPr>
        <w:t>«Использование пиротехнических изделий во время проведения Мероприятия, бросание посторонних предметов в зону проведения спортивного мероприятия и в направление других Участников» - контролер – распорядитель/сотрудник частной охранной организации, обеспечивающий общественную безопасность на данном секторе, фиксирует визуально место происшествия и личность нарушителя, докладывает ответственному лицу организатора Мероприятия и (или) собственника (пользователя) объекта спорта, и принимает необходимые меры по обеспечению общественного порядка и общественной безопасности при проведении официальных спортивных соревнований, а также меры по пресечению неправомерных действий Участников и удалению Участников из указанных мест.</w:t>
      </w:r>
    </w:p>
    <w:p w:rsidR="00BC01CB" w:rsidRDefault="00AF080A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BC01CB" w:rsidRPr="00AF080A">
        <w:rPr>
          <w:rFonts w:ascii="Times New Roman" w:hAnsi="Times New Roman"/>
          <w:sz w:val="24"/>
          <w:szCs w:val="24"/>
        </w:rPr>
        <w:t>В перерыве или по окончанию соревнований принимаются меры по задержанию нарушителя и передачи сотрудникам полиции для дальнейшего разбирательства.</w:t>
      </w:r>
    </w:p>
    <w:p w:rsidR="00AF080A" w:rsidRPr="00AF080A" w:rsidRDefault="00AF080A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C01CB" w:rsidRPr="00AF080A" w:rsidRDefault="00AF080A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BC01CB" w:rsidRPr="00AF080A">
        <w:rPr>
          <w:rFonts w:ascii="Times New Roman" w:hAnsi="Times New Roman"/>
          <w:sz w:val="24"/>
          <w:szCs w:val="24"/>
        </w:rPr>
        <w:t>«Курение в секторе» - контролер – распорядитель/сотрудник частной охранной организации, обеспечивающий общественную безопасность на данном секторе фиксирует визуально место происшествия и личность нарушителя, докладывает ответственному лицу организатора  Мероприятия (или) собственника (пользователя) объекта спорта, и принимает необходимые меры по обеспечению общественного порядка и общественной безопасности при проведении официальных спортивных соревнований, а также меры по пресечению неправомерных действий Участников и удалению Участников из указанных мест.</w:t>
      </w:r>
    </w:p>
    <w:p w:rsidR="00BC01CB" w:rsidRDefault="00BC01CB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F080A">
        <w:rPr>
          <w:rFonts w:ascii="Times New Roman" w:hAnsi="Times New Roman"/>
          <w:sz w:val="24"/>
          <w:szCs w:val="24"/>
        </w:rPr>
        <w:tab/>
        <w:t>В перерыве или по окончанию Мероприятия принимаются меры по задержанию нарушителя и передачи сотрудникам полиции для дальнейшего разбирательства.</w:t>
      </w:r>
    </w:p>
    <w:p w:rsidR="00AF080A" w:rsidRPr="00AF080A" w:rsidRDefault="00AF080A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C01CB" w:rsidRDefault="00AF080A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BC01CB" w:rsidRPr="00AF080A">
        <w:rPr>
          <w:rFonts w:ascii="Times New Roman" w:hAnsi="Times New Roman"/>
          <w:sz w:val="24"/>
          <w:szCs w:val="24"/>
        </w:rPr>
        <w:t>«Необходима срочная медицинская помощь Участнику» - контролер – распорядитель/сотрудник частной охранной организации, обеспечивающий общественную безопасность на данном секторе, незамедлительно докладывает ответственному лицу организатора Мероприятия и (или) собственника (пользователя) объекта спорта пострадавшем и о месте его нахождения. До прибытия медицинской службы находится рядом с пострадавшим, при необходимости принимает меры по оказанию доврачебной помощи, по возможности уточняет о наличии у окружающих Участников наличия медицинского образования, с целью оказания содействия до прибытия бригады скорой медицинской помощи.</w:t>
      </w:r>
    </w:p>
    <w:p w:rsidR="00AF080A" w:rsidRPr="00AF080A" w:rsidRDefault="00AF080A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C01CB" w:rsidRPr="00AF080A" w:rsidRDefault="00AF080A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BC01CB" w:rsidRPr="00AF080A">
        <w:rPr>
          <w:rFonts w:ascii="Times New Roman" w:hAnsi="Times New Roman"/>
          <w:sz w:val="24"/>
          <w:szCs w:val="24"/>
        </w:rPr>
        <w:t>«Конфликт или потасовка на секторе во время Мероприятия» - контролер – распорядитель/сотрудник частной охранной организации определяет сектор конфликта. Устанавливает визуальное наблюдение за действиями людей в месте конфликта. Информирует о сложившейся ситуации ответственного лица организатора Мероприятия и (или) собственника (пользователя) объекта спорта.</w:t>
      </w:r>
    </w:p>
    <w:p w:rsidR="00BC01CB" w:rsidRDefault="00BC01CB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F080A">
        <w:rPr>
          <w:rFonts w:ascii="Times New Roman" w:hAnsi="Times New Roman"/>
          <w:sz w:val="24"/>
          <w:szCs w:val="24"/>
        </w:rPr>
        <w:tab/>
        <w:t>В перерыве или по окончанию соревнований принимаются меры по задержанию нарушителей и передачи сотрудникам полиции для дальнейшего разбирательства.</w:t>
      </w:r>
    </w:p>
    <w:p w:rsidR="00AF080A" w:rsidRPr="00AF080A" w:rsidRDefault="00AF080A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C01CB" w:rsidRPr="00AF080A" w:rsidRDefault="00AF080A" w:rsidP="00AF080A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="00BC01CB" w:rsidRPr="00AF080A">
        <w:rPr>
          <w:rFonts w:ascii="Times New Roman" w:hAnsi="Times New Roman"/>
          <w:sz w:val="24"/>
          <w:szCs w:val="24"/>
        </w:rPr>
        <w:t>«Обнаружение бесхозного предмета» - контролер – распорядитель/сотрудник частной охранной организации производит визуальный осмотр предмета, сообщает ответственному лицу организатора Мероприятия и (или) собственника (пользователя) объекта спорта о месте обнаружения предмета, его внешние признаки, принимает меры к ограждению места нахождения предмета, отводит людей на безопасное расстояние.</w:t>
      </w:r>
    </w:p>
    <w:p w:rsidR="00BC01CB" w:rsidRPr="004F3A45" w:rsidRDefault="00BC01CB" w:rsidP="004F3A45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F080A">
        <w:rPr>
          <w:rFonts w:ascii="Times New Roman" w:hAnsi="Times New Roman"/>
          <w:sz w:val="24"/>
          <w:szCs w:val="24"/>
        </w:rPr>
        <w:t xml:space="preserve">«Задымление или пожаре» - контролер – распорядитель/сотрудник частной охранной организации принимает меры к обнаружению места задымления или очага пожара, сообщает ответственному лицу организатора Мероприятия (или) собственника (пользователя) объекта спорта, принимает меры к локализации задымления или пожара подручными средствами. При объявлении эвакуации оказывает помощь администрации спортсооружения по эвакуации Людей. </w:t>
      </w:r>
    </w:p>
    <w:p w:rsidR="00BC01CB" w:rsidRDefault="00BC01CB" w:rsidP="00540B6C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34DAB" w:rsidRDefault="00234DAB" w:rsidP="00234DAB">
      <w:pPr>
        <w:spacing w:after="0" w:line="240" w:lineRule="auto"/>
        <w:rPr>
          <w:rFonts w:ascii="Times New Roman" w:hAnsi="Times New Roman"/>
          <w:b/>
          <w:color w:val="00000A"/>
          <w:sz w:val="27"/>
          <w:szCs w:val="27"/>
          <w:lang w:val="en-US"/>
        </w:rPr>
      </w:pPr>
    </w:p>
    <w:p w:rsidR="00E50987" w:rsidRPr="00E50987" w:rsidRDefault="00E50987" w:rsidP="00E50987">
      <w:pPr>
        <w:spacing w:after="0" w:line="240" w:lineRule="auto"/>
        <w:jc w:val="center"/>
        <w:rPr>
          <w:rFonts w:ascii="Times New Roman" w:hAnsi="Times New Roman"/>
          <w:color w:val="00000A"/>
          <w:sz w:val="27"/>
          <w:szCs w:val="27"/>
        </w:rPr>
      </w:pPr>
      <w:r w:rsidRPr="00E50987">
        <w:rPr>
          <w:rFonts w:ascii="Times New Roman" w:hAnsi="Times New Roman"/>
          <w:b/>
          <w:color w:val="00000A"/>
          <w:sz w:val="27"/>
          <w:szCs w:val="27"/>
          <w:lang w:val="en-US"/>
        </w:rPr>
        <w:t>11</w:t>
      </w:r>
      <w:r w:rsidRPr="00E50987">
        <w:rPr>
          <w:rFonts w:ascii="Times New Roman" w:hAnsi="Times New Roman"/>
          <w:b/>
          <w:color w:val="00000A"/>
          <w:sz w:val="27"/>
          <w:szCs w:val="27"/>
        </w:rPr>
        <w:t>. ЗАКЛЮЧИТЕЛЬНОЕ ПОЛОЖЕНИЕ</w:t>
      </w:r>
    </w:p>
    <w:p w:rsidR="00E50987" w:rsidRPr="00E50987" w:rsidRDefault="00E50987" w:rsidP="00E50987">
      <w:pPr>
        <w:spacing w:after="0" w:line="240" w:lineRule="auto"/>
        <w:jc w:val="center"/>
        <w:rPr>
          <w:rFonts w:ascii="Times New Roman" w:hAnsi="Times New Roman"/>
          <w:color w:val="00000A"/>
          <w:sz w:val="24"/>
          <w:szCs w:val="24"/>
        </w:rPr>
      </w:pPr>
    </w:p>
    <w:p w:rsidR="00E50987" w:rsidRPr="00E50987" w:rsidRDefault="00E50987" w:rsidP="00E50987">
      <w:pPr>
        <w:spacing w:after="0" w:line="240" w:lineRule="auto"/>
        <w:ind w:firstLine="708"/>
        <w:jc w:val="both"/>
        <w:rPr>
          <w:rFonts w:ascii="Times New Roman" w:hAnsi="Times New Roman"/>
          <w:color w:val="00000A"/>
          <w:sz w:val="24"/>
          <w:szCs w:val="24"/>
        </w:rPr>
      </w:pPr>
      <w:r w:rsidRPr="00E50987">
        <w:rPr>
          <w:rFonts w:ascii="Times New Roman" w:hAnsi="Times New Roman"/>
          <w:color w:val="00000A"/>
          <w:sz w:val="24"/>
          <w:szCs w:val="24"/>
        </w:rPr>
        <w:t>По согласованию сторон возможно внесение изменений в настоящий План.</w:t>
      </w:r>
    </w:p>
    <w:p w:rsidR="00F563C8" w:rsidRDefault="00E50987" w:rsidP="00E50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0987">
        <w:rPr>
          <w:rFonts w:ascii="Times New Roman" w:hAnsi="Times New Roman"/>
          <w:color w:val="00000A"/>
          <w:sz w:val="24"/>
          <w:szCs w:val="24"/>
        </w:rPr>
        <w:t>Приложение</w:t>
      </w:r>
      <w:r w:rsidR="00F563C8">
        <w:rPr>
          <w:rFonts w:ascii="Times New Roman" w:hAnsi="Times New Roman"/>
          <w:color w:val="00000A"/>
          <w:sz w:val="24"/>
          <w:szCs w:val="24"/>
        </w:rPr>
        <w:t xml:space="preserve"> №</w:t>
      </w:r>
      <w:r w:rsidR="002C4D90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F563C8">
        <w:rPr>
          <w:rFonts w:ascii="Times New Roman" w:hAnsi="Times New Roman"/>
          <w:color w:val="00000A"/>
          <w:sz w:val="24"/>
          <w:szCs w:val="24"/>
        </w:rPr>
        <w:t>1</w:t>
      </w:r>
      <w:r w:rsidRPr="00E50987">
        <w:rPr>
          <w:rFonts w:ascii="Times New Roman" w:hAnsi="Times New Roman"/>
          <w:color w:val="00000A"/>
          <w:sz w:val="24"/>
          <w:szCs w:val="24"/>
        </w:rPr>
        <w:t xml:space="preserve"> – с</w:t>
      </w:r>
      <w:r w:rsidRPr="00E50987">
        <w:rPr>
          <w:rFonts w:ascii="Times New Roman" w:hAnsi="Times New Roman"/>
          <w:color w:val="000000"/>
          <w:sz w:val="24"/>
          <w:szCs w:val="24"/>
        </w:rPr>
        <w:t xml:space="preserve">хема дистанции </w:t>
      </w:r>
      <w:r w:rsidR="009569FC">
        <w:rPr>
          <w:rFonts w:ascii="Times New Roman" w:hAnsi="Times New Roman"/>
          <w:color w:val="000000"/>
          <w:sz w:val="24"/>
          <w:szCs w:val="24"/>
        </w:rPr>
        <w:t>дуатлона</w:t>
      </w:r>
      <w:r w:rsidR="00234DAB">
        <w:rPr>
          <w:rFonts w:ascii="Times New Roman" w:hAnsi="Times New Roman"/>
          <w:color w:val="000000"/>
          <w:sz w:val="24"/>
          <w:szCs w:val="24"/>
        </w:rPr>
        <w:t>-спринта</w:t>
      </w:r>
      <w:r w:rsidR="00234DAB">
        <w:rPr>
          <w:rFonts w:ascii="Times New Roman" w:hAnsi="Times New Roman"/>
          <w:sz w:val="24"/>
          <w:szCs w:val="24"/>
        </w:rPr>
        <w:t>;</w:t>
      </w:r>
    </w:p>
    <w:p w:rsidR="00234DAB" w:rsidRDefault="00234DAB" w:rsidP="00E509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2 – схема дистанции дуатлон-эстафеты;</w:t>
      </w:r>
    </w:p>
    <w:p w:rsidR="009E3FC9" w:rsidRDefault="00234DAB" w:rsidP="00234D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№ 3 – </w:t>
      </w:r>
      <w:r w:rsidRPr="00234DAB">
        <w:rPr>
          <w:rFonts w:ascii="Times New Roman" w:hAnsi="Times New Roman"/>
          <w:sz w:val="24"/>
          <w:szCs w:val="24"/>
        </w:rPr>
        <w:t>схема алгоритма действий в случае объявленной ракетной и(или) беспилотной опасности</w:t>
      </w:r>
      <w:r>
        <w:rPr>
          <w:rFonts w:ascii="Times New Roman" w:hAnsi="Times New Roman"/>
          <w:sz w:val="24"/>
          <w:szCs w:val="24"/>
        </w:rPr>
        <w:t xml:space="preserve"> на объекте «Картодром»;</w:t>
      </w:r>
    </w:p>
    <w:p w:rsidR="00234DAB" w:rsidRDefault="00234DAB" w:rsidP="00234D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№ 4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234DAB">
        <w:rPr>
          <w:rFonts w:ascii="Times New Roman" w:hAnsi="Times New Roman"/>
          <w:sz w:val="24"/>
          <w:szCs w:val="24"/>
        </w:rPr>
        <w:t>схема алгоритма действий в случае объявленной ракетной и(или) беспилотной опасности</w:t>
      </w:r>
      <w:r>
        <w:rPr>
          <w:rFonts w:ascii="Times New Roman" w:hAnsi="Times New Roman"/>
          <w:sz w:val="24"/>
          <w:szCs w:val="24"/>
        </w:rPr>
        <w:t xml:space="preserve"> на объекте «</w:t>
      </w:r>
      <w:r>
        <w:rPr>
          <w:rFonts w:ascii="Times New Roman" w:hAnsi="Times New Roman"/>
          <w:sz w:val="24"/>
          <w:szCs w:val="24"/>
        </w:rPr>
        <w:t>стадион ДЮСШ 1</w:t>
      </w:r>
      <w:r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;</w:t>
      </w:r>
    </w:p>
    <w:p w:rsidR="00234DAB" w:rsidRPr="008E209A" w:rsidRDefault="00234DAB" w:rsidP="00234DAB">
      <w:pPr>
        <w:pStyle w:val="12"/>
        <w:tabs>
          <w:tab w:val="left" w:pos="709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5 - 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234DAB">
        <w:rPr>
          <w:rFonts w:ascii="Times New Roman" w:hAnsi="Times New Roman"/>
          <w:sz w:val="24"/>
          <w:szCs w:val="24"/>
          <w:lang w:eastAsia="ru-RU"/>
        </w:rPr>
        <w:t>нструкция и схема алгоритма действий в случае объявленной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34DAB">
        <w:rPr>
          <w:rFonts w:ascii="Times New Roman" w:hAnsi="Times New Roman"/>
          <w:sz w:val="24"/>
          <w:szCs w:val="24"/>
          <w:lang w:eastAsia="ru-RU"/>
        </w:rPr>
        <w:t>ракетной и(или) беспилотной опасности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234DAB" w:rsidRDefault="00234DAB" w:rsidP="00234DAB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34DAB" w:rsidRDefault="00234DAB" w:rsidP="00234DAB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A50096" w:rsidRPr="00234DAB" w:rsidRDefault="00A50096" w:rsidP="00234DA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A50096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A50096" w:rsidRDefault="00A50096">
      <w:pPr>
        <w:pStyle w:val="ConsPlusNormal"/>
        <w:jc w:val="both"/>
        <w:rPr>
          <w:sz w:val="24"/>
          <w:szCs w:val="24"/>
        </w:rPr>
      </w:pPr>
    </w:p>
    <w:p w:rsidR="00A83547" w:rsidRDefault="004B1F23">
      <w:pPr>
        <w:pStyle w:val="ConsPlusNormal"/>
        <w:jc w:val="both"/>
        <w:rPr>
          <w:sz w:val="24"/>
          <w:szCs w:val="24"/>
        </w:rPr>
      </w:pPr>
      <w:r w:rsidRPr="00EA6EC2">
        <w:rPr>
          <w:noProof/>
          <w:sz w:val="24"/>
          <w:szCs w:val="24"/>
        </w:rPr>
        <w:drawing>
          <wp:inline distT="0" distB="0" distL="0" distR="0">
            <wp:extent cx="5169529" cy="7305214"/>
            <wp:effectExtent l="0" t="0" r="0" b="0"/>
            <wp:docPr id="1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29" cy="730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298" w:rsidRDefault="00F23298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23298" w:rsidRDefault="00F23298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34DAB" w:rsidRDefault="00234DAB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34DAB" w:rsidRDefault="00234DAB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34DAB" w:rsidRDefault="00234DAB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34DAB" w:rsidRDefault="00234DAB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34DAB" w:rsidRDefault="00234DAB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34DAB" w:rsidRDefault="00234DAB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769C7" w:rsidRDefault="008769C7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769C7">
        <w:rPr>
          <w:rFonts w:ascii="Times New Roman" w:hAnsi="Times New Roman" w:cs="Times New Roman"/>
          <w:sz w:val="28"/>
          <w:szCs w:val="28"/>
        </w:rPr>
        <w:t>Приложение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69C7" w:rsidRDefault="008769C7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23298" w:rsidRDefault="00F23298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48547"/>
            <wp:effectExtent l="0" t="0" r="3175" b="0"/>
            <wp:docPr id="189198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8706" name="Рисунок 18919870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027" cy="36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98" w:rsidRDefault="00F23298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23298" w:rsidRDefault="005A1B32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234DAB" w:rsidRDefault="00234DAB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5A1B32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877560"/>
            <wp:effectExtent l="0" t="0" r="3175" b="2540"/>
            <wp:docPr id="11729210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21078" name="Рисунок 117292107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</w:p>
    <w:p w:rsidR="00234DAB" w:rsidRDefault="00234DAB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513580"/>
            <wp:effectExtent l="0" t="0" r="3175" b="0"/>
            <wp:docPr id="14826022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02282" name="Рисунок 148260228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Default="00234DAB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</w:t>
      </w:r>
    </w:p>
    <w:p w:rsidR="004F3A45" w:rsidRDefault="004F3A45" w:rsidP="008769C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4F3A45" w:rsidRPr="00234DAB" w:rsidRDefault="004F3A45" w:rsidP="004F3A45">
      <w:pPr>
        <w:contextualSpacing/>
        <w:jc w:val="center"/>
        <w:rPr>
          <w:rFonts w:ascii="Times New Roman" w:hAnsi="Times New Roman"/>
          <w:color w:val="00000A"/>
          <w:sz w:val="24"/>
          <w:szCs w:val="24"/>
        </w:rPr>
      </w:pPr>
      <w:r w:rsidRPr="00234DAB">
        <w:rPr>
          <w:rFonts w:ascii="Times New Roman" w:hAnsi="Times New Roman"/>
          <w:color w:val="00000A"/>
          <w:sz w:val="24"/>
          <w:szCs w:val="24"/>
        </w:rPr>
        <w:t>Алгоритм</w:t>
      </w:r>
    </w:p>
    <w:p w:rsidR="004F3A45" w:rsidRPr="00234DAB" w:rsidRDefault="004F3A45" w:rsidP="004F3A45">
      <w:pPr>
        <w:contextualSpacing/>
        <w:jc w:val="center"/>
        <w:rPr>
          <w:rFonts w:ascii="Times New Roman" w:hAnsi="Times New Roman"/>
          <w:color w:val="00000A"/>
          <w:sz w:val="24"/>
          <w:szCs w:val="24"/>
        </w:rPr>
      </w:pPr>
    </w:p>
    <w:p w:rsidR="004F3A45" w:rsidRPr="00234DAB" w:rsidRDefault="004F3A45" w:rsidP="004F3A45">
      <w:pPr>
        <w:tabs>
          <w:tab w:val="left" w:pos="709"/>
        </w:tabs>
        <w:ind w:left="-57" w:right="-57"/>
        <w:jc w:val="both"/>
        <w:rPr>
          <w:rFonts w:ascii="Times New Roman" w:hAnsi="Times New Roman"/>
          <w:color w:val="00000A"/>
          <w:sz w:val="24"/>
          <w:szCs w:val="24"/>
        </w:rPr>
      </w:pPr>
      <w:r w:rsidRPr="00234DAB">
        <w:rPr>
          <w:rFonts w:ascii="Times New Roman" w:hAnsi="Times New Roman"/>
          <w:color w:val="00000A"/>
          <w:sz w:val="24"/>
          <w:szCs w:val="24"/>
        </w:rPr>
        <w:tab/>
        <w:t xml:space="preserve">Действий участников </w:t>
      </w:r>
      <w:r w:rsidR="00234DAB">
        <w:rPr>
          <w:rFonts w:ascii="Times New Roman" w:hAnsi="Times New Roman"/>
          <w:color w:val="00000A"/>
          <w:sz w:val="24"/>
          <w:szCs w:val="24"/>
        </w:rPr>
        <w:t>чемпионата и первенства</w:t>
      </w:r>
      <w:r w:rsidR="009618F4">
        <w:rPr>
          <w:rFonts w:ascii="Times New Roman" w:hAnsi="Times New Roman"/>
          <w:color w:val="00000A"/>
          <w:sz w:val="24"/>
          <w:szCs w:val="24"/>
        </w:rPr>
        <w:t xml:space="preserve"> города Сочи по дуатлон-спринту и дуатлон-эстафете</w:t>
      </w:r>
      <w:r w:rsidR="00234DAB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234DAB">
        <w:rPr>
          <w:rFonts w:ascii="Times New Roman" w:hAnsi="Times New Roman"/>
          <w:color w:val="00000A"/>
          <w:sz w:val="24"/>
          <w:szCs w:val="24"/>
        </w:rPr>
        <w:t>при получении сигнала «Авиационная или ракетная опасность» (воздушная тревога), в том числе с использованием БПЛА при проведении соревнований на автомобильных дорогах общего пользования МО города Сочи.</w:t>
      </w:r>
    </w:p>
    <w:p w:rsidR="004F3A45" w:rsidRPr="00234DAB" w:rsidRDefault="004F3A45" w:rsidP="004F3A45">
      <w:pPr>
        <w:ind w:left="629"/>
        <w:rPr>
          <w:rFonts w:ascii="Times New Roman" w:hAnsi="Times New Roman"/>
          <w:color w:val="00000A"/>
          <w:sz w:val="24"/>
          <w:szCs w:val="24"/>
        </w:rPr>
      </w:pPr>
    </w:p>
    <w:tbl>
      <w:tblPr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9"/>
        <w:gridCol w:w="8308"/>
      </w:tblGrid>
      <w:tr w:rsidR="004F3A45" w:rsidRPr="00234DAB" w:rsidTr="00052C44">
        <w:tc>
          <w:tcPr>
            <w:tcW w:w="1843" w:type="dxa"/>
            <w:vAlign w:val="center"/>
          </w:tcPr>
          <w:p w:rsidR="004F3A45" w:rsidRPr="00234DAB" w:rsidRDefault="004F3A45" w:rsidP="00052C44">
            <w:pPr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Категория персонала</w:t>
            </w:r>
          </w:p>
        </w:tc>
        <w:tc>
          <w:tcPr>
            <w:tcW w:w="8364" w:type="dxa"/>
            <w:vAlign w:val="center"/>
          </w:tcPr>
          <w:p w:rsidR="004F3A45" w:rsidRPr="00234DAB" w:rsidRDefault="004F3A45" w:rsidP="00052C44">
            <w:pPr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Действия</w:t>
            </w:r>
          </w:p>
        </w:tc>
      </w:tr>
      <w:tr w:rsidR="004F3A45" w:rsidRPr="00234DAB" w:rsidTr="00052C44">
        <w:tc>
          <w:tcPr>
            <w:tcW w:w="1843" w:type="dxa"/>
            <w:vAlign w:val="center"/>
          </w:tcPr>
          <w:p w:rsidR="004F3A45" w:rsidRPr="00234DAB" w:rsidRDefault="004F3A45" w:rsidP="00052C44">
            <w:pPr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Организатор Мероприятия</w:t>
            </w:r>
          </w:p>
        </w:tc>
        <w:tc>
          <w:tcPr>
            <w:tcW w:w="8364" w:type="dxa"/>
          </w:tcPr>
          <w:p w:rsidR="004F3A45" w:rsidRPr="00234DAB" w:rsidRDefault="004F3A45" w:rsidP="00052C44">
            <w:pPr>
              <w:pStyle w:val="TableParagraph"/>
              <w:ind w:left="49" w:firstLine="523"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234DAB">
              <w:rPr>
                <w:color w:val="00000A"/>
                <w:sz w:val="24"/>
                <w:szCs w:val="24"/>
                <w:lang w:eastAsia="ru-RU"/>
              </w:rPr>
              <w:t xml:space="preserve">Получив сигнал об опасности посредством связи от уполномоченных лиц, информационных ресурсов (публикации в сетевых изданиях, телеграмм-каналах, </w:t>
            </w:r>
            <w:proofErr w:type="spellStart"/>
            <w:r w:rsidRPr="00234DAB">
              <w:rPr>
                <w:color w:val="00000A"/>
                <w:sz w:val="24"/>
                <w:szCs w:val="24"/>
                <w:lang w:eastAsia="ru-RU"/>
              </w:rPr>
              <w:t>риsh</w:t>
            </w:r>
            <w:proofErr w:type="spellEnd"/>
            <w:r w:rsidRPr="00234DAB">
              <w:rPr>
                <w:color w:val="00000A"/>
                <w:sz w:val="24"/>
                <w:szCs w:val="24"/>
                <w:lang w:eastAsia="ru-RU"/>
              </w:rPr>
              <w:t xml:space="preserve">-уведомления в приложении МЧС России, смс-рассылки) проявить осторожность и повышенную готовность. </w:t>
            </w:r>
          </w:p>
          <w:p w:rsidR="004F3A45" w:rsidRPr="00234DAB" w:rsidRDefault="004F3A45" w:rsidP="00052C44">
            <w:pPr>
              <w:pStyle w:val="TableParagraph"/>
              <w:ind w:left="49" w:firstLine="523"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234DAB">
              <w:rPr>
                <w:color w:val="00000A"/>
                <w:sz w:val="24"/>
                <w:szCs w:val="24"/>
                <w:lang w:eastAsia="ru-RU"/>
              </w:rPr>
              <w:t xml:space="preserve">При запуске </w:t>
            </w:r>
            <w:proofErr w:type="spellStart"/>
            <w:r w:rsidRPr="00234DAB">
              <w:rPr>
                <w:color w:val="00000A"/>
                <w:sz w:val="24"/>
                <w:szCs w:val="24"/>
                <w:lang w:eastAsia="ru-RU"/>
              </w:rPr>
              <w:t>электросирен</w:t>
            </w:r>
            <w:proofErr w:type="spellEnd"/>
            <w:r w:rsidRPr="00234DAB">
              <w:rPr>
                <w:color w:val="00000A"/>
                <w:sz w:val="24"/>
                <w:szCs w:val="24"/>
                <w:lang w:eastAsia="ru-RU"/>
              </w:rPr>
              <w:t xml:space="preserve"> и выносных акустических установок в режиме «СИРЕНА ПРЕРЫВИСТО», сигнал оповещения «ВНИМАНИЕ ВCEМ» с задействованием информационных ресурсов сохранять спокойствие;</w:t>
            </w:r>
          </w:p>
          <w:p w:rsidR="004F3A45" w:rsidRPr="00234DAB" w:rsidRDefault="004F3A45" w:rsidP="00052C44">
            <w:pPr>
              <w:pStyle w:val="TableParagraph"/>
              <w:ind w:left="0"/>
              <w:jc w:val="both"/>
              <w:rPr>
                <w:color w:val="00000A"/>
                <w:sz w:val="24"/>
                <w:szCs w:val="24"/>
                <w:lang w:eastAsia="ru-RU"/>
              </w:rPr>
            </w:pPr>
            <w:r w:rsidRPr="00234DAB">
              <w:rPr>
                <w:color w:val="00000A"/>
                <w:sz w:val="24"/>
                <w:szCs w:val="24"/>
                <w:lang w:eastAsia="ru-RU"/>
              </w:rPr>
              <w:t xml:space="preserve"> - обеспечить любым доступным способом информирование участников Мероприятия об опасности;</w:t>
            </w:r>
          </w:p>
          <w:p w:rsidR="004F3A45" w:rsidRPr="00234DAB" w:rsidRDefault="004F3A45" w:rsidP="00052C44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- остановить группу </w:t>
            </w:r>
            <w:r w:rsidR="009618F4">
              <w:rPr>
                <w:rFonts w:ascii="Times New Roman" w:hAnsi="Times New Roman"/>
                <w:color w:val="00000A"/>
                <w:sz w:val="24"/>
                <w:szCs w:val="24"/>
              </w:rPr>
              <w:t>спортсменов</w:t>
            </w: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;</w:t>
            </w:r>
          </w:p>
          <w:p w:rsidR="004F3A45" w:rsidRPr="00234DAB" w:rsidRDefault="004F3A45" w:rsidP="00052C44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- найти ближайшее укрытие;</w:t>
            </w:r>
          </w:p>
          <w:p w:rsidR="004F3A45" w:rsidRPr="00234DAB" w:rsidRDefault="004F3A45" w:rsidP="00052C44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- ожидать сигнала об отмене опасности в укрытии, убежище или заглубленном помещении (в нашем случае </w:t>
            </w:r>
            <w:r w:rsidR="009618F4">
              <w:rPr>
                <w:rFonts w:ascii="Times New Roman" w:hAnsi="Times New Roman"/>
                <w:color w:val="00000A"/>
                <w:sz w:val="24"/>
                <w:szCs w:val="24"/>
              </w:rPr>
              <w:t>в здании «Картодрома» и в здании «ДЮСШ 1»</w:t>
            </w: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);</w:t>
            </w:r>
          </w:p>
          <w:p w:rsidR="004F3A45" w:rsidRPr="00234DAB" w:rsidRDefault="004F3A45" w:rsidP="00052C44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- после получения сигнала об отмене (отбое) опасности, принять решение о целесообразности продолжения Мероприятия.</w:t>
            </w:r>
          </w:p>
        </w:tc>
      </w:tr>
      <w:tr w:rsidR="004F3A45" w:rsidRPr="00234DAB" w:rsidTr="00052C44">
        <w:tc>
          <w:tcPr>
            <w:tcW w:w="1843" w:type="dxa"/>
            <w:vAlign w:val="center"/>
          </w:tcPr>
          <w:p w:rsidR="004F3A45" w:rsidRPr="00234DAB" w:rsidRDefault="004F3A45" w:rsidP="00052C44">
            <w:pPr>
              <w:pStyle w:val="TableParagraph"/>
              <w:ind w:left="171" w:firstLine="1"/>
              <w:jc w:val="center"/>
              <w:rPr>
                <w:color w:val="00000A"/>
                <w:sz w:val="24"/>
                <w:szCs w:val="24"/>
                <w:lang w:eastAsia="ru-RU"/>
              </w:rPr>
            </w:pPr>
            <w:r w:rsidRPr="00234DAB">
              <w:rPr>
                <w:color w:val="00000A"/>
                <w:sz w:val="24"/>
                <w:szCs w:val="24"/>
                <w:lang w:eastAsia="ru-RU"/>
              </w:rPr>
              <w:t>Тренеры-преподаватели</w:t>
            </w:r>
          </w:p>
        </w:tc>
        <w:tc>
          <w:tcPr>
            <w:tcW w:w="8364" w:type="dxa"/>
          </w:tcPr>
          <w:p w:rsidR="004F3A45" w:rsidRPr="00234DAB" w:rsidRDefault="004F3A45" w:rsidP="00052C44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- сохранять спокойствие и проявлять осторожность;</w:t>
            </w:r>
          </w:p>
          <w:p w:rsidR="004F3A45" w:rsidRPr="00234DAB" w:rsidRDefault="004F3A45" w:rsidP="00052C44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- немедленно определить ближайшее укрытие, убежище или углубленное помещение (</w:t>
            </w:r>
            <w:r w:rsidR="009618F4"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в нашем случае </w:t>
            </w:r>
            <w:r w:rsidR="009618F4">
              <w:rPr>
                <w:rFonts w:ascii="Times New Roman" w:hAnsi="Times New Roman"/>
                <w:color w:val="00000A"/>
                <w:sz w:val="24"/>
                <w:szCs w:val="24"/>
              </w:rPr>
              <w:t>в здании «Картодрома» и в здании «ДЮСШ 1»</w:t>
            </w: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), подземные переходы, парковки, водоотводные дорожные трубы, другие естественные/искусственные неровности.</w:t>
            </w:r>
          </w:p>
          <w:p w:rsidR="004F3A45" w:rsidRPr="00234DAB" w:rsidRDefault="004F3A45" w:rsidP="00052C44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- в случае отсутствия рядом безопасных зданий/сооружений выбрать в качестве места для укрытия любое углубление, выступ на земле или бетонные конструкции;</w:t>
            </w:r>
          </w:p>
          <w:p w:rsidR="004F3A45" w:rsidRPr="00234DAB" w:rsidRDefault="004F3A45" w:rsidP="00052C44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- остановить транспортное средство;</w:t>
            </w:r>
          </w:p>
          <w:p w:rsidR="004F3A45" w:rsidRPr="00234DAB" w:rsidRDefault="004F3A45" w:rsidP="00052C44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- сопроводить обучающихся в ближайшее укрытие, убежище или заглубленное </w:t>
            </w: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помещение (подвал), подземные переходы, парковки, водоотводные дорожные трубы, другие естественные/искусственные неровности;</w:t>
            </w:r>
          </w:p>
          <w:p w:rsidR="004F3A45" w:rsidRPr="00234DAB" w:rsidRDefault="004F3A45" w:rsidP="00052C44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- в случае необходимости оказать первую помощь пострадавшим (с использованием медицинского имущества автомобильной аптечки);</w:t>
            </w:r>
          </w:p>
          <w:p w:rsidR="004F3A45" w:rsidRPr="00234DAB" w:rsidRDefault="004F3A45" w:rsidP="00052C44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- не использовать в качестве укрытия места под транспортными средствами, места под стенами зданий;</w:t>
            </w:r>
          </w:p>
          <w:p w:rsidR="004F3A45" w:rsidRPr="00234DAB" w:rsidRDefault="004F3A45" w:rsidP="00052C44">
            <w:pPr>
              <w:pStyle w:val="TableParagraph"/>
              <w:tabs>
                <w:tab w:val="left" w:pos="758"/>
              </w:tabs>
              <w:ind w:left="0" w:right="110"/>
              <w:rPr>
                <w:color w:val="00000A"/>
                <w:sz w:val="24"/>
                <w:szCs w:val="24"/>
                <w:lang w:eastAsia="ru-RU"/>
              </w:rPr>
            </w:pPr>
            <w:r w:rsidRPr="00234DAB">
              <w:rPr>
                <w:color w:val="00000A"/>
                <w:sz w:val="24"/>
                <w:szCs w:val="24"/>
                <w:lang w:eastAsia="ru-RU"/>
              </w:rPr>
              <w:t>- по указанию руководителя обеспечить информирование родителей (законных представителей) о временном прекращении Мероприятия;</w:t>
            </w:r>
          </w:p>
          <w:p w:rsidR="004F3A45" w:rsidRPr="00234DAB" w:rsidRDefault="004F3A45" w:rsidP="00052C44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- ожидать сигнала об отмене опасности в укрытии, убежище или заглубленное помещение (подвал), подземные переходы, парковки, водоотводные дорожные трубы, других естественных/искусственных неровностях;</w:t>
            </w:r>
          </w:p>
          <w:p w:rsidR="004F3A45" w:rsidRPr="00234DAB" w:rsidRDefault="004F3A45" w:rsidP="00052C44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- после получения сигнала об отмене (отбое) опасности организовано вернуться со своими спортсменами к транспортному средству, проверить их наличие, провести осмотр на предмет повреждений:</w:t>
            </w:r>
          </w:p>
          <w:p w:rsidR="004F3A45" w:rsidRPr="00234DAB" w:rsidRDefault="004F3A45" w:rsidP="00052C44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- в дальнейшем руководствоваться решениями Организаторов Мероприятия.</w:t>
            </w:r>
          </w:p>
        </w:tc>
      </w:tr>
      <w:tr w:rsidR="004F3A45" w:rsidRPr="00234DAB" w:rsidTr="00052C44">
        <w:trPr>
          <w:trHeight w:val="1604"/>
        </w:trPr>
        <w:tc>
          <w:tcPr>
            <w:tcW w:w="1843" w:type="dxa"/>
            <w:vAlign w:val="center"/>
          </w:tcPr>
          <w:p w:rsidR="004F3A45" w:rsidRPr="00234DAB" w:rsidRDefault="004F3A45" w:rsidP="00052C44">
            <w:pPr>
              <w:jc w:val="center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Спортсмены</w:t>
            </w:r>
          </w:p>
        </w:tc>
        <w:tc>
          <w:tcPr>
            <w:tcW w:w="8364" w:type="dxa"/>
          </w:tcPr>
          <w:p w:rsidR="004F3A45" w:rsidRPr="00234DAB" w:rsidRDefault="004F3A45" w:rsidP="004F3A45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сохранять спокойствие и проявлять осторожность;</w:t>
            </w:r>
          </w:p>
          <w:p w:rsidR="004F3A45" w:rsidRPr="00234DAB" w:rsidRDefault="004F3A45" w:rsidP="004F3A45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выполнять указания тренера;</w:t>
            </w:r>
          </w:p>
          <w:p w:rsidR="004F3A45" w:rsidRPr="00234DAB" w:rsidRDefault="004F3A45" w:rsidP="004F3A45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следовать к месту укрытия организованно, не создавая давку;</w:t>
            </w:r>
          </w:p>
          <w:p w:rsidR="004F3A45" w:rsidRPr="00234DAB" w:rsidRDefault="004F3A45" w:rsidP="004F3A45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не поднимать с земли незнакомые предметы, внимательно смотреть под ноги;</w:t>
            </w:r>
          </w:p>
          <w:p w:rsidR="004F3A45" w:rsidRPr="00234DAB" w:rsidRDefault="004F3A45" w:rsidP="004F3A45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услышав свист снаряда, упасть на землю и накрыть голову руками;</w:t>
            </w:r>
          </w:p>
          <w:p w:rsidR="004F3A45" w:rsidRPr="00234DAB" w:rsidRDefault="004F3A45" w:rsidP="004F3A45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234DAB">
              <w:rPr>
                <w:rFonts w:ascii="Times New Roman" w:hAnsi="Times New Roman"/>
                <w:color w:val="00000A"/>
                <w:sz w:val="24"/>
                <w:szCs w:val="24"/>
              </w:rPr>
              <w:t>после получения сигнала об отмене (отбое) опасности организовано вернуться к тренеру и ждать указаний.</w:t>
            </w:r>
          </w:p>
        </w:tc>
      </w:tr>
    </w:tbl>
    <w:p w:rsidR="004F3A45" w:rsidRPr="00234DAB" w:rsidRDefault="004F3A45" w:rsidP="004F3A45">
      <w:pPr>
        <w:pStyle w:val="af7"/>
        <w:rPr>
          <w:color w:val="00000A"/>
          <w:sz w:val="24"/>
          <w:szCs w:val="24"/>
          <w:lang w:eastAsia="ru-RU"/>
        </w:rPr>
      </w:pPr>
    </w:p>
    <w:p w:rsidR="004F3A45" w:rsidRDefault="004F3A45" w:rsidP="004F3A45">
      <w:pPr>
        <w:pStyle w:val="af7"/>
        <w:rPr>
          <w:color w:val="00000A"/>
          <w:sz w:val="24"/>
          <w:szCs w:val="24"/>
          <w:lang w:eastAsia="ru-RU"/>
        </w:rPr>
      </w:pPr>
      <w:r w:rsidRPr="00234DAB">
        <w:rPr>
          <w:color w:val="00000A"/>
          <w:sz w:val="24"/>
          <w:szCs w:val="24"/>
          <w:lang w:eastAsia="ru-RU"/>
        </w:rPr>
        <w:t>Заблаговременно необходимо:</w:t>
      </w:r>
    </w:p>
    <w:p w:rsidR="009618F4" w:rsidRPr="00234DAB" w:rsidRDefault="009618F4" w:rsidP="004F3A45">
      <w:pPr>
        <w:pStyle w:val="af7"/>
        <w:rPr>
          <w:color w:val="00000A"/>
          <w:sz w:val="24"/>
          <w:szCs w:val="24"/>
          <w:lang w:eastAsia="ru-RU"/>
        </w:rPr>
      </w:pPr>
    </w:p>
    <w:p w:rsidR="004F3A45" w:rsidRPr="009618F4" w:rsidRDefault="004F3A45" w:rsidP="009618F4">
      <w:pPr>
        <w:pStyle w:val="a9"/>
        <w:widowControl w:val="0"/>
        <w:numPr>
          <w:ilvl w:val="0"/>
          <w:numId w:val="37"/>
        </w:numPr>
        <w:tabs>
          <w:tab w:val="left" w:pos="97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9618F4">
        <w:rPr>
          <w:rFonts w:ascii="Times New Roman" w:hAnsi="Times New Roman"/>
          <w:color w:val="00000A"/>
          <w:sz w:val="24"/>
          <w:szCs w:val="24"/>
        </w:rPr>
        <w:t>Определить безопасные места (укрытия, тоннель, убежище или заглубленное помещение подвал, подземные переходы, парковки, водоотводные дорожные трубы, другие естественные/искусственные неровности</w:t>
      </w:r>
      <w:r w:rsidR="009618F4" w:rsidRPr="009618F4">
        <w:rPr>
          <w:rFonts w:ascii="Times New Roman" w:hAnsi="Times New Roman"/>
          <w:color w:val="00000A"/>
          <w:sz w:val="24"/>
          <w:szCs w:val="24"/>
        </w:rPr>
        <w:t>)</w:t>
      </w:r>
      <w:r w:rsidRPr="009618F4">
        <w:rPr>
          <w:rFonts w:ascii="Times New Roman" w:hAnsi="Times New Roman"/>
          <w:color w:val="00000A"/>
          <w:sz w:val="24"/>
          <w:szCs w:val="24"/>
        </w:rPr>
        <w:t>.</w:t>
      </w:r>
    </w:p>
    <w:p w:rsidR="004F3A45" w:rsidRPr="009618F4" w:rsidRDefault="004F3A45" w:rsidP="009618F4">
      <w:pPr>
        <w:pStyle w:val="a9"/>
        <w:widowControl w:val="0"/>
        <w:numPr>
          <w:ilvl w:val="0"/>
          <w:numId w:val="37"/>
        </w:numPr>
        <w:tabs>
          <w:tab w:val="left" w:pos="969"/>
          <w:tab w:val="left" w:pos="973"/>
        </w:tabs>
        <w:autoSpaceDE w:val="0"/>
        <w:autoSpaceDN w:val="0"/>
        <w:spacing w:after="0" w:line="240" w:lineRule="auto"/>
        <w:ind w:right="567"/>
        <w:jc w:val="both"/>
        <w:rPr>
          <w:rFonts w:ascii="Times New Roman" w:hAnsi="Times New Roman"/>
          <w:color w:val="00000A"/>
          <w:sz w:val="24"/>
          <w:szCs w:val="24"/>
        </w:rPr>
      </w:pPr>
      <w:r w:rsidRPr="009618F4">
        <w:rPr>
          <w:rFonts w:ascii="Times New Roman" w:hAnsi="Times New Roman"/>
          <w:color w:val="00000A"/>
          <w:sz w:val="24"/>
          <w:szCs w:val="24"/>
        </w:rPr>
        <w:t>Провести инструктаж со спортсменами и тренерами по действиям при получении сигнала об опасности и мерах безопасности.</w:t>
      </w:r>
    </w:p>
    <w:p w:rsidR="004F3A45" w:rsidRPr="00234DAB" w:rsidRDefault="004F3A45" w:rsidP="004F3A45">
      <w:pPr>
        <w:pStyle w:val="af7"/>
        <w:numPr>
          <w:ilvl w:val="0"/>
          <w:numId w:val="37"/>
        </w:numPr>
        <w:rPr>
          <w:color w:val="00000A"/>
          <w:sz w:val="24"/>
          <w:szCs w:val="24"/>
          <w:lang w:eastAsia="ru-RU"/>
        </w:rPr>
      </w:pPr>
      <w:r w:rsidRPr="00234DAB">
        <w:rPr>
          <w:color w:val="00000A"/>
          <w:sz w:val="24"/>
          <w:szCs w:val="24"/>
          <w:lang w:eastAsia="ru-RU"/>
        </w:rPr>
        <w:t>Подготовить «тревожную сумку» (питьевая вода, аптечка, салфетки, фонарик и др.)</w:t>
      </w:r>
    </w:p>
    <w:p w:rsidR="004F3A45" w:rsidRPr="00234DAB" w:rsidRDefault="004F3A45" w:rsidP="004F3A45">
      <w:pPr>
        <w:tabs>
          <w:tab w:val="left" w:pos="709"/>
        </w:tabs>
        <w:ind w:right="-57"/>
        <w:rPr>
          <w:rFonts w:ascii="Times New Roman" w:hAnsi="Times New Roman"/>
          <w:color w:val="00000A"/>
          <w:sz w:val="24"/>
          <w:szCs w:val="24"/>
        </w:rPr>
      </w:pPr>
    </w:p>
    <w:p w:rsidR="004F3A45" w:rsidRPr="00234DAB" w:rsidRDefault="004F3A45" w:rsidP="004F3A45">
      <w:pPr>
        <w:tabs>
          <w:tab w:val="left" w:pos="709"/>
        </w:tabs>
        <w:ind w:right="-57"/>
        <w:rPr>
          <w:rFonts w:ascii="Times New Roman" w:hAnsi="Times New Roman"/>
          <w:color w:val="00000A"/>
          <w:sz w:val="24"/>
          <w:szCs w:val="24"/>
        </w:rPr>
      </w:pPr>
    </w:p>
    <w:p w:rsidR="004F3A45" w:rsidRPr="00234DAB" w:rsidRDefault="004F3A45" w:rsidP="004F3A45">
      <w:pPr>
        <w:tabs>
          <w:tab w:val="left" w:pos="709"/>
        </w:tabs>
        <w:ind w:right="-57"/>
        <w:rPr>
          <w:rFonts w:ascii="Times New Roman" w:hAnsi="Times New Roman"/>
          <w:color w:val="00000A"/>
          <w:sz w:val="24"/>
          <w:szCs w:val="24"/>
        </w:rPr>
      </w:pPr>
    </w:p>
    <w:p w:rsidR="004F3A45" w:rsidRPr="00234DAB" w:rsidRDefault="004F3A45" w:rsidP="004F3A45">
      <w:pPr>
        <w:tabs>
          <w:tab w:val="left" w:pos="709"/>
        </w:tabs>
        <w:ind w:right="-57"/>
        <w:rPr>
          <w:rFonts w:ascii="Times New Roman" w:hAnsi="Times New Roman"/>
          <w:color w:val="00000A"/>
          <w:sz w:val="24"/>
          <w:szCs w:val="24"/>
        </w:rPr>
      </w:pPr>
    </w:p>
    <w:p w:rsidR="004F3A45" w:rsidRPr="00234DAB" w:rsidRDefault="004F3A45" w:rsidP="004F3A45">
      <w:pPr>
        <w:tabs>
          <w:tab w:val="left" w:pos="709"/>
        </w:tabs>
        <w:ind w:right="-57"/>
        <w:rPr>
          <w:rFonts w:ascii="Times New Roman" w:hAnsi="Times New Roman"/>
          <w:color w:val="00000A"/>
          <w:sz w:val="24"/>
          <w:szCs w:val="24"/>
        </w:rPr>
      </w:pPr>
      <w:r w:rsidRPr="00234DAB">
        <w:rPr>
          <w:rFonts w:ascii="Times New Roman" w:hAnsi="Times New Roman"/>
          <w:color w:val="00000A"/>
          <w:sz w:val="24"/>
          <w:szCs w:val="24"/>
        </w:rPr>
        <w:t xml:space="preserve">Исп.: </w:t>
      </w:r>
      <w:r w:rsidR="009618F4">
        <w:rPr>
          <w:rFonts w:ascii="Times New Roman" w:hAnsi="Times New Roman"/>
          <w:color w:val="00000A"/>
          <w:sz w:val="24"/>
          <w:szCs w:val="24"/>
        </w:rPr>
        <w:t>М.В. Трусов</w:t>
      </w:r>
    </w:p>
    <w:p w:rsidR="004F3A45" w:rsidRPr="00234DAB" w:rsidRDefault="004F3A45" w:rsidP="004F3A45">
      <w:pPr>
        <w:tabs>
          <w:tab w:val="left" w:pos="709"/>
        </w:tabs>
        <w:ind w:right="-57"/>
        <w:rPr>
          <w:rFonts w:ascii="Times New Roman" w:hAnsi="Times New Roman"/>
          <w:color w:val="00000A"/>
          <w:sz w:val="24"/>
          <w:szCs w:val="24"/>
        </w:rPr>
      </w:pPr>
      <w:r w:rsidRPr="00234DAB">
        <w:rPr>
          <w:rFonts w:ascii="Times New Roman" w:hAnsi="Times New Roman"/>
          <w:color w:val="00000A"/>
          <w:sz w:val="24"/>
          <w:szCs w:val="24"/>
        </w:rPr>
        <w:t>Тел.: +7</w:t>
      </w:r>
      <w:r w:rsidR="009618F4">
        <w:rPr>
          <w:rFonts w:ascii="Times New Roman" w:hAnsi="Times New Roman"/>
          <w:color w:val="00000A"/>
          <w:sz w:val="24"/>
          <w:szCs w:val="24"/>
        </w:rPr>
        <w:t> </w:t>
      </w:r>
      <w:r w:rsidRPr="00234DAB">
        <w:rPr>
          <w:rFonts w:ascii="Times New Roman" w:hAnsi="Times New Roman"/>
          <w:color w:val="00000A"/>
          <w:sz w:val="24"/>
          <w:szCs w:val="24"/>
        </w:rPr>
        <w:t>938</w:t>
      </w:r>
      <w:r w:rsidR="009618F4">
        <w:rPr>
          <w:rFonts w:ascii="Times New Roman" w:hAnsi="Times New Roman"/>
          <w:color w:val="00000A"/>
          <w:sz w:val="24"/>
          <w:szCs w:val="24"/>
        </w:rPr>
        <w:t>-452-26-36</w:t>
      </w:r>
    </w:p>
    <w:p w:rsidR="004F3A45" w:rsidRPr="00234DAB" w:rsidRDefault="004F3A45" w:rsidP="004F3A45">
      <w:pPr>
        <w:pStyle w:val="ConsPlusNormal"/>
        <w:jc w:val="both"/>
        <w:rPr>
          <w:rFonts w:ascii="Times New Roman" w:hAnsi="Times New Roman" w:cs="Times New Roman"/>
          <w:color w:val="00000A"/>
          <w:sz w:val="24"/>
          <w:szCs w:val="24"/>
        </w:rPr>
      </w:pPr>
    </w:p>
    <w:sectPr w:rsidR="004F3A45" w:rsidRPr="00234DAB" w:rsidSect="00F6125E">
      <w:footerReference w:type="first" r:id="rId14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A529E" w:rsidRDefault="000A529E" w:rsidP="00E66755">
      <w:pPr>
        <w:spacing w:after="0" w:line="240" w:lineRule="auto"/>
      </w:pPr>
      <w:r>
        <w:separator/>
      </w:r>
    </w:p>
  </w:endnote>
  <w:endnote w:type="continuationSeparator" w:id="0">
    <w:p w:rsidR="000A529E" w:rsidRDefault="000A529E" w:rsidP="00E66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4565D" w:rsidRDefault="0094565D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94565D" w:rsidRDefault="0094565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A529E" w:rsidRDefault="000A529E" w:rsidP="00E66755">
      <w:pPr>
        <w:spacing w:after="0" w:line="240" w:lineRule="auto"/>
      </w:pPr>
      <w:r>
        <w:separator/>
      </w:r>
    </w:p>
  </w:footnote>
  <w:footnote w:type="continuationSeparator" w:id="0">
    <w:p w:rsidR="000A529E" w:rsidRDefault="000A529E" w:rsidP="00E66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0377D"/>
    <w:multiLevelType w:val="multilevel"/>
    <w:tmpl w:val="FC2829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7141A39"/>
    <w:multiLevelType w:val="hybridMultilevel"/>
    <w:tmpl w:val="67AA5F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11B2B"/>
    <w:multiLevelType w:val="hybridMultilevel"/>
    <w:tmpl w:val="E3A4C85E"/>
    <w:lvl w:ilvl="0" w:tplc="0419000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0" w:hanging="360"/>
      </w:pPr>
      <w:rPr>
        <w:rFonts w:ascii="Wingdings" w:hAnsi="Wingdings" w:hint="default"/>
      </w:rPr>
    </w:lvl>
  </w:abstractNum>
  <w:abstractNum w:abstractNumId="3" w15:restartNumberingAfterBreak="0">
    <w:nsid w:val="2611250C"/>
    <w:multiLevelType w:val="hybridMultilevel"/>
    <w:tmpl w:val="490014CA"/>
    <w:lvl w:ilvl="0" w:tplc="665AF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1956EA"/>
    <w:multiLevelType w:val="hybridMultilevel"/>
    <w:tmpl w:val="5336B95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 w15:restartNumberingAfterBreak="0">
    <w:nsid w:val="2D694545"/>
    <w:multiLevelType w:val="hybridMultilevel"/>
    <w:tmpl w:val="2C9CD008"/>
    <w:lvl w:ilvl="0" w:tplc="2C3EC0A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D24BE"/>
    <w:multiLevelType w:val="hybridMultilevel"/>
    <w:tmpl w:val="7F3A4512"/>
    <w:lvl w:ilvl="0" w:tplc="04190001">
      <w:start w:val="1"/>
      <w:numFmt w:val="bullet"/>
      <w:lvlText w:val=""/>
      <w:lvlJc w:val="left"/>
      <w:pPr>
        <w:ind w:left="1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7" w15:restartNumberingAfterBreak="0">
    <w:nsid w:val="302B106A"/>
    <w:multiLevelType w:val="hybridMultilevel"/>
    <w:tmpl w:val="59B4A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202FB"/>
    <w:multiLevelType w:val="multilevel"/>
    <w:tmpl w:val="EE0E3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0E53D5"/>
    <w:multiLevelType w:val="multilevel"/>
    <w:tmpl w:val="8E06EB04"/>
    <w:lvl w:ilvl="0">
      <w:start w:val="14"/>
      <w:numFmt w:val="decimal"/>
      <w:lvlText w:val="%1.0"/>
      <w:lvlJc w:val="left"/>
      <w:pPr>
        <w:ind w:left="615" w:hanging="61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23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0" w15:restartNumberingAfterBreak="0">
    <w:nsid w:val="404901AC"/>
    <w:multiLevelType w:val="multilevel"/>
    <w:tmpl w:val="A148D490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40" w:hanging="1800"/>
      </w:pPr>
      <w:rPr>
        <w:rFonts w:hint="default"/>
      </w:rPr>
    </w:lvl>
  </w:abstractNum>
  <w:abstractNum w:abstractNumId="11" w15:restartNumberingAfterBreak="0">
    <w:nsid w:val="42F628FC"/>
    <w:multiLevelType w:val="hybridMultilevel"/>
    <w:tmpl w:val="D190134C"/>
    <w:lvl w:ilvl="0" w:tplc="B2F60E2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5F68E6"/>
    <w:multiLevelType w:val="hybridMultilevel"/>
    <w:tmpl w:val="2BC21BE6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3" w15:restartNumberingAfterBreak="0">
    <w:nsid w:val="441F26DA"/>
    <w:multiLevelType w:val="multilevel"/>
    <w:tmpl w:val="7CE62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44A409E2"/>
    <w:multiLevelType w:val="hybridMultilevel"/>
    <w:tmpl w:val="7D3E194E"/>
    <w:lvl w:ilvl="0" w:tplc="32D4547A">
      <w:start w:val="1"/>
      <w:numFmt w:val="decimal"/>
      <w:lvlText w:val="%1."/>
      <w:lvlJc w:val="left"/>
      <w:pPr>
        <w:ind w:left="374" w:hanging="374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1DC8CC36">
      <w:numFmt w:val="bullet"/>
      <w:lvlText w:val="•"/>
      <w:lvlJc w:val="left"/>
      <w:pPr>
        <w:ind w:left="1797" w:hanging="374"/>
      </w:pPr>
      <w:rPr>
        <w:rFonts w:hint="default"/>
        <w:lang w:val="ru-RU" w:eastAsia="en-US" w:bidi="ar-SA"/>
      </w:rPr>
    </w:lvl>
    <w:lvl w:ilvl="2" w:tplc="F24AAACE">
      <w:numFmt w:val="bullet"/>
      <w:lvlText w:val="•"/>
      <w:lvlJc w:val="left"/>
      <w:pPr>
        <w:ind w:left="3214" w:hanging="374"/>
      </w:pPr>
      <w:rPr>
        <w:rFonts w:hint="default"/>
        <w:lang w:val="ru-RU" w:eastAsia="en-US" w:bidi="ar-SA"/>
      </w:rPr>
    </w:lvl>
    <w:lvl w:ilvl="3" w:tplc="543ACE0A">
      <w:numFmt w:val="bullet"/>
      <w:lvlText w:val="•"/>
      <w:lvlJc w:val="left"/>
      <w:pPr>
        <w:ind w:left="4632" w:hanging="374"/>
      </w:pPr>
      <w:rPr>
        <w:rFonts w:hint="default"/>
        <w:lang w:val="ru-RU" w:eastAsia="en-US" w:bidi="ar-SA"/>
      </w:rPr>
    </w:lvl>
    <w:lvl w:ilvl="4" w:tplc="E042E2D8">
      <w:numFmt w:val="bullet"/>
      <w:lvlText w:val="•"/>
      <w:lvlJc w:val="left"/>
      <w:pPr>
        <w:ind w:left="6049" w:hanging="374"/>
      </w:pPr>
      <w:rPr>
        <w:rFonts w:hint="default"/>
        <w:lang w:val="ru-RU" w:eastAsia="en-US" w:bidi="ar-SA"/>
      </w:rPr>
    </w:lvl>
    <w:lvl w:ilvl="5" w:tplc="F86CDBA2">
      <w:numFmt w:val="bullet"/>
      <w:lvlText w:val="•"/>
      <w:lvlJc w:val="left"/>
      <w:pPr>
        <w:ind w:left="7466" w:hanging="374"/>
      </w:pPr>
      <w:rPr>
        <w:rFonts w:hint="default"/>
        <w:lang w:val="ru-RU" w:eastAsia="en-US" w:bidi="ar-SA"/>
      </w:rPr>
    </w:lvl>
    <w:lvl w:ilvl="6" w:tplc="8B26D914">
      <w:numFmt w:val="bullet"/>
      <w:lvlText w:val="•"/>
      <w:lvlJc w:val="left"/>
      <w:pPr>
        <w:ind w:left="8884" w:hanging="374"/>
      </w:pPr>
      <w:rPr>
        <w:rFonts w:hint="default"/>
        <w:lang w:val="ru-RU" w:eastAsia="en-US" w:bidi="ar-SA"/>
      </w:rPr>
    </w:lvl>
    <w:lvl w:ilvl="7" w:tplc="5FE8A334">
      <w:numFmt w:val="bullet"/>
      <w:lvlText w:val="•"/>
      <w:lvlJc w:val="left"/>
      <w:pPr>
        <w:ind w:left="10301" w:hanging="374"/>
      </w:pPr>
      <w:rPr>
        <w:rFonts w:hint="default"/>
        <w:lang w:val="ru-RU" w:eastAsia="en-US" w:bidi="ar-SA"/>
      </w:rPr>
    </w:lvl>
    <w:lvl w:ilvl="8" w:tplc="82022892">
      <w:numFmt w:val="bullet"/>
      <w:lvlText w:val="•"/>
      <w:lvlJc w:val="left"/>
      <w:pPr>
        <w:ind w:left="11718" w:hanging="374"/>
      </w:pPr>
      <w:rPr>
        <w:rFonts w:hint="default"/>
        <w:lang w:val="ru-RU" w:eastAsia="en-US" w:bidi="ar-SA"/>
      </w:rPr>
    </w:lvl>
  </w:abstractNum>
  <w:abstractNum w:abstractNumId="15" w15:restartNumberingAfterBreak="0">
    <w:nsid w:val="47A24AA4"/>
    <w:multiLevelType w:val="hybridMultilevel"/>
    <w:tmpl w:val="519C224A"/>
    <w:lvl w:ilvl="0" w:tplc="2D6018E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4D0EBA"/>
    <w:multiLevelType w:val="hybridMultilevel"/>
    <w:tmpl w:val="F664DA94"/>
    <w:lvl w:ilvl="0" w:tplc="71A8BCC8">
      <w:start w:val="1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00921FD"/>
    <w:multiLevelType w:val="hybridMultilevel"/>
    <w:tmpl w:val="36D4E8C0"/>
    <w:lvl w:ilvl="0" w:tplc="74B47A46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BD2DC1"/>
    <w:multiLevelType w:val="multilevel"/>
    <w:tmpl w:val="C58C334C"/>
    <w:lvl w:ilvl="0">
      <w:start w:val="1"/>
      <w:numFmt w:val="decimal"/>
      <w:pStyle w:val="3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9" w15:restartNumberingAfterBreak="0">
    <w:nsid w:val="52512D98"/>
    <w:multiLevelType w:val="multilevel"/>
    <w:tmpl w:val="D6E0D51E"/>
    <w:lvl w:ilvl="0">
      <w:start w:val="14"/>
      <w:numFmt w:val="decimal"/>
      <w:lvlText w:val="%1.0"/>
      <w:lvlJc w:val="left"/>
      <w:pPr>
        <w:ind w:left="1230" w:hanging="61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938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5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7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79" w:hanging="1800"/>
      </w:pPr>
      <w:rPr>
        <w:rFonts w:hint="default"/>
      </w:rPr>
    </w:lvl>
  </w:abstractNum>
  <w:abstractNum w:abstractNumId="20" w15:restartNumberingAfterBreak="0">
    <w:nsid w:val="5A437C22"/>
    <w:multiLevelType w:val="multilevel"/>
    <w:tmpl w:val="EDB4BDF2"/>
    <w:lvl w:ilvl="0">
      <w:start w:val="1"/>
      <w:numFmt w:val="bullet"/>
      <w:lvlText w:val=""/>
      <w:lvlJc w:val="left"/>
      <w:pPr>
        <w:tabs>
          <w:tab w:val="num" w:pos="708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70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§"/>
      <w:lvlJc w:val="left"/>
      <w:pPr>
        <w:tabs>
          <w:tab w:val="num" w:pos="708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·"/>
      <w:lvlJc w:val="left"/>
      <w:pPr>
        <w:tabs>
          <w:tab w:val="num" w:pos="708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7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§"/>
      <w:lvlJc w:val="left"/>
      <w:pPr>
        <w:tabs>
          <w:tab w:val="num" w:pos="708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·"/>
      <w:lvlJc w:val="left"/>
      <w:pPr>
        <w:tabs>
          <w:tab w:val="num" w:pos="708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0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§"/>
      <w:lvlJc w:val="left"/>
      <w:pPr>
        <w:tabs>
          <w:tab w:val="num" w:pos="708"/>
        </w:tabs>
        <w:ind w:left="7188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BD41CDB"/>
    <w:multiLevelType w:val="hybridMultilevel"/>
    <w:tmpl w:val="AE02F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E038659E">
      <w:start w:val="28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B231E2"/>
    <w:multiLevelType w:val="hybridMultilevel"/>
    <w:tmpl w:val="C92C3868"/>
    <w:lvl w:ilvl="0" w:tplc="EBA2409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1A32D0"/>
    <w:multiLevelType w:val="hybridMultilevel"/>
    <w:tmpl w:val="01CC6A2A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4" w15:restartNumberingAfterBreak="0">
    <w:nsid w:val="62B91699"/>
    <w:multiLevelType w:val="multilevel"/>
    <w:tmpl w:val="442A70C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65037A8C"/>
    <w:multiLevelType w:val="hybridMultilevel"/>
    <w:tmpl w:val="65607202"/>
    <w:lvl w:ilvl="0" w:tplc="C04E1E8C">
      <w:start w:val="30"/>
      <w:numFmt w:val="decimal"/>
      <w:lvlText w:val="%1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6" w15:restartNumberingAfterBreak="0">
    <w:nsid w:val="6F8F096A"/>
    <w:multiLevelType w:val="multilevel"/>
    <w:tmpl w:val="0100D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 w15:restartNumberingAfterBreak="0">
    <w:nsid w:val="725879FE"/>
    <w:multiLevelType w:val="hybridMultilevel"/>
    <w:tmpl w:val="D25EF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E90BFC"/>
    <w:multiLevelType w:val="hybridMultilevel"/>
    <w:tmpl w:val="D02E282A"/>
    <w:lvl w:ilvl="0" w:tplc="F8CA1F36">
      <w:start w:val="9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622BE8"/>
    <w:multiLevelType w:val="hybridMultilevel"/>
    <w:tmpl w:val="65607202"/>
    <w:lvl w:ilvl="0" w:tplc="C04E1E8C">
      <w:start w:val="30"/>
      <w:numFmt w:val="decimal"/>
      <w:lvlText w:val="%1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0" w15:restartNumberingAfterBreak="0">
    <w:nsid w:val="7AA30AC8"/>
    <w:multiLevelType w:val="hybridMultilevel"/>
    <w:tmpl w:val="9F04D5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42" w:hanging="360"/>
      </w:pPr>
    </w:lvl>
    <w:lvl w:ilvl="2" w:tplc="0419001B" w:tentative="1">
      <w:start w:val="1"/>
      <w:numFmt w:val="lowerRoman"/>
      <w:lvlText w:val="%3."/>
      <w:lvlJc w:val="right"/>
      <w:pPr>
        <w:ind w:left="6762" w:hanging="180"/>
      </w:pPr>
    </w:lvl>
    <w:lvl w:ilvl="3" w:tplc="0419000F" w:tentative="1">
      <w:start w:val="1"/>
      <w:numFmt w:val="decimal"/>
      <w:lvlText w:val="%4."/>
      <w:lvlJc w:val="left"/>
      <w:pPr>
        <w:ind w:left="7482" w:hanging="360"/>
      </w:pPr>
    </w:lvl>
    <w:lvl w:ilvl="4" w:tplc="04190019" w:tentative="1">
      <w:start w:val="1"/>
      <w:numFmt w:val="lowerLetter"/>
      <w:lvlText w:val="%5."/>
      <w:lvlJc w:val="left"/>
      <w:pPr>
        <w:ind w:left="8202" w:hanging="360"/>
      </w:pPr>
    </w:lvl>
    <w:lvl w:ilvl="5" w:tplc="0419001B" w:tentative="1">
      <w:start w:val="1"/>
      <w:numFmt w:val="lowerRoman"/>
      <w:lvlText w:val="%6."/>
      <w:lvlJc w:val="right"/>
      <w:pPr>
        <w:ind w:left="8922" w:hanging="180"/>
      </w:pPr>
    </w:lvl>
    <w:lvl w:ilvl="6" w:tplc="0419000F" w:tentative="1">
      <w:start w:val="1"/>
      <w:numFmt w:val="decimal"/>
      <w:lvlText w:val="%7."/>
      <w:lvlJc w:val="left"/>
      <w:pPr>
        <w:ind w:left="9642" w:hanging="360"/>
      </w:pPr>
    </w:lvl>
    <w:lvl w:ilvl="7" w:tplc="04190019" w:tentative="1">
      <w:start w:val="1"/>
      <w:numFmt w:val="lowerLetter"/>
      <w:lvlText w:val="%8."/>
      <w:lvlJc w:val="left"/>
      <w:pPr>
        <w:ind w:left="10362" w:hanging="360"/>
      </w:pPr>
    </w:lvl>
    <w:lvl w:ilvl="8" w:tplc="0419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31" w15:restartNumberingAfterBreak="0">
    <w:nsid w:val="7BDA28D2"/>
    <w:multiLevelType w:val="hybridMultilevel"/>
    <w:tmpl w:val="887A578E"/>
    <w:lvl w:ilvl="0" w:tplc="E4008FA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CAC25AB"/>
    <w:multiLevelType w:val="hybridMultilevel"/>
    <w:tmpl w:val="B1767958"/>
    <w:lvl w:ilvl="0" w:tplc="A7E0E9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744F4B"/>
    <w:multiLevelType w:val="multilevel"/>
    <w:tmpl w:val="450658B2"/>
    <w:lvl w:ilvl="0">
      <w:start w:val="1"/>
      <w:numFmt w:val="russianLower"/>
      <w:lvlText w:val="%1)"/>
      <w:lvlJc w:val="left"/>
      <w:pPr>
        <w:tabs>
          <w:tab w:val="num" w:pos="0"/>
        </w:tabs>
        <w:ind w:left="2651" w:hanging="360"/>
      </w:pPr>
      <w:rPr>
        <w:rFonts w:ascii="Times New Roman" w:hAnsi="Times New Roman" w:hint="default"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37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09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81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53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25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97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69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411" w:hanging="180"/>
      </w:pPr>
    </w:lvl>
  </w:abstractNum>
  <w:num w:numId="1" w16cid:durableId="292449538">
    <w:abstractNumId w:val="26"/>
  </w:num>
  <w:num w:numId="2" w16cid:durableId="878275653">
    <w:abstractNumId w:val="15"/>
  </w:num>
  <w:num w:numId="3" w16cid:durableId="1895503899">
    <w:abstractNumId w:val="13"/>
  </w:num>
  <w:num w:numId="4" w16cid:durableId="1895315286">
    <w:abstractNumId w:val="1"/>
  </w:num>
  <w:num w:numId="5" w16cid:durableId="801583629">
    <w:abstractNumId w:val="22"/>
  </w:num>
  <w:num w:numId="6" w16cid:durableId="1221289398">
    <w:abstractNumId w:val="5"/>
  </w:num>
  <w:num w:numId="7" w16cid:durableId="935862788">
    <w:abstractNumId w:val="12"/>
  </w:num>
  <w:num w:numId="8" w16cid:durableId="812987583">
    <w:abstractNumId w:val="0"/>
  </w:num>
  <w:num w:numId="9" w16cid:durableId="1326780698">
    <w:abstractNumId w:val="27"/>
  </w:num>
  <w:num w:numId="10" w16cid:durableId="1226259114">
    <w:abstractNumId w:val="3"/>
  </w:num>
  <w:num w:numId="11" w16cid:durableId="1533179643">
    <w:abstractNumId w:val="18"/>
  </w:num>
  <w:num w:numId="12" w16cid:durableId="1577933187">
    <w:abstractNumId w:val="6"/>
  </w:num>
  <w:num w:numId="13" w16cid:durableId="933902469">
    <w:abstractNumId w:val="21"/>
  </w:num>
  <w:num w:numId="14" w16cid:durableId="1998916133">
    <w:abstractNumId w:val="18"/>
    <w:lvlOverride w:ilvl="0">
      <w:startOverride w:val="2"/>
    </w:lvlOverride>
  </w:num>
  <w:num w:numId="15" w16cid:durableId="1689139304">
    <w:abstractNumId w:val="30"/>
  </w:num>
  <w:num w:numId="16" w16cid:durableId="1045639238">
    <w:abstractNumId w:val="7"/>
  </w:num>
  <w:num w:numId="17" w16cid:durableId="904880552">
    <w:abstractNumId w:val="10"/>
  </w:num>
  <w:num w:numId="18" w16cid:durableId="765199686">
    <w:abstractNumId w:val="2"/>
  </w:num>
  <w:num w:numId="19" w16cid:durableId="2076658947">
    <w:abstractNumId w:val="4"/>
  </w:num>
  <w:num w:numId="20" w16cid:durableId="673992993">
    <w:abstractNumId w:val="23"/>
  </w:num>
  <w:num w:numId="21" w16cid:durableId="770315606">
    <w:abstractNumId w:val="17"/>
  </w:num>
  <w:num w:numId="22" w16cid:durableId="1273174118">
    <w:abstractNumId w:val="18"/>
  </w:num>
  <w:num w:numId="23" w16cid:durableId="662053405">
    <w:abstractNumId w:val="16"/>
  </w:num>
  <w:num w:numId="24" w16cid:durableId="2016613175">
    <w:abstractNumId w:val="11"/>
  </w:num>
  <w:num w:numId="25" w16cid:durableId="1587030164">
    <w:abstractNumId w:val="28"/>
  </w:num>
  <w:num w:numId="26" w16cid:durableId="1659532470">
    <w:abstractNumId w:val="8"/>
  </w:num>
  <w:num w:numId="27" w16cid:durableId="876698529">
    <w:abstractNumId w:val="9"/>
  </w:num>
  <w:num w:numId="28" w16cid:durableId="1940675148">
    <w:abstractNumId w:val="19"/>
  </w:num>
  <w:num w:numId="29" w16cid:durableId="1310788756">
    <w:abstractNumId w:val="18"/>
  </w:num>
  <w:num w:numId="30" w16cid:durableId="994334534">
    <w:abstractNumId w:val="29"/>
  </w:num>
  <w:num w:numId="31" w16cid:durableId="1851217906">
    <w:abstractNumId w:val="25"/>
  </w:num>
  <w:num w:numId="32" w16cid:durableId="418714307">
    <w:abstractNumId w:val="18"/>
    <w:lvlOverride w:ilvl="0">
      <w:startOverride w:val="10"/>
    </w:lvlOverride>
  </w:num>
  <w:num w:numId="33" w16cid:durableId="1687294222">
    <w:abstractNumId w:val="31"/>
  </w:num>
  <w:num w:numId="34" w16cid:durableId="1004286204">
    <w:abstractNumId w:val="20"/>
  </w:num>
  <w:num w:numId="35" w16cid:durableId="81461314">
    <w:abstractNumId w:val="24"/>
  </w:num>
  <w:num w:numId="36" w16cid:durableId="50619728">
    <w:abstractNumId w:val="33"/>
  </w:num>
  <w:num w:numId="37" w16cid:durableId="1069307440">
    <w:abstractNumId w:val="14"/>
  </w:num>
  <w:num w:numId="38" w16cid:durableId="45410597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521"/>
    <w:rsid w:val="000006F5"/>
    <w:rsid w:val="000046F9"/>
    <w:rsid w:val="000160DA"/>
    <w:rsid w:val="000311AC"/>
    <w:rsid w:val="000439F7"/>
    <w:rsid w:val="00062156"/>
    <w:rsid w:val="00072B02"/>
    <w:rsid w:val="000A4872"/>
    <w:rsid w:val="000A529E"/>
    <w:rsid w:val="000B486E"/>
    <w:rsid w:val="000B546C"/>
    <w:rsid w:val="000B6C1D"/>
    <w:rsid w:val="000C4630"/>
    <w:rsid w:val="000C72AF"/>
    <w:rsid w:val="000D207D"/>
    <w:rsid w:val="000D6EF8"/>
    <w:rsid w:val="000E0769"/>
    <w:rsid w:val="000E295B"/>
    <w:rsid w:val="000E453C"/>
    <w:rsid w:val="000E61CA"/>
    <w:rsid w:val="000F6130"/>
    <w:rsid w:val="00100338"/>
    <w:rsid w:val="00117015"/>
    <w:rsid w:val="00126A85"/>
    <w:rsid w:val="00133252"/>
    <w:rsid w:val="0014028A"/>
    <w:rsid w:val="001404CF"/>
    <w:rsid w:val="00147668"/>
    <w:rsid w:val="001543B1"/>
    <w:rsid w:val="00154619"/>
    <w:rsid w:val="00167CA7"/>
    <w:rsid w:val="00171484"/>
    <w:rsid w:val="00173159"/>
    <w:rsid w:val="00183D36"/>
    <w:rsid w:val="00194C86"/>
    <w:rsid w:val="00194DFD"/>
    <w:rsid w:val="001971B8"/>
    <w:rsid w:val="001A58ED"/>
    <w:rsid w:val="001C5679"/>
    <w:rsid w:val="001E54A6"/>
    <w:rsid w:val="001F276C"/>
    <w:rsid w:val="001F57C8"/>
    <w:rsid w:val="002018A4"/>
    <w:rsid w:val="00204BAC"/>
    <w:rsid w:val="002145FC"/>
    <w:rsid w:val="00215EAA"/>
    <w:rsid w:val="0022144A"/>
    <w:rsid w:val="00234DAB"/>
    <w:rsid w:val="00244EDF"/>
    <w:rsid w:val="002512F7"/>
    <w:rsid w:val="002513E6"/>
    <w:rsid w:val="00253B3D"/>
    <w:rsid w:val="00261168"/>
    <w:rsid w:val="002615CC"/>
    <w:rsid w:val="0026609D"/>
    <w:rsid w:val="00282BED"/>
    <w:rsid w:val="002831F2"/>
    <w:rsid w:val="002A3482"/>
    <w:rsid w:val="002A64DD"/>
    <w:rsid w:val="002B6D82"/>
    <w:rsid w:val="002C49E5"/>
    <w:rsid w:val="002C4D90"/>
    <w:rsid w:val="002C7794"/>
    <w:rsid w:val="002D2C57"/>
    <w:rsid w:val="002E3A98"/>
    <w:rsid w:val="002E7A3B"/>
    <w:rsid w:val="0030099E"/>
    <w:rsid w:val="0030624B"/>
    <w:rsid w:val="0033112E"/>
    <w:rsid w:val="00331439"/>
    <w:rsid w:val="00334026"/>
    <w:rsid w:val="00335B1D"/>
    <w:rsid w:val="003458B3"/>
    <w:rsid w:val="00356008"/>
    <w:rsid w:val="00363CF5"/>
    <w:rsid w:val="003657F5"/>
    <w:rsid w:val="00366CED"/>
    <w:rsid w:val="00366D4D"/>
    <w:rsid w:val="00382B2B"/>
    <w:rsid w:val="003868B8"/>
    <w:rsid w:val="0039077F"/>
    <w:rsid w:val="00395D11"/>
    <w:rsid w:val="003A0F8B"/>
    <w:rsid w:val="003B0384"/>
    <w:rsid w:val="003D7F99"/>
    <w:rsid w:val="003E2FDA"/>
    <w:rsid w:val="003E357F"/>
    <w:rsid w:val="003E7E00"/>
    <w:rsid w:val="00410BCD"/>
    <w:rsid w:val="004113EB"/>
    <w:rsid w:val="00411DAA"/>
    <w:rsid w:val="00412A04"/>
    <w:rsid w:val="004144E3"/>
    <w:rsid w:val="00414521"/>
    <w:rsid w:val="00414D85"/>
    <w:rsid w:val="004313B3"/>
    <w:rsid w:val="00442274"/>
    <w:rsid w:val="00444B4B"/>
    <w:rsid w:val="0046458E"/>
    <w:rsid w:val="0047362B"/>
    <w:rsid w:val="00476BE2"/>
    <w:rsid w:val="004771B2"/>
    <w:rsid w:val="004A1844"/>
    <w:rsid w:val="004A18B1"/>
    <w:rsid w:val="004A5F7A"/>
    <w:rsid w:val="004B1F23"/>
    <w:rsid w:val="004F3208"/>
    <w:rsid w:val="004F3A45"/>
    <w:rsid w:val="00505354"/>
    <w:rsid w:val="005143CA"/>
    <w:rsid w:val="00534ACC"/>
    <w:rsid w:val="005371EF"/>
    <w:rsid w:val="00540B6C"/>
    <w:rsid w:val="00541D14"/>
    <w:rsid w:val="00547805"/>
    <w:rsid w:val="0055537E"/>
    <w:rsid w:val="00573FF2"/>
    <w:rsid w:val="00576882"/>
    <w:rsid w:val="0058258A"/>
    <w:rsid w:val="00582915"/>
    <w:rsid w:val="00582EE5"/>
    <w:rsid w:val="005A1B32"/>
    <w:rsid w:val="005A35D6"/>
    <w:rsid w:val="005A6047"/>
    <w:rsid w:val="005B0C28"/>
    <w:rsid w:val="005B17D7"/>
    <w:rsid w:val="005B2AC0"/>
    <w:rsid w:val="005B2DF4"/>
    <w:rsid w:val="005B598B"/>
    <w:rsid w:val="005B7425"/>
    <w:rsid w:val="005B7FD1"/>
    <w:rsid w:val="005C0A7F"/>
    <w:rsid w:val="005C0F99"/>
    <w:rsid w:val="005D4464"/>
    <w:rsid w:val="005D4605"/>
    <w:rsid w:val="005D58CB"/>
    <w:rsid w:val="005E082C"/>
    <w:rsid w:val="005E0C11"/>
    <w:rsid w:val="005E6F03"/>
    <w:rsid w:val="005F5953"/>
    <w:rsid w:val="005F75C8"/>
    <w:rsid w:val="00601984"/>
    <w:rsid w:val="00625211"/>
    <w:rsid w:val="00630A60"/>
    <w:rsid w:val="006376ED"/>
    <w:rsid w:val="00647C92"/>
    <w:rsid w:val="00650531"/>
    <w:rsid w:val="00654E48"/>
    <w:rsid w:val="00661F89"/>
    <w:rsid w:val="00662035"/>
    <w:rsid w:val="0066225F"/>
    <w:rsid w:val="00666633"/>
    <w:rsid w:val="0067077B"/>
    <w:rsid w:val="006807BC"/>
    <w:rsid w:val="00683196"/>
    <w:rsid w:val="00687F97"/>
    <w:rsid w:val="00691FF9"/>
    <w:rsid w:val="006A7643"/>
    <w:rsid w:val="006B3ED5"/>
    <w:rsid w:val="006D3149"/>
    <w:rsid w:val="006E5B51"/>
    <w:rsid w:val="006E755F"/>
    <w:rsid w:val="006F246F"/>
    <w:rsid w:val="00707D38"/>
    <w:rsid w:val="00712029"/>
    <w:rsid w:val="0071399F"/>
    <w:rsid w:val="00723C7B"/>
    <w:rsid w:val="00741121"/>
    <w:rsid w:val="0075110B"/>
    <w:rsid w:val="00763E7F"/>
    <w:rsid w:val="007753EC"/>
    <w:rsid w:val="007758F4"/>
    <w:rsid w:val="0078477C"/>
    <w:rsid w:val="00793F05"/>
    <w:rsid w:val="007A6428"/>
    <w:rsid w:val="007D4969"/>
    <w:rsid w:val="007E62DB"/>
    <w:rsid w:val="007F3B42"/>
    <w:rsid w:val="007F3CA9"/>
    <w:rsid w:val="008077FC"/>
    <w:rsid w:val="00834F3C"/>
    <w:rsid w:val="00835003"/>
    <w:rsid w:val="008358E6"/>
    <w:rsid w:val="00837503"/>
    <w:rsid w:val="00840331"/>
    <w:rsid w:val="00841D33"/>
    <w:rsid w:val="00850F44"/>
    <w:rsid w:val="00852DE1"/>
    <w:rsid w:val="00872D17"/>
    <w:rsid w:val="008769C7"/>
    <w:rsid w:val="008805F9"/>
    <w:rsid w:val="0088611D"/>
    <w:rsid w:val="00887BFB"/>
    <w:rsid w:val="008905D1"/>
    <w:rsid w:val="00890FC5"/>
    <w:rsid w:val="008B3369"/>
    <w:rsid w:val="008B3527"/>
    <w:rsid w:val="008C0A25"/>
    <w:rsid w:val="008C6B6F"/>
    <w:rsid w:val="008D64B3"/>
    <w:rsid w:val="008F3C9E"/>
    <w:rsid w:val="008F6CF2"/>
    <w:rsid w:val="008F78A2"/>
    <w:rsid w:val="00902F36"/>
    <w:rsid w:val="0091005F"/>
    <w:rsid w:val="009173DC"/>
    <w:rsid w:val="00922455"/>
    <w:rsid w:val="00923848"/>
    <w:rsid w:val="00940A75"/>
    <w:rsid w:val="0094565D"/>
    <w:rsid w:val="00945DD8"/>
    <w:rsid w:val="009569FC"/>
    <w:rsid w:val="009618F4"/>
    <w:rsid w:val="00983EEA"/>
    <w:rsid w:val="00992A12"/>
    <w:rsid w:val="009A6181"/>
    <w:rsid w:val="009A6C49"/>
    <w:rsid w:val="009B4961"/>
    <w:rsid w:val="009B689B"/>
    <w:rsid w:val="009B6E03"/>
    <w:rsid w:val="009E2321"/>
    <w:rsid w:val="009E3FC9"/>
    <w:rsid w:val="009F194E"/>
    <w:rsid w:val="009F22DD"/>
    <w:rsid w:val="009F57A1"/>
    <w:rsid w:val="009F7EF6"/>
    <w:rsid w:val="00A345B1"/>
    <w:rsid w:val="00A42653"/>
    <w:rsid w:val="00A50096"/>
    <w:rsid w:val="00A524D3"/>
    <w:rsid w:val="00A64015"/>
    <w:rsid w:val="00A76C72"/>
    <w:rsid w:val="00A76F4E"/>
    <w:rsid w:val="00A81668"/>
    <w:rsid w:val="00A81B7B"/>
    <w:rsid w:val="00A83547"/>
    <w:rsid w:val="00A87AF4"/>
    <w:rsid w:val="00A918A5"/>
    <w:rsid w:val="00A97F10"/>
    <w:rsid w:val="00AA6D62"/>
    <w:rsid w:val="00AA70B7"/>
    <w:rsid w:val="00AC5E4A"/>
    <w:rsid w:val="00AD1E43"/>
    <w:rsid w:val="00AE0148"/>
    <w:rsid w:val="00AF080A"/>
    <w:rsid w:val="00AF31B0"/>
    <w:rsid w:val="00AF66AF"/>
    <w:rsid w:val="00B03C9E"/>
    <w:rsid w:val="00B260BC"/>
    <w:rsid w:val="00B36AC1"/>
    <w:rsid w:val="00B601A3"/>
    <w:rsid w:val="00B6400A"/>
    <w:rsid w:val="00B75114"/>
    <w:rsid w:val="00B81352"/>
    <w:rsid w:val="00B86F99"/>
    <w:rsid w:val="00B870BE"/>
    <w:rsid w:val="00BA1D1D"/>
    <w:rsid w:val="00BA2A64"/>
    <w:rsid w:val="00BA46CC"/>
    <w:rsid w:val="00BB2496"/>
    <w:rsid w:val="00BC01CB"/>
    <w:rsid w:val="00BD087E"/>
    <w:rsid w:val="00BD3313"/>
    <w:rsid w:val="00BE376E"/>
    <w:rsid w:val="00C02AB5"/>
    <w:rsid w:val="00C03820"/>
    <w:rsid w:val="00C05152"/>
    <w:rsid w:val="00C07AC2"/>
    <w:rsid w:val="00C10558"/>
    <w:rsid w:val="00C22A66"/>
    <w:rsid w:val="00C22C63"/>
    <w:rsid w:val="00C2446F"/>
    <w:rsid w:val="00C31974"/>
    <w:rsid w:val="00C45A6C"/>
    <w:rsid w:val="00C468C7"/>
    <w:rsid w:val="00C531C1"/>
    <w:rsid w:val="00C61931"/>
    <w:rsid w:val="00C63F66"/>
    <w:rsid w:val="00C74298"/>
    <w:rsid w:val="00C77273"/>
    <w:rsid w:val="00C92223"/>
    <w:rsid w:val="00CA085F"/>
    <w:rsid w:val="00CA1AD4"/>
    <w:rsid w:val="00CA2E63"/>
    <w:rsid w:val="00CC2399"/>
    <w:rsid w:val="00CC362C"/>
    <w:rsid w:val="00CE3346"/>
    <w:rsid w:val="00CE5BF5"/>
    <w:rsid w:val="00CE6DE6"/>
    <w:rsid w:val="00CF5401"/>
    <w:rsid w:val="00D11463"/>
    <w:rsid w:val="00D125DC"/>
    <w:rsid w:val="00D3639C"/>
    <w:rsid w:val="00D53E01"/>
    <w:rsid w:val="00D60A95"/>
    <w:rsid w:val="00D627A4"/>
    <w:rsid w:val="00D70D27"/>
    <w:rsid w:val="00D85EA8"/>
    <w:rsid w:val="00D865DC"/>
    <w:rsid w:val="00D90749"/>
    <w:rsid w:val="00D90896"/>
    <w:rsid w:val="00D90A45"/>
    <w:rsid w:val="00DA5419"/>
    <w:rsid w:val="00DD0CB4"/>
    <w:rsid w:val="00DD2CDD"/>
    <w:rsid w:val="00DE47CC"/>
    <w:rsid w:val="00DE7C01"/>
    <w:rsid w:val="00DF3C7E"/>
    <w:rsid w:val="00DF443C"/>
    <w:rsid w:val="00DF5264"/>
    <w:rsid w:val="00E02591"/>
    <w:rsid w:val="00E02EFE"/>
    <w:rsid w:val="00E07E96"/>
    <w:rsid w:val="00E43818"/>
    <w:rsid w:val="00E50987"/>
    <w:rsid w:val="00E66755"/>
    <w:rsid w:val="00E67104"/>
    <w:rsid w:val="00E72D6E"/>
    <w:rsid w:val="00E8592B"/>
    <w:rsid w:val="00E9367A"/>
    <w:rsid w:val="00EA19EE"/>
    <w:rsid w:val="00EA3B7A"/>
    <w:rsid w:val="00EA51B8"/>
    <w:rsid w:val="00EA6EC2"/>
    <w:rsid w:val="00EB36A0"/>
    <w:rsid w:val="00EB4D98"/>
    <w:rsid w:val="00EC20CE"/>
    <w:rsid w:val="00EC2C8B"/>
    <w:rsid w:val="00EC2E55"/>
    <w:rsid w:val="00ED2F6F"/>
    <w:rsid w:val="00ED373F"/>
    <w:rsid w:val="00ED432A"/>
    <w:rsid w:val="00ED5C71"/>
    <w:rsid w:val="00ED7FC8"/>
    <w:rsid w:val="00EE2429"/>
    <w:rsid w:val="00EF19E0"/>
    <w:rsid w:val="00EF1A55"/>
    <w:rsid w:val="00F12F14"/>
    <w:rsid w:val="00F1424C"/>
    <w:rsid w:val="00F23298"/>
    <w:rsid w:val="00F23546"/>
    <w:rsid w:val="00F27099"/>
    <w:rsid w:val="00F27F1C"/>
    <w:rsid w:val="00F51C62"/>
    <w:rsid w:val="00F563C8"/>
    <w:rsid w:val="00F6125E"/>
    <w:rsid w:val="00F71804"/>
    <w:rsid w:val="00F8464B"/>
    <w:rsid w:val="00F92112"/>
    <w:rsid w:val="00FA01ED"/>
    <w:rsid w:val="00FA3685"/>
    <w:rsid w:val="00FB2C14"/>
    <w:rsid w:val="00FB2DF5"/>
    <w:rsid w:val="00FB435A"/>
    <w:rsid w:val="00FB535A"/>
    <w:rsid w:val="00FC79CD"/>
    <w:rsid w:val="00FD77A1"/>
    <w:rsid w:val="00FE03F4"/>
    <w:rsid w:val="00FE3934"/>
    <w:rsid w:val="00FE3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EA118"/>
  <w15:chartTrackingRefBased/>
  <w15:docId w15:val="{020CA1D3-4480-9348-8E5D-43EC81564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452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CA2E63"/>
    <w:pPr>
      <w:keepNext/>
      <w:keepLines/>
      <w:spacing w:before="480" w:after="0"/>
      <w:outlineLvl w:val="0"/>
    </w:pPr>
    <w:rPr>
      <w:rFonts w:ascii="Calibri Light" w:hAnsi="Calibri Light"/>
      <w:b/>
      <w:bCs/>
      <w:color w:val="2E74B5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83196"/>
    <w:pPr>
      <w:numPr>
        <w:numId w:val="11"/>
      </w:numPr>
      <w:spacing w:before="100" w:beforeAutospacing="1" w:after="100" w:afterAutospacing="1" w:line="240" w:lineRule="auto"/>
      <w:jc w:val="center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683196"/>
    <w:rPr>
      <w:rFonts w:ascii="Times New Roman" w:eastAsia="Times New Roman" w:hAnsi="Times New Roman"/>
      <w:b/>
      <w:bCs/>
      <w:sz w:val="27"/>
      <w:szCs w:val="27"/>
    </w:rPr>
  </w:style>
  <w:style w:type="table" w:styleId="a3">
    <w:name w:val="Table Grid"/>
    <w:basedOn w:val="a1"/>
    <w:uiPriority w:val="59"/>
    <w:rsid w:val="00414521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13360392660000000698msonormal">
    <w:name w:val="style_13360392660000000698msonormal"/>
    <w:basedOn w:val="a"/>
    <w:rsid w:val="0041452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48">
    <w:name w:val="Font Style48"/>
    <w:rsid w:val="00414521"/>
    <w:rPr>
      <w:rFonts w:ascii="Arial" w:hAnsi="Arial" w:cs="Arial"/>
      <w:b/>
      <w:bCs/>
      <w:sz w:val="18"/>
      <w:szCs w:val="18"/>
    </w:rPr>
  </w:style>
  <w:style w:type="paragraph" w:styleId="a4">
    <w:name w:val="Обычный (веб)"/>
    <w:basedOn w:val="a"/>
    <w:uiPriority w:val="99"/>
    <w:unhideWhenUsed/>
    <w:rsid w:val="005C0F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66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rsid w:val="00E66755"/>
    <w:rPr>
      <w:rFonts w:eastAsia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E66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rsid w:val="00E66755"/>
    <w:rPr>
      <w:rFonts w:eastAsia="Times New Roman"/>
      <w:lang w:eastAsia="ru-RU"/>
    </w:rPr>
  </w:style>
  <w:style w:type="paragraph" w:styleId="a9">
    <w:name w:val="List Paragraph"/>
    <w:basedOn w:val="a"/>
    <w:link w:val="aa"/>
    <w:uiPriority w:val="1"/>
    <w:qFormat/>
    <w:rsid w:val="00E6675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C319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C3197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5F75C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d">
    <w:name w:val="annotation reference"/>
    <w:uiPriority w:val="99"/>
    <w:semiHidden/>
    <w:unhideWhenUsed/>
    <w:rsid w:val="00983EE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83EE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link w:val="ae"/>
    <w:uiPriority w:val="99"/>
    <w:semiHidden/>
    <w:rsid w:val="00983EEA"/>
    <w:rPr>
      <w:rFonts w:eastAsia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83EEA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983EEA"/>
    <w:rPr>
      <w:rFonts w:eastAsia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"/>
    <w:rsid w:val="00CA2E63"/>
    <w:rPr>
      <w:rFonts w:ascii="Calibri Light" w:eastAsia="Times New Roman" w:hAnsi="Calibri Light" w:cs="Times New Roman"/>
      <w:b/>
      <w:bCs/>
      <w:color w:val="2E74B5"/>
      <w:sz w:val="28"/>
      <w:szCs w:val="28"/>
      <w:lang w:eastAsia="ru-RU"/>
    </w:rPr>
  </w:style>
  <w:style w:type="paragraph" w:styleId="af2">
    <w:name w:val="TOC Heading"/>
    <w:basedOn w:val="1"/>
    <w:next w:val="a"/>
    <w:uiPriority w:val="39"/>
    <w:semiHidden/>
    <w:unhideWhenUsed/>
    <w:qFormat/>
    <w:rsid w:val="00CA2E63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707D38"/>
    <w:pPr>
      <w:spacing w:after="100"/>
      <w:ind w:left="440"/>
    </w:pPr>
  </w:style>
  <w:style w:type="character" w:styleId="af3">
    <w:name w:val="Hyperlink"/>
    <w:uiPriority w:val="99"/>
    <w:unhideWhenUsed/>
    <w:rsid w:val="00707D38"/>
    <w:rPr>
      <w:color w:val="0563C1"/>
      <w:u w:val="single"/>
    </w:rPr>
  </w:style>
  <w:style w:type="character" w:styleId="af4">
    <w:name w:val="Strong"/>
    <w:uiPriority w:val="22"/>
    <w:qFormat/>
    <w:rsid w:val="0026609D"/>
    <w:rPr>
      <w:caps/>
    </w:rPr>
  </w:style>
  <w:style w:type="character" w:styleId="af5">
    <w:name w:val="Book Title"/>
    <w:uiPriority w:val="33"/>
    <w:qFormat/>
    <w:rsid w:val="0026609D"/>
    <w:rPr>
      <w:b/>
      <w:bCs/>
      <w:smallCaps/>
      <w:spacing w:val="5"/>
    </w:rPr>
  </w:style>
  <w:style w:type="table" w:customStyle="1" w:styleId="11">
    <w:name w:val="Сетка таблицы1"/>
    <w:basedOn w:val="a1"/>
    <w:next w:val="a3"/>
    <w:uiPriority w:val="59"/>
    <w:rsid w:val="00363CF5"/>
    <w:rPr>
      <w:rFonts w:ascii="Times New Roman"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Revision"/>
    <w:hidden/>
    <w:uiPriority w:val="99"/>
    <w:semiHidden/>
    <w:rsid w:val="000D207D"/>
    <w:rPr>
      <w:rFonts w:eastAsia="Times New Roman"/>
      <w:sz w:val="22"/>
      <w:szCs w:val="22"/>
    </w:rPr>
  </w:style>
  <w:style w:type="character" w:customStyle="1" w:styleId="aa">
    <w:name w:val="Абзац списка Знак"/>
    <w:link w:val="a9"/>
    <w:uiPriority w:val="1"/>
    <w:rsid w:val="00BC01CB"/>
    <w:rPr>
      <w:rFonts w:eastAsia="Times New Roman"/>
      <w:sz w:val="22"/>
      <w:szCs w:val="22"/>
    </w:rPr>
  </w:style>
  <w:style w:type="paragraph" w:styleId="af7">
    <w:name w:val="Body Text"/>
    <w:basedOn w:val="a"/>
    <w:link w:val="af8"/>
    <w:uiPriority w:val="1"/>
    <w:qFormat/>
    <w:rsid w:val="004F3A45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8"/>
      <w:szCs w:val="28"/>
      <w:lang w:eastAsia="en-US"/>
    </w:rPr>
  </w:style>
  <w:style w:type="character" w:customStyle="1" w:styleId="af8">
    <w:name w:val="Основной текст Знак"/>
    <w:basedOn w:val="a0"/>
    <w:link w:val="af7"/>
    <w:uiPriority w:val="1"/>
    <w:rsid w:val="004F3A45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4F3A45"/>
    <w:pPr>
      <w:widowControl w:val="0"/>
      <w:autoSpaceDE w:val="0"/>
      <w:autoSpaceDN w:val="0"/>
      <w:spacing w:after="0" w:line="240" w:lineRule="auto"/>
      <w:ind w:left="754"/>
    </w:pPr>
    <w:rPr>
      <w:rFonts w:ascii="Times New Roman" w:hAnsi="Times New Roman"/>
      <w:lang w:eastAsia="en-US"/>
    </w:rPr>
  </w:style>
  <w:style w:type="paragraph" w:customStyle="1" w:styleId="12">
    <w:name w:val="Абзац списка1"/>
    <w:qFormat/>
    <w:rsid w:val="00234DAB"/>
    <w:pPr>
      <w:suppressAutoHyphens/>
      <w:spacing w:after="200" w:line="276" w:lineRule="auto"/>
      <w:ind w:left="720"/>
      <w:contextualSpacing/>
    </w:pPr>
    <w:rPr>
      <w:rFonts w:eastAsia="Times New Roman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6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9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07696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25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766172">
                              <w:marLeft w:val="105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13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37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86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9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700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0320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4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1232BEA0086854FA6A7DB7424DD1A71" ma:contentTypeVersion="12" ma:contentTypeDescription="Создание документа." ma:contentTypeScope="" ma:versionID="3547069769ca594be6c7a8cc75079949">
  <xsd:schema xmlns:xsd="http://www.w3.org/2001/XMLSchema" xmlns:xs="http://www.w3.org/2001/XMLSchema" xmlns:p="http://schemas.microsoft.com/office/2006/metadata/properties" xmlns:ns2="70bec8d2-b2f4-4649-b76b-2d0c3e74b47a" xmlns:ns3="8f42a267-e03d-4deb-b896-35a2beca96c4" targetNamespace="http://schemas.microsoft.com/office/2006/metadata/properties" ma:root="true" ma:fieldsID="37693cc43d07fdf68f8cc63a9d859375" ns2:_="" ns3:_="">
    <xsd:import namespace="70bec8d2-b2f4-4649-b76b-2d0c3e74b47a"/>
    <xsd:import namespace="8f42a267-e03d-4deb-b896-35a2beca96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ec8d2-b2f4-4649-b76b-2d0c3e74b4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42a267-e03d-4deb-b896-35a2beca96c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019032-64F7-45AB-86F0-34F8E57B60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87B7AF-C8D2-4022-9D18-A94EE1AEBF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7ECEC2-6DEA-4902-95B2-43CFDEAB71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bec8d2-b2f4-4649-b76b-2d0c3e74b47a"/>
    <ds:schemaRef ds:uri="8f42a267-e03d-4deb-b896-35a2beca96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3179</Words>
  <Characters>23182</Characters>
  <Application>Microsoft Office Word</Application>
  <DocSecurity>0</DocSecurity>
  <Lines>626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26113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Котлярова Э.В.</dc:creator>
  <cp:keywords/>
  <cp:lastModifiedBy>Михаил</cp:lastModifiedBy>
  <cp:revision>2</cp:revision>
  <cp:lastPrinted>2026-04-01T10:00:00Z</cp:lastPrinted>
  <dcterms:created xsi:type="dcterms:W3CDTF">2026-04-01T10:09:00Z</dcterms:created>
  <dcterms:modified xsi:type="dcterms:W3CDTF">2026-04-01T10:09:00Z</dcterms:modified>
</cp:coreProperties>
</file>