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92C" w:rsidRDefault="00D4792C"/>
    <w:p w:rsidR="008021C1" w:rsidRPr="00065819" w:rsidRDefault="008021C1" w:rsidP="008021C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65819">
        <w:rPr>
          <w:rFonts w:ascii="Times New Roman CYR" w:hAnsi="Times New Roman CYR" w:cs="Times New Roman CYR"/>
          <w:b/>
          <w:bCs/>
          <w:sz w:val="28"/>
          <w:szCs w:val="28"/>
        </w:rPr>
        <w:t>Техническая информация о местности и карте</w:t>
      </w:r>
    </w:p>
    <w:p w:rsidR="008021C1" w:rsidRPr="00F95F74" w:rsidRDefault="009F42C1" w:rsidP="008021C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65819">
        <w:rPr>
          <w:rFonts w:ascii="Times New Roman CYR" w:hAnsi="Times New Roman CYR" w:cs="Times New Roman CYR"/>
          <w:b/>
          <w:bCs/>
          <w:sz w:val="28"/>
          <w:szCs w:val="28"/>
        </w:rPr>
        <w:t>"</w:t>
      </w:r>
      <w:proofErr w:type="gramStart"/>
      <w:r w:rsidRPr="00065819">
        <w:rPr>
          <w:rFonts w:ascii="Times New Roman CYR" w:hAnsi="Times New Roman CYR" w:cs="Times New Roman CYR"/>
          <w:b/>
          <w:bCs/>
          <w:sz w:val="28"/>
          <w:szCs w:val="28"/>
        </w:rPr>
        <w:t>ПО  ЮБИЛЕЙНЫМ</w:t>
      </w:r>
      <w:proofErr w:type="gramEnd"/>
      <w:r w:rsidRPr="00065819">
        <w:rPr>
          <w:rFonts w:ascii="Times New Roman CYR" w:hAnsi="Times New Roman CYR" w:cs="Times New Roman CYR"/>
          <w:b/>
          <w:bCs/>
          <w:sz w:val="28"/>
          <w:szCs w:val="28"/>
        </w:rPr>
        <w:t xml:space="preserve">  ПОЛЯМ-2026</w:t>
      </w:r>
      <w:r w:rsidR="008021C1" w:rsidRPr="00F95F74">
        <w:rPr>
          <w:rFonts w:ascii="Times New Roman CYR" w:hAnsi="Times New Roman CYR" w:cs="Times New Roman CYR"/>
          <w:b/>
          <w:bCs/>
          <w:sz w:val="32"/>
          <w:szCs w:val="32"/>
        </w:rPr>
        <w:t>"</w:t>
      </w:r>
    </w:p>
    <w:p w:rsidR="008021C1" w:rsidRDefault="008021C1" w:rsidP="008021C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</w:t>
      </w:r>
      <w:r w:rsidR="009F42C1">
        <w:rPr>
          <w:rFonts w:ascii="Times New Roman CYR" w:hAnsi="Times New Roman CYR" w:cs="Times New Roman CYR"/>
          <w:b/>
          <w:bCs/>
          <w:sz w:val="28"/>
          <w:szCs w:val="28"/>
        </w:rPr>
        <w:t>03 мая 2026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    </w:t>
      </w:r>
      <w:r w:rsidR="009F42C1"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  <w:r w:rsidR="009F42C1">
        <w:rPr>
          <w:rFonts w:ascii="Times New Roman CYR" w:hAnsi="Times New Roman CYR" w:cs="Times New Roman CYR"/>
          <w:b/>
          <w:bCs/>
          <w:sz w:val="28"/>
          <w:szCs w:val="28"/>
        </w:rPr>
        <w:t>Солотча</w:t>
      </w:r>
    </w:p>
    <w:p w:rsidR="009F42C1" w:rsidRDefault="009F42C1" w:rsidP="008021C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021C1" w:rsidRDefault="006B53F8" w:rsidP="008021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sz w:val="28"/>
          <w:szCs w:val="28"/>
        </w:rPr>
        <w:drawing>
          <wp:inline distT="0" distB="0" distL="0" distR="0">
            <wp:extent cx="5172456" cy="1668780"/>
            <wp:effectExtent l="0" t="0" r="952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 проезда к Арене ПоЮП-03.05-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456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D13" w:rsidRDefault="00591D13" w:rsidP="008021C1">
      <w:pPr>
        <w:pStyle w:val="a3"/>
        <w:spacing w:after="0"/>
        <w:ind w:right="27" w:firstLine="42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021C1" w:rsidRPr="007F650E" w:rsidRDefault="008021C1" w:rsidP="008021C1">
      <w:pPr>
        <w:pStyle w:val="a3"/>
        <w:spacing w:after="0"/>
        <w:ind w:right="27" w:firstLine="426"/>
        <w:jc w:val="both"/>
        <w:rPr>
          <w:rFonts w:cs="Times New Roman"/>
        </w:rPr>
      </w:pPr>
      <w:r w:rsidRPr="007F650E">
        <w:rPr>
          <w:rFonts w:ascii="Times New Roman CYR" w:hAnsi="Times New Roman CYR" w:cs="Times New Roman CYR"/>
          <w:b/>
          <w:bCs/>
        </w:rPr>
        <w:t xml:space="preserve">Местность: </w:t>
      </w:r>
      <w:r w:rsidRPr="007F650E">
        <w:t xml:space="preserve">слабопересеченная, локально насыщена мелкими формами рельефа с перепадами высоты на склоне до 6 м. Сильно развитая сеть троп и дорог. Грунт песчаный. Лес - в основном зрелый сосновый с включениями сосновых посадок различного возраста. Сравнительно небольшое количество старых вырубок. </w:t>
      </w:r>
      <w:proofErr w:type="spellStart"/>
      <w:r w:rsidRPr="007F650E">
        <w:t>Залесенность</w:t>
      </w:r>
      <w:proofErr w:type="spellEnd"/>
      <w:r w:rsidRPr="007F650E">
        <w:t xml:space="preserve"> - 90%. В районе в настоящее время идут выборочные вырубки. </w:t>
      </w:r>
      <w:r w:rsidRPr="007F650E">
        <w:rPr>
          <w:rFonts w:cs="Times New Roman"/>
        </w:rPr>
        <w:t xml:space="preserve">Район сухой на всей территории. </w:t>
      </w:r>
    </w:p>
    <w:p w:rsidR="008021C1" w:rsidRPr="007F650E" w:rsidRDefault="008021C1" w:rsidP="008021C1">
      <w:pPr>
        <w:ind w:firstLine="426"/>
        <w:jc w:val="both"/>
      </w:pPr>
      <w:r w:rsidRPr="007F650E">
        <w:rPr>
          <w:b/>
        </w:rPr>
        <w:t xml:space="preserve">Проходимость </w:t>
      </w:r>
      <w:r w:rsidR="000F5A78" w:rsidRPr="007F650E">
        <w:t>в целом средняя, в силу зимних погодных условий - много поваленных деревьев</w:t>
      </w:r>
      <w:r w:rsidR="00427D3B" w:rsidRPr="007F650E">
        <w:t xml:space="preserve"> (в основном – сосны длиной до 20-30 м)</w:t>
      </w:r>
      <w:r w:rsidR="0073190C">
        <w:t xml:space="preserve">. </w:t>
      </w:r>
      <w:r w:rsidR="0045079C">
        <w:t xml:space="preserve">Некоторые микрообъекты завалены упавшими ветками деревьев (сосен). Все полевые дороги </w:t>
      </w:r>
      <w:r w:rsidR="00DA293D">
        <w:t xml:space="preserve">в районе соревнований </w:t>
      </w:r>
      <w:r w:rsidR="0045079C">
        <w:t>не имеют сквозного проезда на транспорте.</w:t>
      </w:r>
    </w:p>
    <w:p w:rsidR="008021C1" w:rsidRPr="007F650E" w:rsidRDefault="008021C1" w:rsidP="008021C1">
      <w:pPr>
        <w:widowControl w:val="0"/>
        <w:autoSpaceDE w:val="0"/>
        <w:autoSpaceDN w:val="0"/>
        <w:adjustRightInd w:val="0"/>
        <w:ind w:right="50" w:firstLine="426"/>
        <w:jc w:val="both"/>
        <w:rPr>
          <w:rFonts w:ascii="Times New Roman CYR" w:hAnsi="Times New Roman CYR" w:cs="Times New Roman CYR"/>
        </w:rPr>
      </w:pPr>
      <w:r w:rsidRPr="007F650E">
        <w:rPr>
          <w:rFonts w:ascii="Times New Roman CYR" w:hAnsi="Times New Roman CYR" w:cs="Times New Roman CYR"/>
          <w:b/>
          <w:bCs/>
        </w:rPr>
        <w:t xml:space="preserve">Опасное место: </w:t>
      </w:r>
      <w:r w:rsidR="009F42C1" w:rsidRPr="007F650E">
        <w:rPr>
          <w:rFonts w:ascii="Times New Roman CYR" w:hAnsi="Times New Roman CYR" w:cs="Times New Roman CYR"/>
          <w:bCs/>
        </w:rPr>
        <w:t>полевая дорога Солотча</w:t>
      </w:r>
      <w:r w:rsidR="00CF2EC2" w:rsidRPr="007F650E">
        <w:rPr>
          <w:rFonts w:ascii="Times New Roman CYR" w:hAnsi="Times New Roman CYR" w:cs="Times New Roman CYR"/>
          <w:bCs/>
        </w:rPr>
        <w:t xml:space="preserve"> </w:t>
      </w:r>
      <w:r w:rsidR="009F42C1" w:rsidRPr="007F650E">
        <w:rPr>
          <w:rFonts w:ascii="Times New Roman CYR" w:hAnsi="Times New Roman CYR" w:cs="Times New Roman CYR"/>
          <w:bCs/>
        </w:rPr>
        <w:t xml:space="preserve">- </w:t>
      </w:r>
      <w:proofErr w:type="spellStart"/>
      <w:r w:rsidR="009F42C1" w:rsidRPr="007F650E">
        <w:rPr>
          <w:rFonts w:ascii="Times New Roman CYR" w:hAnsi="Times New Roman CYR" w:cs="Times New Roman CYR"/>
          <w:bCs/>
        </w:rPr>
        <w:t>Полково</w:t>
      </w:r>
      <w:proofErr w:type="spellEnd"/>
      <w:r w:rsidR="00CF2EC2" w:rsidRPr="007F650E">
        <w:rPr>
          <w:rFonts w:ascii="Times New Roman CYR" w:hAnsi="Times New Roman CYR" w:cs="Times New Roman CYR"/>
          <w:bCs/>
        </w:rPr>
        <w:t xml:space="preserve"> с небольшим движением</w:t>
      </w:r>
      <w:r w:rsidRPr="007F650E">
        <w:rPr>
          <w:rFonts w:ascii="Times New Roman CYR" w:hAnsi="Times New Roman CYR" w:cs="Times New Roman CYR"/>
          <w:bCs/>
        </w:rPr>
        <w:t>.</w:t>
      </w:r>
    </w:p>
    <w:p w:rsidR="00ED24F8" w:rsidRPr="007F650E" w:rsidRDefault="008021C1" w:rsidP="00ED24F8">
      <w:pPr>
        <w:widowControl w:val="0"/>
        <w:autoSpaceDE w:val="0"/>
        <w:autoSpaceDN w:val="0"/>
        <w:adjustRightInd w:val="0"/>
        <w:ind w:right="50" w:firstLine="426"/>
        <w:jc w:val="both"/>
        <w:rPr>
          <w:rFonts w:ascii="Times New Roman CYR" w:hAnsi="Times New Roman CYR" w:cs="Times New Roman CYR"/>
          <w:b/>
        </w:rPr>
      </w:pPr>
      <w:r w:rsidRPr="007F650E">
        <w:rPr>
          <w:rFonts w:ascii="Times New Roman CYR" w:hAnsi="Times New Roman CYR" w:cs="Times New Roman CYR"/>
          <w:b/>
          <w:bCs/>
        </w:rPr>
        <w:t>Карта:</w:t>
      </w:r>
      <w:r w:rsidRPr="007F650E">
        <w:rPr>
          <w:rFonts w:ascii="Times New Roman CYR" w:hAnsi="Times New Roman CYR" w:cs="Times New Roman CYR"/>
        </w:rPr>
        <w:t xml:space="preserve"> </w:t>
      </w:r>
      <w:r w:rsidR="00ED24F8" w:rsidRPr="007F650E">
        <w:rPr>
          <w:rFonts w:ascii="Times New Roman CYR" w:hAnsi="Times New Roman CYR" w:cs="Times New Roman CYR"/>
          <w:b/>
          <w:bCs/>
        </w:rPr>
        <w:t>Масштаб</w:t>
      </w:r>
      <w:r w:rsidR="00ED24F8" w:rsidRPr="007F650E">
        <w:rPr>
          <w:rFonts w:ascii="Times New Roman CYR" w:hAnsi="Times New Roman CYR" w:cs="Times New Roman CYR"/>
        </w:rPr>
        <w:t xml:space="preserve">: </w:t>
      </w:r>
      <w:r w:rsidR="00CF2EC2" w:rsidRPr="007F650E">
        <w:rPr>
          <w:rFonts w:ascii="Times New Roman CYR" w:hAnsi="Times New Roman CYR" w:cs="Times New Roman CYR"/>
          <w:b/>
          <w:bCs/>
        </w:rPr>
        <w:t>1:75</w:t>
      </w:r>
      <w:r w:rsidR="00ED24F8" w:rsidRPr="007F650E">
        <w:rPr>
          <w:rFonts w:ascii="Times New Roman CYR" w:hAnsi="Times New Roman CYR" w:cs="Times New Roman CYR"/>
          <w:b/>
          <w:bCs/>
        </w:rPr>
        <w:t>00</w:t>
      </w:r>
      <w:r w:rsidR="00ED24F8" w:rsidRPr="007F650E">
        <w:rPr>
          <w:rFonts w:ascii="Times New Roman CYR" w:hAnsi="Times New Roman CYR" w:cs="Times New Roman CYR"/>
        </w:rPr>
        <w:t xml:space="preserve">, </w:t>
      </w:r>
      <w:r w:rsidR="00ED24F8" w:rsidRPr="007F650E">
        <w:rPr>
          <w:rFonts w:ascii="Times New Roman CYR" w:hAnsi="Times New Roman CYR" w:cs="Times New Roman CYR"/>
          <w:b/>
          <w:bCs/>
        </w:rPr>
        <w:t>сечение</w:t>
      </w:r>
      <w:r w:rsidR="00ED24F8" w:rsidRPr="007F650E">
        <w:rPr>
          <w:rFonts w:ascii="Times New Roman CYR" w:hAnsi="Times New Roman CYR" w:cs="Times New Roman CYR"/>
        </w:rPr>
        <w:t xml:space="preserve"> </w:t>
      </w:r>
      <w:r w:rsidR="00ED24F8" w:rsidRPr="007F650E">
        <w:rPr>
          <w:rFonts w:ascii="Times New Roman CYR" w:hAnsi="Times New Roman CYR" w:cs="Times New Roman CYR"/>
          <w:b/>
          <w:bCs/>
        </w:rPr>
        <w:t xml:space="preserve">2,5 м. </w:t>
      </w:r>
      <w:r w:rsidR="000F4405" w:rsidRPr="007F650E">
        <w:rPr>
          <w:rFonts w:ascii="Times New Roman CYR" w:hAnsi="Times New Roman CYR" w:cs="Times New Roman CYR"/>
          <w:bCs/>
        </w:rPr>
        <w:t>Н</w:t>
      </w:r>
      <w:r w:rsidRPr="007F650E">
        <w:rPr>
          <w:rFonts w:ascii="Times New Roman CYR" w:hAnsi="Times New Roman CYR" w:cs="Times New Roman CYR"/>
        </w:rPr>
        <w:t>егерметизиро</w:t>
      </w:r>
      <w:r w:rsidR="000F5A78" w:rsidRPr="007F650E">
        <w:rPr>
          <w:rFonts w:ascii="Times New Roman CYR" w:hAnsi="Times New Roman CYR" w:cs="Times New Roman CYR"/>
        </w:rPr>
        <w:t>ванная, формат А4, вертикальная</w:t>
      </w:r>
      <w:r w:rsidRPr="007F650E">
        <w:rPr>
          <w:rFonts w:ascii="Times New Roman CYR" w:hAnsi="Times New Roman CYR" w:cs="Times New Roman CYR"/>
        </w:rPr>
        <w:t xml:space="preserve">, ориентирована на север по вертикальному обрезу. </w:t>
      </w:r>
      <w:r w:rsidR="00ED24F8" w:rsidRPr="007F650E">
        <w:rPr>
          <w:rFonts w:ascii="Times New Roman CYR" w:hAnsi="Times New Roman CYR" w:cs="Times New Roman CYR"/>
        </w:rPr>
        <w:t>Печать на лазерном принтере</w:t>
      </w:r>
      <w:r w:rsidR="0045079C">
        <w:rPr>
          <w:rFonts w:ascii="Times New Roman CYR" w:hAnsi="Times New Roman CYR" w:cs="Times New Roman CYR"/>
        </w:rPr>
        <w:t xml:space="preserve"> в Центре рекламы и печати «Колорит»</w:t>
      </w:r>
      <w:r w:rsidR="00ED24F8" w:rsidRPr="007F650E">
        <w:rPr>
          <w:rFonts w:ascii="Times New Roman CYR" w:hAnsi="Times New Roman CYR" w:cs="Times New Roman CYR"/>
        </w:rPr>
        <w:t xml:space="preserve">. </w:t>
      </w:r>
    </w:p>
    <w:p w:rsidR="00ED24F8" w:rsidRPr="007F650E" w:rsidRDefault="005D4A60" w:rsidP="00ED24F8">
      <w:pPr>
        <w:widowControl w:val="0"/>
        <w:autoSpaceDE w:val="0"/>
        <w:autoSpaceDN w:val="0"/>
        <w:adjustRightInd w:val="0"/>
        <w:ind w:right="50" w:firstLine="426"/>
        <w:jc w:val="both"/>
        <w:rPr>
          <w:rFonts w:ascii="Times New Roman CYR" w:hAnsi="Times New Roman CYR" w:cs="Times New Roman CYR"/>
          <w:b/>
        </w:rPr>
      </w:pPr>
      <w:r w:rsidRPr="007F650E">
        <w:rPr>
          <w:rFonts w:ascii="Times New Roman CYR" w:hAnsi="Times New Roman CYR" w:cs="Times New Roman CYR"/>
        </w:rPr>
        <w:t>Легенды впечатаны на лицевой стороне карты</w:t>
      </w:r>
      <w:r w:rsidR="0045079C">
        <w:rPr>
          <w:rFonts w:ascii="Times New Roman CYR" w:hAnsi="Times New Roman CYR" w:cs="Times New Roman CYR"/>
        </w:rPr>
        <w:t xml:space="preserve"> в левом верхнем ее углу.</w:t>
      </w:r>
      <w:r w:rsidRPr="007F650E">
        <w:rPr>
          <w:rFonts w:ascii="Times New Roman CYR" w:hAnsi="Times New Roman CYR" w:cs="Times New Roman CYR"/>
        </w:rPr>
        <w:t xml:space="preserve"> </w:t>
      </w:r>
      <w:r w:rsidR="00B75FB9" w:rsidRPr="007F650E">
        <w:rPr>
          <w:rFonts w:ascii="Times New Roman CYR" w:hAnsi="Times New Roman CYR" w:cs="Times New Roman CYR"/>
          <w:b/>
        </w:rPr>
        <w:t>Особенность карты</w:t>
      </w:r>
      <w:r w:rsidR="00B75FB9" w:rsidRPr="007F650E">
        <w:rPr>
          <w:rFonts w:ascii="Times New Roman CYR" w:hAnsi="Times New Roman CYR" w:cs="Times New Roman CYR"/>
        </w:rPr>
        <w:t xml:space="preserve">: на карте в центральной части нанесены </w:t>
      </w:r>
      <w:r w:rsidR="000F4405" w:rsidRPr="007F650E">
        <w:rPr>
          <w:rFonts w:ascii="Times New Roman CYR" w:hAnsi="Times New Roman CYR" w:cs="Times New Roman CYR"/>
        </w:rPr>
        <w:t>две</w:t>
      </w:r>
      <w:r w:rsidR="00A87FB2" w:rsidRPr="007F650E">
        <w:rPr>
          <w:rFonts w:ascii="Times New Roman CYR" w:hAnsi="Times New Roman CYR" w:cs="Times New Roman CYR"/>
        </w:rPr>
        <w:t xml:space="preserve"> </w:t>
      </w:r>
      <w:r w:rsidR="00B75FB9" w:rsidRPr="007F650E">
        <w:rPr>
          <w:rFonts w:ascii="Times New Roman CYR" w:hAnsi="Times New Roman CYR" w:cs="Times New Roman CYR"/>
        </w:rPr>
        <w:t>цифры 8</w:t>
      </w:r>
      <w:r w:rsidR="00A87FB2" w:rsidRPr="007F650E">
        <w:rPr>
          <w:rFonts w:ascii="Times New Roman CYR" w:hAnsi="Times New Roman CYR" w:cs="Times New Roman CYR"/>
        </w:rPr>
        <w:t xml:space="preserve"> и </w:t>
      </w:r>
      <w:r w:rsidR="00B75FB9" w:rsidRPr="007F650E">
        <w:rPr>
          <w:rFonts w:ascii="Times New Roman CYR" w:hAnsi="Times New Roman CYR" w:cs="Times New Roman CYR"/>
        </w:rPr>
        <w:t>5</w:t>
      </w:r>
      <w:r w:rsidR="000F5A78" w:rsidRPr="007F650E">
        <w:rPr>
          <w:rFonts w:ascii="Times New Roman CYR" w:hAnsi="Times New Roman CYR" w:cs="Times New Roman CYR"/>
        </w:rPr>
        <w:t xml:space="preserve"> (размер цифры 98</w:t>
      </w:r>
      <w:r w:rsidR="00A87FB2" w:rsidRPr="007F650E">
        <w:rPr>
          <w:rFonts w:ascii="Times New Roman CYR" w:hAnsi="Times New Roman CYR" w:cs="Times New Roman CYR"/>
        </w:rPr>
        <w:t>х65мм)</w:t>
      </w:r>
      <w:r w:rsidR="00B75FB9" w:rsidRPr="007F650E">
        <w:rPr>
          <w:rFonts w:ascii="Times New Roman CYR" w:hAnsi="Times New Roman CYR" w:cs="Times New Roman CYR"/>
        </w:rPr>
        <w:t xml:space="preserve">. Ширина </w:t>
      </w:r>
      <w:r w:rsidR="008F3B9A" w:rsidRPr="007F650E">
        <w:rPr>
          <w:rFonts w:ascii="Times New Roman CYR" w:hAnsi="Times New Roman CYR" w:cs="Times New Roman CYR"/>
        </w:rPr>
        <w:t xml:space="preserve">образующей </w:t>
      </w:r>
      <w:r w:rsidR="00B75FB9" w:rsidRPr="007F650E">
        <w:rPr>
          <w:rFonts w:ascii="Times New Roman CYR" w:hAnsi="Times New Roman CYR" w:cs="Times New Roman CYR"/>
        </w:rPr>
        <w:t>цифр</w:t>
      </w:r>
      <w:r w:rsidR="000F5A78" w:rsidRPr="007F650E">
        <w:rPr>
          <w:rFonts w:ascii="Times New Roman CYR" w:hAnsi="Times New Roman CYR" w:cs="Times New Roman CYR"/>
        </w:rPr>
        <w:t xml:space="preserve"> 11…12</w:t>
      </w:r>
      <w:r w:rsidR="00DE602F" w:rsidRPr="007F650E">
        <w:rPr>
          <w:rFonts w:ascii="Times New Roman CYR" w:hAnsi="Times New Roman CYR" w:cs="Times New Roman CYR"/>
        </w:rPr>
        <w:t xml:space="preserve">мм. </w:t>
      </w:r>
      <w:r w:rsidR="006B6D90" w:rsidRPr="007F650E">
        <w:rPr>
          <w:rFonts w:ascii="Times New Roman CYR" w:hAnsi="Times New Roman CYR" w:cs="Times New Roman CYR"/>
        </w:rPr>
        <w:t>Поле цифр чистое, белого цвета.</w:t>
      </w:r>
      <w:r w:rsidR="00427D3B" w:rsidRPr="007F650E">
        <w:rPr>
          <w:rFonts w:ascii="Times New Roman CYR" w:hAnsi="Times New Roman CYR" w:cs="Times New Roman CYR"/>
        </w:rPr>
        <w:t xml:space="preserve"> Контуры цифр-линия малинового</w:t>
      </w:r>
      <w:r w:rsidR="006B6D90" w:rsidRPr="007F650E">
        <w:rPr>
          <w:rFonts w:ascii="Times New Roman CYR" w:hAnsi="Times New Roman CYR" w:cs="Times New Roman CYR"/>
        </w:rPr>
        <w:t xml:space="preserve"> </w:t>
      </w:r>
      <w:r w:rsidR="00DE602F" w:rsidRPr="007F650E">
        <w:rPr>
          <w:rFonts w:ascii="Times New Roman CYR" w:hAnsi="Times New Roman CYR" w:cs="Times New Roman CYR"/>
        </w:rPr>
        <w:t>цвета шириной</w:t>
      </w:r>
      <w:r w:rsidR="006B6D90" w:rsidRPr="007F650E">
        <w:rPr>
          <w:rFonts w:ascii="Times New Roman CYR" w:hAnsi="Times New Roman CYR" w:cs="Times New Roman CYR"/>
        </w:rPr>
        <w:t xml:space="preserve"> 0,3мм. </w:t>
      </w:r>
      <w:r w:rsidR="00DE602F" w:rsidRPr="007F650E">
        <w:rPr>
          <w:rFonts w:ascii="Times New Roman CYR" w:hAnsi="Times New Roman CYR" w:cs="Times New Roman CYR"/>
        </w:rPr>
        <w:t xml:space="preserve">В отдельных местах </w:t>
      </w:r>
      <w:r w:rsidR="00A87FB2" w:rsidRPr="007F650E">
        <w:rPr>
          <w:rFonts w:ascii="Times New Roman CYR" w:hAnsi="Times New Roman CYR" w:cs="Times New Roman CYR"/>
        </w:rPr>
        <w:t xml:space="preserve">на поле цифр </w:t>
      </w:r>
      <w:r w:rsidR="00DE602F" w:rsidRPr="007F650E">
        <w:rPr>
          <w:rFonts w:ascii="Times New Roman CYR" w:hAnsi="Times New Roman CYR" w:cs="Times New Roman CYR"/>
        </w:rPr>
        <w:t xml:space="preserve">оставлены </w:t>
      </w:r>
      <w:r w:rsidR="00427D3B" w:rsidRPr="007F650E">
        <w:rPr>
          <w:rFonts w:ascii="Times New Roman CYR" w:hAnsi="Times New Roman CYR" w:cs="Times New Roman CYR"/>
        </w:rPr>
        <w:t>круги диаметром 12 мм</w:t>
      </w:r>
      <w:r w:rsidR="00D23610" w:rsidRPr="007F650E">
        <w:rPr>
          <w:rFonts w:ascii="Times New Roman CYR" w:hAnsi="Times New Roman CYR" w:cs="Times New Roman CYR"/>
        </w:rPr>
        <w:t xml:space="preserve"> с отражением участка местности и объекта на котором стоит контрольный пункт</w:t>
      </w:r>
      <w:r w:rsidR="00DE602F" w:rsidRPr="007F650E">
        <w:rPr>
          <w:rFonts w:ascii="Times New Roman CYR" w:hAnsi="Times New Roman CYR" w:cs="Times New Roman CYR"/>
        </w:rPr>
        <w:t xml:space="preserve">. </w:t>
      </w:r>
      <w:r w:rsidR="00ED24F8" w:rsidRPr="007F650E">
        <w:rPr>
          <w:rFonts w:ascii="Times New Roman CYR" w:hAnsi="Times New Roman CYR" w:cs="Times New Roman CYR"/>
        </w:rPr>
        <w:t xml:space="preserve">Дополнительные легенды перед стартом </w:t>
      </w:r>
      <w:r w:rsidR="00ED24F8" w:rsidRPr="007F650E">
        <w:rPr>
          <w:rFonts w:ascii="Times New Roman CYR" w:hAnsi="Times New Roman CYR" w:cs="Times New Roman CYR"/>
          <w:b/>
        </w:rPr>
        <w:t>не выдаются.</w:t>
      </w:r>
    </w:p>
    <w:p w:rsidR="008021C1" w:rsidRPr="007F650E" w:rsidRDefault="008021C1" w:rsidP="008021C1">
      <w:pPr>
        <w:widowControl w:val="0"/>
        <w:autoSpaceDE w:val="0"/>
        <w:autoSpaceDN w:val="0"/>
        <w:adjustRightInd w:val="0"/>
        <w:ind w:right="50" w:firstLine="426"/>
        <w:jc w:val="both"/>
        <w:rPr>
          <w:rFonts w:ascii="Times New Roman CYR" w:hAnsi="Times New Roman CYR" w:cs="Times New Roman CYR"/>
        </w:rPr>
      </w:pPr>
      <w:r w:rsidRPr="007F650E">
        <w:rPr>
          <w:rFonts w:ascii="Times New Roman CYR" w:hAnsi="Times New Roman CYR" w:cs="Times New Roman CYR"/>
        </w:rPr>
        <w:t>Пакеты можно взять в стартовом коридоре.</w:t>
      </w:r>
    </w:p>
    <w:p w:rsidR="008021C1" w:rsidRPr="007F650E" w:rsidRDefault="008021C1" w:rsidP="008021C1">
      <w:pPr>
        <w:ind w:firstLine="426"/>
        <w:jc w:val="both"/>
      </w:pPr>
      <w:r w:rsidRPr="007F650E">
        <w:rPr>
          <w:b/>
          <w:bCs/>
          <w:iCs/>
        </w:rPr>
        <w:t xml:space="preserve">Точка начала ориентирования (ТНО) </w:t>
      </w:r>
      <w:r w:rsidRPr="007F650E">
        <w:t>обозначена на карте треуго</w:t>
      </w:r>
      <w:r w:rsidR="00D23610" w:rsidRPr="007F650E">
        <w:t>льником со стороной 14</w:t>
      </w:r>
      <w:r w:rsidRPr="007F650E">
        <w:rPr>
          <w:lang w:val="en-US"/>
        </w:rPr>
        <w:t> </w:t>
      </w:r>
      <w:r w:rsidRPr="007F650E">
        <w:t xml:space="preserve">мм. </w:t>
      </w:r>
      <w:r w:rsidR="00C84345" w:rsidRPr="007F650E">
        <w:t xml:space="preserve">Расстояние от технического старта </w:t>
      </w:r>
      <w:r w:rsidR="00D23610" w:rsidRPr="007F650E">
        <w:t>до точки начала ориентирования 40</w:t>
      </w:r>
      <w:r w:rsidR="00C84345" w:rsidRPr="007F650E">
        <w:t xml:space="preserve">   метров</w:t>
      </w:r>
      <w:r w:rsidRPr="007F650E">
        <w:t>.</w:t>
      </w:r>
      <w:r w:rsidR="00D23610" w:rsidRPr="007F650E">
        <w:t xml:space="preserve"> Расстояние от последнего КП</w:t>
      </w:r>
      <w:r w:rsidR="00245B63" w:rsidRPr="007F650E">
        <w:t>100</w:t>
      </w:r>
      <w:r w:rsidR="00D23610" w:rsidRPr="007F650E">
        <w:t xml:space="preserve"> до финиша- 80 метров.</w:t>
      </w:r>
    </w:p>
    <w:p w:rsidR="008021C1" w:rsidRPr="007F650E" w:rsidRDefault="008021C1" w:rsidP="008021C1">
      <w:pPr>
        <w:ind w:firstLine="426"/>
        <w:jc w:val="both"/>
      </w:pPr>
      <w:r w:rsidRPr="007F650E">
        <w:rPr>
          <w:rFonts w:ascii="Times New Roman CYR" w:hAnsi="Times New Roman CYR" w:cs="Times New Roman CYR"/>
          <w:b/>
          <w:bCs/>
        </w:rPr>
        <w:t>Границы района</w:t>
      </w:r>
      <w:r w:rsidRPr="007F650E">
        <w:rPr>
          <w:rFonts w:ascii="Times New Roman CYR" w:hAnsi="Times New Roman CYR" w:cs="Times New Roman CYR"/>
        </w:rPr>
        <w:t xml:space="preserve">: </w:t>
      </w:r>
      <w:r w:rsidR="004F43F5" w:rsidRPr="007F650E">
        <w:t>с запада–</w:t>
      </w:r>
      <w:r w:rsidR="005D4A60" w:rsidRPr="007F650E">
        <w:t xml:space="preserve">асфальтированное </w:t>
      </w:r>
      <w:r w:rsidR="008B0EBA" w:rsidRPr="007F650E">
        <w:t>шоссе</w:t>
      </w:r>
      <w:r w:rsidR="00C84345" w:rsidRPr="007F650E">
        <w:t xml:space="preserve"> Рязань-Солотча-Спас-Клепики и </w:t>
      </w:r>
      <w:proofErr w:type="spellStart"/>
      <w:r w:rsidR="00C84345" w:rsidRPr="007F650E">
        <w:t>п.Солотча</w:t>
      </w:r>
      <w:proofErr w:type="spellEnd"/>
      <w:r w:rsidR="00C84345" w:rsidRPr="007F650E">
        <w:t xml:space="preserve">, с востока–асфальтированное шоссе </w:t>
      </w:r>
      <w:r w:rsidRPr="007F650E">
        <w:t>Рязань</w:t>
      </w:r>
      <w:r w:rsidR="00C84345" w:rsidRPr="007F650E">
        <w:t xml:space="preserve"> – Спас-Клепики</w:t>
      </w:r>
      <w:r w:rsidRPr="007F650E">
        <w:t>, с юга</w:t>
      </w:r>
      <w:r w:rsidR="00C84345" w:rsidRPr="007F650E">
        <w:t xml:space="preserve"> и севера –ограничений нет.</w:t>
      </w:r>
    </w:p>
    <w:p w:rsidR="0066288B" w:rsidRPr="007F650E" w:rsidRDefault="004F43F5" w:rsidP="004F43F5">
      <w:pPr>
        <w:jc w:val="both"/>
        <w:rPr>
          <w:color w:val="000000"/>
        </w:rPr>
      </w:pPr>
      <w:r w:rsidRPr="007F650E">
        <w:t xml:space="preserve">      </w:t>
      </w:r>
      <w:r w:rsidR="001A4C38" w:rsidRPr="007F650E">
        <w:rPr>
          <w:b/>
        </w:rPr>
        <w:t>Система отметки</w:t>
      </w:r>
      <w:r w:rsidR="001A4C38" w:rsidRPr="007F650E">
        <w:t xml:space="preserve">. </w:t>
      </w:r>
      <w:r w:rsidR="0066288B" w:rsidRPr="007F650E">
        <w:rPr>
          <w:color w:val="000000"/>
        </w:rPr>
        <w:t>Соревнования проводятся в соответствии с действующими правилами вида спорта «Спортивное ориентирование», утвержденными приказом Министерства спорта Российской Федерации от 3 мая 2017 года № 403 (далее – Правила).</w:t>
      </w:r>
    </w:p>
    <w:p w:rsidR="001A4C38" w:rsidRPr="006B53F8" w:rsidRDefault="00D750B1" w:rsidP="00D750B1">
      <w:pPr>
        <w:tabs>
          <w:tab w:val="left" w:pos="240"/>
        </w:tabs>
        <w:ind w:firstLine="567"/>
        <w:jc w:val="both"/>
        <w:rPr>
          <w:color w:val="000000"/>
        </w:rPr>
      </w:pPr>
      <w:r w:rsidRPr="007F650E">
        <w:rPr>
          <w:color w:val="000000"/>
        </w:rPr>
        <w:t xml:space="preserve">Используется система электронной отметки </w:t>
      </w:r>
      <w:proofErr w:type="spellStart"/>
      <w:r w:rsidRPr="007F650E">
        <w:rPr>
          <w:color w:val="000000"/>
          <w:lang w:val="en-US"/>
        </w:rPr>
        <w:t>SPORT</w:t>
      </w:r>
      <w:r w:rsidRPr="007F650E">
        <w:rPr>
          <w:i/>
          <w:iCs/>
          <w:color w:val="000000"/>
          <w:lang w:val="en-US"/>
        </w:rPr>
        <w:t>ident</w:t>
      </w:r>
      <w:proofErr w:type="spellEnd"/>
      <w:r w:rsidRPr="007F650E">
        <w:rPr>
          <w:i/>
          <w:iCs/>
          <w:color w:val="000000"/>
        </w:rPr>
        <w:t xml:space="preserve">. </w:t>
      </w:r>
      <w:r w:rsidRPr="007F650E">
        <w:rPr>
          <w:color w:val="000000" w:themeColor="text1"/>
        </w:rPr>
        <w:t>Станции работают в бесконтактном режиме</w:t>
      </w:r>
      <w:r w:rsidR="00245B63" w:rsidRPr="007F650E">
        <w:rPr>
          <w:color w:val="000000" w:themeColor="text1"/>
        </w:rPr>
        <w:t xml:space="preserve"> (кроме финишной)</w:t>
      </w:r>
      <w:r w:rsidRPr="007F650E">
        <w:rPr>
          <w:color w:val="000000" w:themeColor="text1"/>
        </w:rPr>
        <w:t>, возможно использование чипов SI-</w:t>
      </w:r>
      <w:proofErr w:type="spellStart"/>
      <w:r w:rsidRPr="007F650E">
        <w:rPr>
          <w:color w:val="000000" w:themeColor="text1"/>
        </w:rPr>
        <w:t>Air</w:t>
      </w:r>
      <w:proofErr w:type="spellEnd"/>
      <w:r w:rsidRPr="007F650E">
        <w:rPr>
          <w:color w:val="000000" w:themeColor="text1"/>
        </w:rPr>
        <w:t>.</w:t>
      </w:r>
      <w:r w:rsidRPr="007F650E">
        <w:rPr>
          <w:color w:val="000000"/>
        </w:rPr>
        <w:t xml:space="preserve"> </w:t>
      </w:r>
      <w:r w:rsidR="002D48B6">
        <w:rPr>
          <w:color w:val="000000"/>
        </w:rPr>
        <w:t xml:space="preserve">Деревянная планка со станцией </w:t>
      </w:r>
      <w:r w:rsidR="00310176" w:rsidRPr="007F650E">
        <w:t xml:space="preserve">отметки </w:t>
      </w:r>
      <w:r w:rsidR="001A4C38" w:rsidRPr="007F650E">
        <w:t xml:space="preserve">системы </w:t>
      </w:r>
      <w:proofErr w:type="spellStart"/>
      <w:r w:rsidR="001A4C38" w:rsidRPr="007F650E">
        <w:rPr>
          <w:lang w:val="en-US"/>
        </w:rPr>
        <w:t>SPORT</w:t>
      </w:r>
      <w:r w:rsidR="001A4C38" w:rsidRPr="007F650E">
        <w:rPr>
          <w:i/>
          <w:lang w:val="en-US"/>
        </w:rPr>
        <w:t>iden</w:t>
      </w:r>
      <w:r w:rsidR="00F4382D">
        <w:rPr>
          <w:i/>
          <w:lang w:val="en-US"/>
        </w:rPr>
        <w:t>t</w:t>
      </w:r>
      <w:proofErr w:type="spellEnd"/>
      <w:r w:rsidR="009A5C7D">
        <w:rPr>
          <w:i/>
        </w:rPr>
        <w:t xml:space="preserve"> </w:t>
      </w:r>
      <w:r w:rsidR="009A5C7D" w:rsidRPr="00134314">
        <w:t>и</w:t>
      </w:r>
      <w:r w:rsidR="009A5C7D">
        <w:rPr>
          <w:i/>
        </w:rPr>
        <w:t xml:space="preserve"> </w:t>
      </w:r>
      <w:r w:rsidR="002D48B6">
        <w:t>компостер</w:t>
      </w:r>
      <w:r w:rsidR="009A5C7D">
        <w:t>ом</w:t>
      </w:r>
      <w:r w:rsidR="00134314">
        <w:t xml:space="preserve"> </w:t>
      </w:r>
      <w:r w:rsidR="002D48B6">
        <w:t>закреплена</w:t>
      </w:r>
      <w:r w:rsidR="001A4C38" w:rsidRPr="007F650E">
        <w:t xml:space="preserve"> на </w:t>
      </w:r>
      <w:r w:rsidR="009438A0" w:rsidRPr="007F650E">
        <w:t xml:space="preserve">колышках </w:t>
      </w:r>
      <w:r w:rsidR="002D48B6">
        <w:t xml:space="preserve">в горизонтальном </w:t>
      </w:r>
      <w:proofErr w:type="gramStart"/>
      <w:r w:rsidR="002D48B6">
        <w:t xml:space="preserve">положении  </w:t>
      </w:r>
      <w:r w:rsidR="00925BAB" w:rsidRPr="007F650E">
        <w:t>рядом</w:t>
      </w:r>
      <w:proofErr w:type="gramEnd"/>
      <w:r w:rsidR="00123F0B" w:rsidRPr="007F650E">
        <w:t xml:space="preserve"> с ориентиром</w:t>
      </w:r>
      <w:r w:rsidR="00310176" w:rsidRPr="007F650E">
        <w:t>.</w:t>
      </w:r>
      <w:r w:rsidR="001A4C38" w:rsidRPr="007F650E">
        <w:t xml:space="preserve"> </w:t>
      </w:r>
      <w:r w:rsidR="00134314">
        <w:t xml:space="preserve">Знак КП размещается под планкой. </w:t>
      </w:r>
      <w:r w:rsidR="001A4C38" w:rsidRPr="007F650E">
        <w:t>Используются антивандальные тросики.</w:t>
      </w:r>
      <w:r w:rsidR="00F4382D">
        <w:t xml:space="preserve"> Компостер используется в случае отказа станции </w:t>
      </w:r>
      <w:proofErr w:type="spellStart"/>
      <w:r w:rsidR="00F4382D">
        <w:rPr>
          <w:lang w:val="en-US"/>
        </w:rPr>
        <w:t>SPORT</w:t>
      </w:r>
      <w:r w:rsidR="00F4382D" w:rsidRPr="00F4382D">
        <w:rPr>
          <w:i/>
          <w:lang w:val="en-US"/>
        </w:rPr>
        <w:t>ident</w:t>
      </w:r>
      <w:proofErr w:type="spellEnd"/>
      <w:r w:rsidR="00F4382D" w:rsidRPr="006B53F8">
        <w:rPr>
          <w:i/>
        </w:rPr>
        <w:t>.</w:t>
      </w:r>
    </w:p>
    <w:p w:rsidR="00D03FD1" w:rsidRDefault="003F7251" w:rsidP="003F7251">
      <w:pPr>
        <w:ind w:right="-24"/>
        <w:jc w:val="both"/>
      </w:pPr>
      <w:r w:rsidRPr="007F650E">
        <w:rPr>
          <w:b/>
        </w:rPr>
        <w:t xml:space="preserve">      Спортивная дисциплина - кросс-выбор. Вариант А.</w:t>
      </w:r>
      <w:r w:rsidRPr="007F650E">
        <w:t xml:space="preserve"> Для всех возрастных категорий задано определенное количество КП, на которых необходимо отметиться участникам соревнований. В районе спортивных соревнований устанавливается больше контрольных пунктов (КП), </w:t>
      </w:r>
      <w:r w:rsidR="00F4382D">
        <w:t>чем то количество, которое спортсмену</w:t>
      </w:r>
      <w:r w:rsidR="00B402DF" w:rsidRPr="007F650E">
        <w:t xml:space="preserve"> нужно взять</w:t>
      </w:r>
      <w:r w:rsidRPr="007F650E">
        <w:t xml:space="preserve">. Результат спортсмена определяется по времени, затраченному на </w:t>
      </w:r>
      <w:r w:rsidRPr="007F650E">
        <w:lastRenderedPageBreak/>
        <w:t>взятие количества КП, указанного для его возрастной категории. Прохождение (взятие) конкретного КП засчитывается только один раз.</w:t>
      </w:r>
    </w:p>
    <w:p w:rsidR="00F4382D" w:rsidRDefault="00D03FD1" w:rsidP="003F7251">
      <w:pPr>
        <w:ind w:right="-24"/>
        <w:jc w:val="both"/>
      </w:pPr>
      <w:r>
        <w:t xml:space="preserve">      </w:t>
      </w:r>
      <w:r w:rsidR="003F7251" w:rsidRPr="007F650E">
        <w:t xml:space="preserve"> Контрольное время для всех возрастных категорий – </w:t>
      </w:r>
      <w:r w:rsidR="00E628BA" w:rsidRPr="007F650E">
        <w:rPr>
          <w:b/>
        </w:rPr>
        <w:t>90</w:t>
      </w:r>
      <w:r w:rsidR="003F7251" w:rsidRPr="007F650E">
        <w:rPr>
          <w:b/>
        </w:rPr>
        <w:t xml:space="preserve"> минут</w:t>
      </w:r>
      <w:r w:rsidR="003F7251" w:rsidRPr="007F650E">
        <w:t>.</w:t>
      </w:r>
    </w:p>
    <w:p w:rsidR="003F7251" w:rsidRDefault="00F4382D" w:rsidP="003F7251">
      <w:pPr>
        <w:ind w:right="-24"/>
        <w:jc w:val="both"/>
      </w:pPr>
      <w:r>
        <w:t xml:space="preserve">     </w:t>
      </w:r>
      <w:r w:rsidR="003F7251" w:rsidRPr="007F650E">
        <w:t xml:space="preserve"> Для участников </w:t>
      </w:r>
      <w:r w:rsidR="003F7251" w:rsidRPr="007F650E">
        <w:rPr>
          <w:b/>
        </w:rPr>
        <w:t>всех</w:t>
      </w:r>
      <w:r w:rsidR="003F7251" w:rsidRPr="007F650E">
        <w:t xml:space="preserve"> возрастных категорий </w:t>
      </w:r>
      <w:r w:rsidR="003F7251" w:rsidRPr="007F650E">
        <w:rPr>
          <w:b/>
        </w:rPr>
        <w:t xml:space="preserve">(кроме </w:t>
      </w:r>
      <w:r w:rsidR="003F7251" w:rsidRPr="007F650E">
        <w:rPr>
          <w:b/>
          <w:lang w:val="en-US"/>
        </w:rPr>
        <w:t>OPEN</w:t>
      </w:r>
      <w:r w:rsidR="007E02A9" w:rsidRPr="007F650E">
        <w:rPr>
          <w:b/>
        </w:rPr>
        <w:t xml:space="preserve">, </w:t>
      </w:r>
      <w:r w:rsidR="002D48B6">
        <w:rPr>
          <w:b/>
        </w:rPr>
        <w:t xml:space="preserve">Ж65, </w:t>
      </w:r>
      <w:r w:rsidR="00250A15" w:rsidRPr="007F650E">
        <w:rPr>
          <w:b/>
        </w:rPr>
        <w:t>МЖ75</w:t>
      </w:r>
      <w:r w:rsidR="00BB0392" w:rsidRPr="007F650E">
        <w:rPr>
          <w:b/>
        </w:rPr>
        <w:t xml:space="preserve"> и </w:t>
      </w:r>
      <w:r w:rsidR="0069544A" w:rsidRPr="007F650E">
        <w:rPr>
          <w:b/>
        </w:rPr>
        <w:t>МЖ80</w:t>
      </w:r>
      <w:r w:rsidR="003F7251" w:rsidRPr="007F650E">
        <w:rPr>
          <w:b/>
        </w:rPr>
        <w:t>)</w:t>
      </w:r>
      <w:r w:rsidR="003F7251" w:rsidRPr="007F650E">
        <w:t xml:space="preserve"> </w:t>
      </w:r>
      <w:r w:rsidR="003F7251" w:rsidRPr="007F650E">
        <w:rPr>
          <w:b/>
        </w:rPr>
        <w:t>задано первое КП</w:t>
      </w:r>
      <w:r w:rsidR="003F7251" w:rsidRPr="007F650E">
        <w:t xml:space="preserve">, с которого начинается взятие всех КП. Для всех категорий последний КП обязательный – </w:t>
      </w:r>
      <w:r w:rsidR="003F7251" w:rsidRPr="007F650E">
        <w:rPr>
          <w:b/>
        </w:rPr>
        <w:t>КП100</w:t>
      </w:r>
      <w:r w:rsidR="003F7251" w:rsidRPr="007F650E">
        <w:t>.</w:t>
      </w:r>
      <w:r w:rsidR="003F7251" w:rsidRPr="007F650E">
        <w:rPr>
          <w:b/>
        </w:rPr>
        <w:t xml:space="preserve"> </w:t>
      </w:r>
      <w:r w:rsidR="003F7251" w:rsidRPr="007F650E">
        <w:t xml:space="preserve">Он входит в количество КП, которые должны взять участники. </w:t>
      </w:r>
    </w:p>
    <w:p w:rsidR="00F4382D" w:rsidRPr="007F650E" w:rsidRDefault="00F4382D" w:rsidP="003F7251">
      <w:pPr>
        <w:ind w:right="-24"/>
        <w:jc w:val="both"/>
      </w:pPr>
      <w:r>
        <w:t xml:space="preserve">      </w:t>
      </w:r>
      <w:r w:rsidRPr="007F650E">
        <w:t xml:space="preserve"> </w:t>
      </w:r>
      <w:r w:rsidRPr="007F650E">
        <w:rPr>
          <w:b/>
        </w:rPr>
        <w:t>Дополнительное условие</w:t>
      </w:r>
      <w:r w:rsidRPr="007F650E">
        <w:t xml:space="preserve"> – необходимо взять </w:t>
      </w:r>
      <w:r w:rsidRPr="00D03FD1">
        <w:rPr>
          <w:b/>
        </w:rPr>
        <w:t>не менее двух КП</w:t>
      </w:r>
      <w:r w:rsidRPr="007F650E">
        <w:t>, расположенных на белом поле цифр.</w:t>
      </w:r>
    </w:p>
    <w:p w:rsidR="007F650E" w:rsidRPr="007F650E" w:rsidRDefault="003F7251" w:rsidP="003F7251">
      <w:pPr>
        <w:ind w:right="-24" w:firstLine="709"/>
        <w:jc w:val="both"/>
        <w:rPr>
          <w:b/>
        </w:rPr>
      </w:pPr>
      <w:r w:rsidRPr="007F650E">
        <w:rPr>
          <w:b/>
        </w:rPr>
        <w:t xml:space="preserve">При нарушении </w:t>
      </w:r>
      <w:r w:rsidR="00F4382D">
        <w:rPr>
          <w:b/>
        </w:rPr>
        <w:t xml:space="preserve">четырех </w:t>
      </w:r>
      <w:r w:rsidRPr="007F650E">
        <w:rPr>
          <w:b/>
        </w:rPr>
        <w:t xml:space="preserve">требований: </w:t>
      </w:r>
    </w:p>
    <w:p w:rsidR="0069544A" w:rsidRPr="007F650E" w:rsidRDefault="001A4C38" w:rsidP="007F650E">
      <w:pPr>
        <w:ind w:right="-24" w:firstLine="709"/>
        <w:jc w:val="both"/>
      </w:pPr>
      <w:r w:rsidRPr="007F650E">
        <w:t>1.Н</w:t>
      </w:r>
      <w:r w:rsidR="003F7251" w:rsidRPr="007F650E">
        <w:t>ачало ор</w:t>
      </w:r>
      <w:r w:rsidR="007F650E" w:rsidRPr="007F650E">
        <w:t xml:space="preserve">иентирования не с указанного КП </w:t>
      </w:r>
      <w:r w:rsidR="003F7251" w:rsidRPr="007F650E">
        <w:t xml:space="preserve">(кроме </w:t>
      </w:r>
      <w:r w:rsidR="003F7251" w:rsidRPr="007F650E">
        <w:rPr>
          <w:lang w:val="en-US"/>
        </w:rPr>
        <w:t>OPEN</w:t>
      </w:r>
      <w:r w:rsidR="00EA6760" w:rsidRPr="007F650E">
        <w:t>,</w:t>
      </w:r>
      <w:r w:rsidR="007E02A9" w:rsidRPr="007F650E">
        <w:t xml:space="preserve"> </w:t>
      </w:r>
      <w:r w:rsidR="002D48B6">
        <w:t xml:space="preserve">Ж65, </w:t>
      </w:r>
      <w:r w:rsidR="00250A15" w:rsidRPr="007F650E">
        <w:t xml:space="preserve">МЖ75, </w:t>
      </w:r>
      <w:r w:rsidR="0069544A" w:rsidRPr="007F650E">
        <w:t>МЖ80</w:t>
      </w:r>
      <w:r w:rsidR="003F7251" w:rsidRPr="007F650E">
        <w:t>)</w:t>
      </w:r>
      <w:r w:rsidRPr="007F650E">
        <w:t>;</w:t>
      </w:r>
      <w:r w:rsidR="003F7251" w:rsidRPr="007F650E">
        <w:t xml:space="preserve"> </w:t>
      </w:r>
    </w:p>
    <w:p w:rsidR="0069544A" w:rsidRPr="007F650E" w:rsidRDefault="007F650E" w:rsidP="007F650E">
      <w:pPr>
        <w:ind w:right="-24"/>
        <w:jc w:val="both"/>
      </w:pPr>
      <w:r w:rsidRPr="007F650E">
        <w:t xml:space="preserve">         </w:t>
      </w:r>
      <w:r w:rsidR="00065819">
        <w:t xml:space="preserve">  </w:t>
      </w:r>
      <w:r w:rsidR="000259EA" w:rsidRPr="007F650E">
        <w:t xml:space="preserve"> </w:t>
      </w:r>
      <w:r w:rsidR="001A4C38" w:rsidRPr="007F650E">
        <w:t>2.Недобор количества КП;</w:t>
      </w:r>
      <w:r w:rsidR="003F7251" w:rsidRPr="007F650E">
        <w:t xml:space="preserve"> </w:t>
      </w:r>
    </w:p>
    <w:p w:rsidR="0069544A" w:rsidRPr="007F650E" w:rsidRDefault="007F650E" w:rsidP="007F650E">
      <w:pPr>
        <w:ind w:right="-24"/>
        <w:jc w:val="both"/>
      </w:pPr>
      <w:r w:rsidRPr="007F650E">
        <w:t xml:space="preserve">         </w:t>
      </w:r>
      <w:r w:rsidR="00065819">
        <w:t xml:space="preserve">  </w:t>
      </w:r>
      <w:r w:rsidR="000259EA" w:rsidRPr="007F650E">
        <w:t xml:space="preserve"> </w:t>
      </w:r>
      <w:r w:rsidR="001A4C38" w:rsidRPr="007F650E">
        <w:t>3.О</w:t>
      </w:r>
      <w:r w:rsidR="0069544A" w:rsidRPr="007F650E">
        <w:t>тсутствие отметки КП</w:t>
      </w:r>
      <w:r w:rsidR="0069544A" w:rsidRPr="007F650E">
        <w:rPr>
          <w:b/>
        </w:rPr>
        <w:t>100</w:t>
      </w:r>
      <w:r w:rsidRPr="007F650E">
        <w:rPr>
          <w:b/>
        </w:rPr>
        <w:t>;</w:t>
      </w:r>
      <w:r w:rsidR="0069544A" w:rsidRPr="007F650E">
        <w:t xml:space="preserve"> </w:t>
      </w:r>
    </w:p>
    <w:p w:rsidR="007F650E" w:rsidRPr="007F650E" w:rsidRDefault="007F650E" w:rsidP="003F7251">
      <w:pPr>
        <w:ind w:right="-24" w:firstLine="709"/>
        <w:jc w:val="both"/>
      </w:pPr>
      <w:r w:rsidRPr="007F650E">
        <w:t>4.Количество взятых КП, расположенных на поле цифр</w:t>
      </w:r>
      <w:r w:rsidR="00065819">
        <w:t>,</w:t>
      </w:r>
      <w:r w:rsidRPr="007F650E">
        <w:t xml:space="preserve"> менее двух</w:t>
      </w:r>
    </w:p>
    <w:p w:rsidR="003F7251" w:rsidRPr="007F650E" w:rsidRDefault="0069544A" w:rsidP="003F7251">
      <w:pPr>
        <w:ind w:right="-24" w:firstLine="709"/>
        <w:jc w:val="both"/>
      </w:pPr>
      <w:r w:rsidRPr="007F650E">
        <w:rPr>
          <w:b/>
        </w:rPr>
        <w:t xml:space="preserve">- </w:t>
      </w:r>
      <w:r w:rsidR="003F7251" w:rsidRPr="007F650E">
        <w:rPr>
          <w:b/>
        </w:rPr>
        <w:t>результат участника аннулируется</w:t>
      </w:r>
      <w:r w:rsidR="003F7251" w:rsidRPr="007F650E">
        <w:t xml:space="preserve">. </w:t>
      </w:r>
    </w:p>
    <w:p w:rsidR="008021C1" w:rsidRPr="007F650E" w:rsidRDefault="008021C1" w:rsidP="008021C1">
      <w:pPr>
        <w:autoSpaceDE w:val="0"/>
        <w:ind w:right="50" w:firstLine="567"/>
        <w:jc w:val="both"/>
        <w:rPr>
          <w:rFonts w:cs="TimesNewRoman"/>
          <w:b/>
        </w:rPr>
      </w:pPr>
      <w:r w:rsidRPr="007F650E">
        <w:rPr>
          <w:rFonts w:cs="TimesNewRoman"/>
        </w:rPr>
        <w:t>Первый КП каждого участника определяется его возрастной категори</w:t>
      </w:r>
      <w:r w:rsidR="007E02A9" w:rsidRPr="007F650E">
        <w:rPr>
          <w:rFonts w:cs="TimesNewRoman"/>
        </w:rPr>
        <w:t>ей в соответствии с вывешенной т</w:t>
      </w:r>
      <w:r w:rsidRPr="007F650E">
        <w:rPr>
          <w:rFonts w:cs="TimesNewRoman"/>
        </w:rPr>
        <w:t>аблицей</w:t>
      </w:r>
      <w:r w:rsidR="007E02A9" w:rsidRPr="007F650E">
        <w:rPr>
          <w:rFonts w:cs="TimesNewRoman"/>
        </w:rPr>
        <w:t xml:space="preserve"> «Порядок старта и параметры трасс»</w:t>
      </w:r>
      <w:r w:rsidRPr="007F650E">
        <w:rPr>
          <w:rFonts w:cs="TimesNewRoman"/>
        </w:rPr>
        <w:t>.</w:t>
      </w:r>
      <w:r w:rsidRPr="007F650E">
        <w:rPr>
          <w:rFonts w:cs="TimesNewRoman"/>
          <w:b/>
        </w:rPr>
        <w:t xml:space="preserve"> Линия, соединяющая точку начала ориентирования и первое КП на карте отсутствует.</w:t>
      </w:r>
    </w:p>
    <w:p w:rsidR="008021C1" w:rsidRDefault="008021C1" w:rsidP="008021C1">
      <w:pPr>
        <w:ind w:firstLine="426"/>
        <w:jc w:val="both"/>
      </w:pPr>
      <w:r w:rsidRPr="007F650E">
        <w:rPr>
          <w:b/>
        </w:rPr>
        <w:t>Аварийный азимут</w:t>
      </w:r>
      <w:r w:rsidRPr="007F650E">
        <w:t xml:space="preserve"> (</w:t>
      </w:r>
      <w:r w:rsidR="009F4088" w:rsidRPr="007F650E">
        <w:rPr>
          <w:b/>
        </w:rPr>
        <w:t>АА-270</w:t>
      </w:r>
      <w:r w:rsidRPr="007F650E">
        <w:rPr>
          <w:b/>
        </w:rPr>
        <w:t xml:space="preserve">) </w:t>
      </w:r>
      <w:r w:rsidR="009F4088" w:rsidRPr="007F650E">
        <w:t xml:space="preserve">– на </w:t>
      </w:r>
      <w:r w:rsidR="00626C6A" w:rsidRPr="007F650E">
        <w:t>запад</w:t>
      </w:r>
      <w:r w:rsidRPr="007F650E">
        <w:t xml:space="preserve"> до </w:t>
      </w:r>
      <w:proofErr w:type="spellStart"/>
      <w:r w:rsidR="00626C6A" w:rsidRPr="007F650E">
        <w:t>п.Солотча</w:t>
      </w:r>
      <w:proofErr w:type="spellEnd"/>
      <w:r w:rsidR="00626C6A" w:rsidRPr="007F650E">
        <w:t xml:space="preserve"> (больница</w:t>
      </w:r>
      <w:r w:rsidR="009F4088" w:rsidRPr="007F650E">
        <w:t xml:space="preserve">). Далее (2,5 км) по </w:t>
      </w:r>
      <w:r w:rsidR="0039607E" w:rsidRPr="007F650E">
        <w:t>полевой дороге Соло</w:t>
      </w:r>
      <w:r w:rsidR="009F4088" w:rsidRPr="007F650E">
        <w:t>тча-</w:t>
      </w:r>
      <w:proofErr w:type="spellStart"/>
      <w:r w:rsidR="009F4088" w:rsidRPr="007F650E">
        <w:t>Полково</w:t>
      </w:r>
      <w:proofErr w:type="spellEnd"/>
      <w:r w:rsidR="009F4088" w:rsidRPr="007F650E">
        <w:t xml:space="preserve"> и маркировке до центра соревнований</w:t>
      </w:r>
      <w:r w:rsidR="00ED24F8" w:rsidRPr="007F650E">
        <w:t xml:space="preserve"> </w:t>
      </w:r>
      <w:r w:rsidRPr="007F650E">
        <w:t xml:space="preserve">Телефон организаторов (телефон спасения): </w:t>
      </w:r>
      <w:r w:rsidRPr="007F650E">
        <w:rPr>
          <w:b/>
        </w:rPr>
        <w:t>8 910 908-39-79</w:t>
      </w:r>
      <w:r w:rsidRPr="007F650E">
        <w:t>. Все участники соревнований должны иметь компас любой модели и часы. Желательно, мобильный телефон (</w:t>
      </w:r>
      <w:r w:rsidRPr="007F650E">
        <w:rPr>
          <w:b/>
        </w:rPr>
        <w:t>обязательно</w:t>
      </w:r>
      <w:r w:rsidR="009F4088" w:rsidRPr="007F650E">
        <w:t xml:space="preserve"> для возрастных категорий </w:t>
      </w:r>
      <w:r w:rsidR="009F4088" w:rsidRPr="007F650E">
        <w:rPr>
          <w:b/>
          <w:lang w:val="en-US"/>
        </w:rPr>
        <w:t>OPEN</w:t>
      </w:r>
      <w:r w:rsidRPr="007F650E">
        <w:t xml:space="preserve"> с введенным номером организаторов). Телефон организаторов (телефон спасения) </w:t>
      </w:r>
      <w:r w:rsidRPr="007F650E">
        <w:rPr>
          <w:b/>
        </w:rPr>
        <w:t>8 910 908-39-79</w:t>
      </w:r>
      <w:r w:rsidRPr="007F650E">
        <w:t xml:space="preserve"> и аварийный азимут </w:t>
      </w:r>
      <w:r w:rsidRPr="007F650E">
        <w:rPr>
          <w:b/>
        </w:rPr>
        <w:t>АА-</w:t>
      </w:r>
      <w:r w:rsidR="00E628BA" w:rsidRPr="007F650E">
        <w:rPr>
          <w:b/>
        </w:rPr>
        <w:t>270</w:t>
      </w:r>
      <w:r w:rsidRPr="007F650E">
        <w:t xml:space="preserve"> напечатаны на лицевой стороне карты.</w:t>
      </w:r>
    </w:p>
    <w:p w:rsidR="00AA3F62" w:rsidRPr="00065819" w:rsidRDefault="00D03FD1" w:rsidP="00AA3F62">
      <w:pPr>
        <w:jc w:val="both"/>
      </w:pPr>
      <w:r>
        <w:rPr>
          <w:b/>
        </w:rPr>
        <w:t xml:space="preserve">         </w:t>
      </w:r>
      <w:r w:rsidR="00AA3F62" w:rsidRPr="00497F57">
        <w:rPr>
          <w:b/>
        </w:rPr>
        <w:t>Маркированный участок</w:t>
      </w:r>
      <w:r w:rsidR="00AA3F62" w:rsidRPr="00065819">
        <w:t xml:space="preserve"> – от технического старта до точки начала ориентирования (пункт «К») - 40 метров.</w:t>
      </w:r>
      <w:r w:rsidR="00AA3F62">
        <w:t xml:space="preserve"> </w:t>
      </w:r>
      <w:r w:rsidR="00AA3F62" w:rsidRPr="00497F57">
        <w:rPr>
          <w:b/>
        </w:rPr>
        <w:t>Маркированный участок</w:t>
      </w:r>
      <w:r w:rsidR="00AA3F62" w:rsidRPr="00065819">
        <w:t xml:space="preserve"> -  от последнего КП100 до финиша - </w:t>
      </w:r>
      <w:proofErr w:type="gramStart"/>
      <w:r w:rsidR="00AA3F62" w:rsidRPr="00065819">
        <w:t>80  метров</w:t>
      </w:r>
      <w:proofErr w:type="gramEnd"/>
      <w:r w:rsidR="00AA3F62" w:rsidRPr="00065819">
        <w:t>.</w:t>
      </w:r>
    </w:p>
    <w:p w:rsidR="00AA3F62" w:rsidRPr="00065819" w:rsidRDefault="00AA3F62" w:rsidP="00AA3F62">
      <w:pPr>
        <w:ind w:right="566" w:firstLine="426"/>
        <w:jc w:val="both"/>
        <w:outlineLvl w:val="0"/>
      </w:pPr>
    </w:p>
    <w:p w:rsidR="00AA3F62" w:rsidRPr="007F650E" w:rsidRDefault="00AA3F62" w:rsidP="008021C1">
      <w:pPr>
        <w:ind w:firstLine="426"/>
        <w:jc w:val="both"/>
      </w:pPr>
    </w:p>
    <w:p w:rsidR="00B85D1F" w:rsidRPr="007F650E" w:rsidRDefault="00B85D1F" w:rsidP="008021C1">
      <w:pPr>
        <w:ind w:firstLine="426"/>
        <w:jc w:val="both"/>
      </w:pPr>
    </w:p>
    <w:p w:rsidR="007630CB" w:rsidRPr="007F650E" w:rsidRDefault="007630CB" w:rsidP="007630CB">
      <w:pPr>
        <w:ind w:firstLine="426"/>
        <w:jc w:val="both"/>
        <w:rPr>
          <w:b/>
        </w:rPr>
      </w:pPr>
      <w:r w:rsidRPr="007F650E">
        <w:rPr>
          <w:b/>
        </w:rPr>
        <w:t>Регламент соревнований:</w:t>
      </w:r>
    </w:p>
    <w:p w:rsidR="002445B4" w:rsidRPr="007F650E" w:rsidRDefault="007630CB" w:rsidP="007630CB">
      <w:pPr>
        <w:jc w:val="both"/>
        <w:rPr>
          <w:b/>
        </w:rPr>
      </w:pPr>
      <w:r w:rsidRPr="007F650E">
        <w:t xml:space="preserve">      ● </w:t>
      </w:r>
      <w:r w:rsidR="00B85D1F" w:rsidRPr="007F650E">
        <w:t>Начало регистрации участников:</w:t>
      </w:r>
      <w:r w:rsidR="002A5408">
        <w:rPr>
          <w:b/>
        </w:rPr>
        <w:t xml:space="preserve"> 09</w:t>
      </w:r>
      <w:r w:rsidR="004A6290">
        <w:rPr>
          <w:b/>
        </w:rPr>
        <w:t>:0</w:t>
      </w:r>
      <w:r w:rsidR="002A5408">
        <w:rPr>
          <w:b/>
        </w:rPr>
        <w:t>0 – 10:30</w:t>
      </w:r>
      <w:r w:rsidR="002445B4" w:rsidRPr="007F650E">
        <w:rPr>
          <w:b/>
        </w:rPr>
        <w:t xml:space="preserve"> (строго).</w:t>
      </w:r>
    </w:p>
    <w:p w:rsidR="00B85D1F" w:rsidRPr="007F650E" w:rsidRDefault="0073190C" w:rsidP="0073190C">
      <w:pPr>
        <w:jc w:val="both"/>
        <w:rPr>
          <w:b/>
        </w:rPr>
      </w:pPr>
      <w:r>
        <w:rPr>
          <w:b/>
        </w:rPr>
        <w:t xml:space="preserve">      </w:t>
      </w:r>
      <w:r w:rsidR="007630CB" w:rsidRPr="007F650E">
        <w:rPr>
          <w:b/>
        </w:rPr>
        <w:t xml:space="preserve">● </w:t>
      </w:r>
      <w:r w:rsidR="002A5408">
        <w:rPr>
          <w:b/>
        </w:rPr>
        <w:t>В 10:30</w:t>
      </w:r>
      <w:r w:rsidR="00D43BED" w:rsidRPr="007F650E">
        <w:rPr>
          <w:b/>
        </w:rPr>
        <w:t xml:space="preserve"> регистрация участников прекращается</w:t>
      </w:r>
      <w:r w:rsidR="00AC34E5" w:rsidRPr="007F650E">
        <w:rPr>
          <w:b/>
        </w:rPr>
        <w:t xml:space="preserve"> и после открытия не возобновляется</w:t>
      </w:r>
      <w:r w:rsidR="00D43BED" w:rsidRPr="007F650E">
        <w:rPr>
          <w:b/>
        </w:rPr>
        <w:t>.</w:t>
      </w:r>
    </w:p>
    <w:p w:rsidR="00D43BED" w:rsidRPr="007F650E" w:rsidRDefault="007630CB" w:rsidP="007630CB">
      <w:pPr>
        <w:widowControl w:val="0"/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b/>
        </w:rPr>
      </w:pPr>
      <w:r w:rsidRPr="007F650E">
        <w:rPr>
          <w:b/>
        </w:rPr>
        <w:t xml:space="preserve">      </w:t>
      </w:r>
      <w:r w:rsidR="0073190C">
        <w:rPr>
          <w:b/>
        </w:rPr>
        <w:t>●</w:t>
      </w:r>
      <w:r w:rsidRPr="007F650E">
        <w:rPr>
          <w:rFonts w:asciiTheme="minorHAnsi" w:hAnsiTheme="minorHAnsi" w:cs="Segoe UI Symbol"/>
        </w:rPr>
        <w:t xml:space="preserve"> </w:t>
      </w:r>
      <w:r w:rsidR="00E15F46" w:rsidRPr="004A6290">
        <w:t>Построение участников</w:t>
      </w:r>
      <w:r w:rsidR="004A6290">
        <w:rPr>
          <w:rFonts w:asciiTheme="minorHAnsi" w:hAnsiTheme="minorHAnsi" w:cs="Segoe UI Symbol"/>
        </w:rPr>
        <w:t xml:space="preserve">, </w:t>
      </w:r>
      <w:r w:rsidR="004A6290">
        <w:rPr>
          <w:rFonts w:ascii="Times New Roman CYR" w:hAnsi="Times New Roman CYR" w:cs="Times New Roman CYR"/>
        </w:rPr>
        <w:t>о</w:t>
      </w:r>
      <w:r w:rsidR="00D23205" w:rsidRPr="007F650E">
        <w:rPr>
          <w:rFonts w:ascii="Times New Roman CYR" w:hAnsi="Times New Roman CYR" w:cs="Times New Roman CYR"/>
        </w:rPr>
        <w:t xml:space="preserve">ткрытие </w:t>
      </w:r>
      <w:r w:rsidR="008021C1" w:rsidRPr="007F650E">
        <w:rPr>
          <w:rFonts w:ascii="Times New Roman CYR" w:hAnsi="Times New Roman CYR" w:cs="Times New Roman CYR"/>
        </w:rPr>
        <w:t>соревнований</w:t>
      </w:r>
      <w:r w:rsidR="004A6290">
        <w:rPr>
          <w:rFonts w:ascii="Times New Roman CYR" w:hAnsi="Times New Roman CYR" w:cs="Times New Roman CYR"/>
        </w:rPr>
        <w:t>, торжественная часть</w:t>
      </w:r>
      <w:r w:rsidR="00B85D1F" w:rsidRPr="007F650E">
        <w:rPr>
          <w:rFonts w:ascii="Times New Roman CYR" w:hAnsi="Times New Roman CYR" w:cs="Times New Roman CYR"/>
        </w:rPr>
        <w:t>:</w:t>
      </w:r>
      <w:r w:rsidR="00B85D1F" w:rsidRPr="007F650E">
        <w:rPr>
          <w:rFonts w:ascii="Times New Roman CYR" w:hAnsi="Times New Roman CYR" w:cs="Times New Roman CYR"/>
          <w:b/>
        </w:rPr>
        <w:t xml:space="preserve"> </w:t>
      </w:r>
      <w:r w:rsidR="008021C1" w:rsidRPr="007F650E">
        <w:rPr>
          <w:rFonts w:ascii="Times New Roman CYR" w:hAnsi="Times New Roman CYR" w:cs="Times New Roman CYR"/>
          <w:b/>
        </w:rPr>
        <w:t>1</w:t>
      </w:r>
      <w:r w:rsidR="002A5408">
        <w:rPr>
          <w:rFonts w:ascii="Times New Roman CYR" w:hAnsi="Times New Roman CYR" w:cs="Times New Roman CYR"/>
          <w:b/>
        </w:rPr>
        <w:t>0:3</w:t>
      </w:r>
      <w:r w:rsidR="008021C1" w:rsidRPr="007F650E">
        <w:rPr>
          <w:rFonts w:ascii="Times New Roman CYR" w:hAnsi="Times New Roman CYR" w:cs="Times New Roman CYR"/>
          <w:b/>
        </w:rPr>
        <w:t>0</w:t>
      </w:r>
      <w:r w:rsidR="002A5408">
        <w:rPr>
          <w:rFonts w:ascii="Times New Roman CYR" w:hAnsi="Times New Roman CYR" w:cs="Times New Roman CYR"/>
          <w:b/>
        </w:rPr>
        <w:t>-11:10</w:t>
      </w:r>
      <w:r w:rsidR="008021C1" w:rsidRPr="007F650E">
        <w:rPr>
          <w:rFonts w:ascii="Times New Roman CYR" w:hAnsi="Times New Roman CYR" w:cs="Times New Roman CYR"/>
          <w:b/>
        </w:rPr>
        <w:t xml:space="preserve"> час</w:t>
      </w:r>
      <w:r w:rsidRPr="007F650E">
        <w:rPr>
          <w:rFonts w:ascii="Times New Roman CYR" w:hAnsi="Times New Roman CYR" w:cs="Times New Roman CYR"/>
          <w:b/>
        </w:rPr>
        <w:t>.</w:t>
      </w:r>
    </w:p>
    <w:p w:rsidR="00D43382" w:rsidRDefault="0073190C" w:rsidP="004A6290">
      <w:pPr>
        <w:widowControl w:val="0"/>
        <w:autoSpaceDE w:val="0"/>
        <w:autoSpaceDN w:val="0"/>
        <w:adjustRightInd w:val="0"/>
        <w:ind w:right="-185"/>
        <w:jc w:val="both"/>
      </w:pPr>
      <w:r>
        <w:t xml:space="preserve">      ● </w:t>
      </w:r>
      <w:r w:rsidR="004A6290">
        <w:rPr>
          <w:rFonts w:ascii="Times New Roman CYR" w:hAnsi="Times New Roman CYR" w:cs="Times New Roman CYR"/>
        </w:rPr>
        <w:t>Соревнования</w:t>
      </w:r>
      <w:r w:rsidR="00D43382">
        <w:rPr>
          <w:rFonts w:ascii="Times New Roman CYR" w:hAnsi="Times New Roman CYR" w:cs="Times New Roman CYR"/>
        </w:rPr>
        <w:t xml:space="preserve"> по спортивному </w:t>
      </w:r>
      <w:proofErr w:type="gramStart"/>
      <w:r w:rsidR="00D43382">
        <w:rPr>
          <w:rFonts w:ascii="Times New Roman CYR" w:hAnsi="Times New Roman CYR" w:cs="Times New Roman CYR"/>
        </w:rPr>
        <w:t>ориентированию</w:t>
      </w:r>
      <w:r w:rsidR="004A6290">
        <w:rPr>
          <w:rFonts w:ascii="Times New Roman CYR" w:hAnsi="Times New Roman CYR" w:cs="Times New Roman CYR"/>
        </w:rPr>
        <w:t>:</w:t>
      </w:r>
      <w:r w:rsidR="008021C1" w:rsidRPr="007F650E">
        <w:rPr>
          <w:rFonts w:ascii="Times New Roman CYR" w:hAnsi="Times New Roman CYR" w:cs="Times New Roman CYR"/>
          <w:b/>
        </w:rPr>
        <w:t>11:3</w:t>
      </w:r>
      <w:r w:rsidR="00FA3B11">
        <w:rPr>
          <w:rFonts w:ascii="Times New Roman CYR" w:hAnsi="Times New Roman CYR" w:cs="Times New Roman CYR"/>
          <w:b/>
        </w:rPr>
        <w:t>0</w:t>
      </w:r>
      <w:proofErr w:type="gramEnd"/>
      <w:r w:rsidR="00C37EAA">
        <w:rPr>
          <w:rFonts w:ascii="Times New Roman CYR" w:hAnsi="Times New Roman CYR" w:cs="Times New Roman CYR"/>
          <w:b/>
        </w:rPr>
        <w:t>-13:3</w:t>
      </w:r>
      <w:r w:rsidR="004A6290">
        <w:rPr>
          <w:rFonts w:ascii="Times New Roman CYR" w:hAnsi="Times New Roman CYR" w:cs="Times New Roman CYR"/>
          <w:b/>
        </w:rPr>
        <w:t xml:space="preserve">0 </w:t>
      </w:r>
      <w:r w:rsidR="008021C1" w:rsidRPr="007F650E">
        <w:rPr>
          <w:rFonts w:ascii="Times New Roman CYR" w:hAnsi="Times New Roman CYR" w:cs="Times New Roman CYR"/>
          <w:b/>
        </w:rPr>
        <w:t>час</w:t>
      </w:r>
      <w:r w:rsidR="007630CB" w:rsidRPr="007F650E">
        <w:rPr>
          <w:rFonts w:ascii="Times New Roman CYR" w:hAnsi="Times New Roman CYR" w:cs="Times New Roman CYR"/>
          <w:b/>
        </w:rPr>
        <w:t>.</w:t>
      </w:r>
      <w:r>
        <w:t xml:space="preserve"> </w:t>
      </w:r>
      <w:r w:rsidR="008021C1" w:rsidRPr="007F650E">
        <w:t xml:space="preserve">Старты участников группами по </w:t>
      </w:r>
      <w:r w:rsidR="00D43382">
        <w:t xml:space="preserve">  </w:t>
      </w:r>
    </w:p>
    <w:p w:rsidR="00D43BED" w:rsidRPr="00D43382" w:rsidRDefault="00D43382" w:rsidP="004A6290">
      <w:pPr>
        <w:widowControl w:val="0"/>
        <w:autoSpaceDE w:val="0"/>
        <w:autoSpaceDN w:val="0"/>
        <w:adjustRightInd w:val="0"/>
        <w:ind w:right="-185"/>
        <w:jc w:val="both"/>
      </w:pPr>
      <w:r>
        <w:t xml:space="preserve">         </w:t>
      </w:r>
      <w:proofErr w:type="gramStart"/>
      <w:r w:rsidR="008021C1" w:rsidRPr="007F650E">
        <w:t>за</w:t>
      </w:r>
      <w:r w:rsidR="007E02A9" w:rsidRPr="007F650E">
        <w:t>б</w:t>
      </w:r>
      <w:r>
        <w:t>егам</w:t>
      </w:r>
      <w:proofErr w:type="gramEnd"/>
      <w:r>
        <w:t xml:space="preserve"> в соответствии с таблицей</w:t>
      </w:r>
      <w:r w:rsidR="00FA3B11">
        <w:t xml:space="preserve"> </w:t>
      </w:r>
      <w:r w:rsidR="007E02A9" w:rsidRPr="007F650E">
        <w:t>«Порядок старта и параметры трасс»</w:t>
      </w:r>
      <w:r w:rsidR="0073190C">
        <w:t>, Приложение 1</w:t>
      </w:r>
      <w:r w:rsidR="007630CB" w:rsidRPr="007F650E">
        <w:t>.</w:t>
      </w:r>
    </w:p>
    <w:p w:rsidR="00591D13" w:rsidRDefault="00FA3B11" w:rsidP="00FA3B11">
      <w:pPr>
        <w:ind w:right="566"/>
        <w:jc w:val="both"/>
        <w:outlineLvl w:val="0"/>
      </w:pPr>
      <w:r>
        <w:t xml:space="preserve">      ●</w:t>
      </w:r>
      <w:r w:rsidR="004A6290">
        <w:t>Торжественное закрытие мероприятия:</w:t>
      </w:r>
      <w:r w:rsidR="00D43BED" w:rsidRPr="007F650E">
        <w:t xml:space="preserve"> </w:t>
      </w:r>
      <w:proofErr w:type="gramStart"/>
      <w:r w:rsidR="00D43382">
        <w:rPr>
          <w:b/>
        </w:rPr>
        <w:t>14:0</w:t>
      </w:r>
      <w:r w:rsidR="00D466EC" w:rsidRPr="007F650E">
        <w:rPr>
          <w:b/>
        </w:rPr>
        <w:t>0</w:t>
      </w:r>
      <w:r w:rsidR="00D43382">
        <w:rPr>
          <w:b/>
        </w:rPr>
        <w:t xml:space="preserve"> </w:t>
      </w:r>
      <w:r w:rsidR="00D466EC" w:rsidRPr="007F650E">
        <w:t xml:space="preserve"> (</w:t>
      </w:r>
      <w:proofErr w:type="gramEnd"/>
      <w:r w:rsidR="00D43382">
        <w:t xml:space="preserve">может быть изменено в зависимости от </w:t>
      </w:r>
      <w:r w:rsidR="00AA3F62">
        <w:t>о</w:t>
      </w:r>
      <w:r w:rsidR="00D466EC" w:rsidRPr="007F650E">
        <w:t>бработки результатов).</w:t>
      </w:r>
    </w:p>
    <w:p w:rsidR="0073190C" w:rsidRDefault="0073190C" w:rsidP="00D23205">
      <w:pPr>
        <w:ind w:right="566" w:firstLine="426"/>
        <w:jc w:val="both"/>
        <w:outlineLvl w:val="0"/>
      </w:pPr>
    </w:p>
    <w:p w:rsidR="00065819" w:rsidRPr="007F650E" w:rsidRDefault="00065819" w:rsidP="00065819">
      <w:pPr>
        <w:jc w:val="center"/>
        <w:rPr>
          <w:b/>
        </w:rPr>
      </w:pPr>
      <w:r w:rsidRPr="007F650E">
        <w:rPr>
          <w:b/>
        </w:rPr>
        <w:t>Судейская бригада:</w:t>
      </w:r>
    </w:p>
    <w:p w:rsidR="00AE1CE5" w:rsidRDefault="00AE1CE5" w:rsidP="00065819"/>
    <w:p w:rsidR="00065819" w:rsidRPr="007F650E" w:rsidRDefault="00065819" w:rsidP="00065819">
      <w:r w:rsidRPr="007F650E">
        <w:t xml:space="preserve">1.Главный судья – </w:t>
      </w:r>
      <w:proofErr w:type="spellStart"/>
      <w:r w:rsidRPr="007F650E">
        <w:t>Шустиков</w:t>
      </w:r>
      <w:proofErr w:type="spellEnd"/>
      <w:r w:rsidRPr="007F650E">
        <w:t xml:space="preserve"> </w:t>
      </w:r>
      <w:proofErr w:type="gramStart"/>
      <w:r w:rsidRPr="007F650E">
        <w:t>В.М.,ССВК</w:t>
      </w:r>
      <w:proofErr w:type="gramEnd"/>
    </w:p>
    <w:p w:rsidR="00065819" w:rsidRPr="007F650E" w:rsidRDefault="00065819" w:rsidP="00065819">
      <w:r w:rsidRPr="007F650E">
        <w:t xml:space="preserve">2.Главный секретарь – Чернова </w:t>
      </w:r>
      <w:proofErr w:type="gramStart"/>
      <w:r w:rsidRPr="007F650E">
        <w:t>В.И.,ССВК</w:t>
      </w:r>
      <w:proofErr w:type="gramEnd"/>
    </w:p>
    <w:p w:rsidR="00065819" w:rsidRPr="007F650E" w:rsidRDefault="00065819" w:rsidP="00065819">
      <w:r w:rsidRPr="007F650E">
        <w:t xml:space="preserve">3.Заместитель главного судьи по СТО – Корнеев </w:t>
      </w:r>
      <w:proofErr w:type="gramStart"/>
      <w:r w:rsidRPr="007F650E">
        <w:t>В.А.,ССВК</w:t>
      </w:r>
      <w:proofErr w:type="gramEnd"/>
    </w:p>
    <w:p w:rsidR="00065819" w:rsidRPr="007F650E" w:rsidRDefault="00065819" w:rsidP="00065819">
      <w:r w:rsidRPr="007F650E">
        <w:t xml:space="preserve">4.Заместитель главного судьи по информационным технологиям – Тарасов </w:t>
      </w:r>
      <w:proofErr w:type="gramStart"/>
      <w:r w:rsidRPr="007F650E">
        <w:t>А.С.,ССВК</w:t>
      </w:r>
      <w:proofErr w:type="gramEnd"/>
    </w:p>
    <w:p w:rsidR="00065819" w:rsidRPr="007F650E" w:rsidRDefault="00065819" w:rsidP="00065819">
      <w:r w:rsidRPr="007F650E">
        <w:t>6.Старший судья трассы – Соколов В.Г., СС</w:t>
      </w:r>
      <w:r w:rsidRPr="007F650E">
        <w:rPr>
          <w:lang w:val="en-US"/>
        </w:rPr>
        <w:t>I</w:t>
      </w:r>
      <w:r w:rsidRPr="007F650E">
        <w:t>К</w:t>
      </w:r>
    </w:p>
    <w:p w:rsidR="00065819" w:rsidRPr="007F650E" w:rsidRDefault="00065819" w:rsidP="00065819">
      <w:r w:rsidRPr="007F650E">
        <w:t xml:space="preserve">7.Старший судья трассы – </w:t>
      </w:r>
      <w:proofErr w:type="spellStart"/>
      <w:r w:rsidRPr="007F650E">
        <w:t>Сконников</w:t>
      </w:r>
      <w:proofErr w:type="spellEnd"/>
      <w:r w:rsidRPr="007F650E">
        <w:t xml:space="preserve"> </w:t>
      </w:r>
      <w:proofErr w:type="gramStart"/>
      <w:r w:rsidRPr="007F650E">
        <w:t>И.С.,СС</w:t>
      </w:r>
      <w:proofErr w:type="gramEnd"/>
      <w:r w:rsidRPr="007F650E">
        <w:rPr>
          <w:lang w:val="en-US"/>
        </w:rPr>
        <w:t>I</w:t>
      </w:r>
      <w:r w:rsidRPr="007F650E">
        <w:t>К</w:t>
      </w:r>
    </w:p>
    <w:p w:rsidR="00065819" w:rsidRPr="007F650E" w:rsidRDefault="00065819" w:rsidP="00065819">
      <w:r w:rsidRPr="007F650E">
        <w:t xml:space="preserve">8.Судья трассы – Лазарев </w:t>
      </w:r>
      <w:proofErr w:type="gramStart"/>
      <w:r w:rsidRPr="007F650E">
        <w:t>И.В.,СС</w:t>
      </w:r>
      <w:proofErr w:type="gramEnd"/>
      <w:r w:rsidRPr="007F650E">
        <w:rPr>
          <w:lang w:val="en-US"/>
        </w:rPr>
        <w:t>II</w:t>
      </w:r>
      <w:r w:rsidRPr="007F650E">
        <w:t>к</w:t>
      </w:r>
    </w:p>
    <w:p w:rsidR="00065819" w:rsidRDefault="00065819" w:rsidP="00065819">
      <w:r w:rsidRPr="007F650E">
        <w:t xml:space="preserve">10.Инспектор трасс – Чернов </w:t>
      </w:r>
      <w:proofErr w:type="gramStart"/>
      <w:r w:rsidRPr="007F650E">
        <w:t>Ю.И.,ССВК</w:t>
      </w:r>
      <w:proofErr w:type="gramEnd"/>
    </w:p>
    <w:p w:rsidR="00065819" w:rsidRPr="007F650E" w:rsidRDefault="00065819" w:rsidP="00065819"/>
    <w:p w:rsidR="00E628BA" w:rsidRPr="007F650E" w:rsidRDefault="00E628BA" w:rsidP="008021C1">
      <w:pPr>
        <w:rPr>
          <w:b/>
        </w:rPr>
      </w:pPr>
    </w:p>
    <w:p w:rsidR="00FF14C5" w:rsidRPr="007F650E" w:rsidRDefault="00FF14C5" w:rsidP="008021C1"/>
    <w:p w:rsidR="00065819" w:rsidRDefault="00065819" w:rsidP="00FF14C5">
      <w:pPr>
        <w:jc w:val="right"/>
      </w:pPr>
    </w:p>
    <w:p w:rsidR="00065819" w:rsidRDefault="00065819" w:rsidP="00FF14C5">
      <w:pPr>
        <w:jc w:val="right"/>
      </w:pPr>
    </w:p>
    <w:p w:rsidR="00D43382" w:rsidRDefault="00D43382" w:rsidP="00D43382"/>
    <w:p w:rsidR="00E672CB" w:rsidRPr="00AA3F62" w:rsidRDefault="00E672CB" w:rsidP="00E672CB">
      <w:pPr>
        <w:jc w:val="right"/>
        <w:rPr>
          <w:sz w:val="20"/>
          <w:szCs w:val="20"/>
        </w:rPr>
      </w:pPr>
      <w:r w:rsidRPr="00AA3F62">
        <w:rPr>
          <w:sz w:val="20"/>
          <w:szCs w:val="20"/>
        </w:rPr>
        <w:lastRenderedPageBreak/>
        <w:t>Приложение 1</w:t>
      </w:r>
    </w:p>
    <w:p w:rsidR="00E672CB" w:rsidRPr="00484F02" w:rsidRDefault="00E672CB" w:rsidP="00E672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84F02">
        <w:rPr>
          <w:b/>
          <w:sz w:val="28"/>
          <w:szCs w:val="28"/>
        </w:rPr>
        <w:t>…</w:t>
      </w:r>
      <w:r w:rsidRPr="004004B6">
        <w:rPr>
          <w:b/>
          <w:i/>
          <w:sz w:val="28"/>
          <w:szCs w:val="28"/>
        </w:rPr>
        <w:t>ПО ЮБИЛЕЙНЫМ ПОЛЯМ</w:t>
      </w:r>
      <w:r w:rsidRPr="00484F02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»   п. Солотча - 03 мая 2026 г.</w:t>
      </w:r>
    </w:p>
    <w:p w:rsidR="00E672CB" w:rsidRPr="00C60D5C" w:rsidRDefault="00E672CB" w:rsidP="00E672CB">
      <w:pPr>
        <w:jc w:val="center"/>
        <w:rPr>
          <w:b/>
          <w:sz w:val="36"/>
          <w:szCs w:val="36"/>
        </w:rPr>
      </w:pPr>
      <w:r w:rsidRPr="00C60D5C">
        <w:rPr>
          <w:b/>
          <w:sz w:val="36"/>
          <w:szCs w:val="36"/>
        </w:rPr>
        <w:t>ПОРЯДОК СТАРТА И ПАРАМЕТРЫ ТРАСС</w:t>
      </w:r>
    </w:p>
    <w:p w:rsidR="00E672CB" w:rsidRDefault="00E672CB" w:rsidP="00E672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местности установлено 25 контрольных</w:t>
      </w:r>
      <w:r w:rsidRPr="00C60D5C">
        <w:rPr>
          <w:b/>
          <w:sz w:val="36"/>
          <w:szCs w:val="36"/>
        </w:rPr>
        <w:t xml:space="preserve"> пункт</w:t>
      </w:r>
      <w:r>
        <w:rPr>
          <w:b/>
          <w:sz w:val="36"/>
          <w:szCs w:val="36"/>
        </w:rPr>
        <w:t>ов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97"/>
        <w:gridCol w:w="1059"/>
        <w:gridCol w:w="1568"/>
        <w:gridCol w:w="1904"/>
        <w:gridCol w:w="1515"/>
        <w:gridCol w:w="1701"/>
        <w:gridCol w:w="1581"/>
      </w:tblGrid>
      <w:tr w:rsidR="00E672CB" w:rsidTr="00D87212">
        <w:trPr>
          <w:trHeight w:val="510"/>
          <w:jc w:val="center"/>
        </w:trPr>
        <w:tc>
          <w:tcPr>
            <w:tcW w:w="897" w:type="dxa"/>
            <w:vMerge w:val="restart"/>
            <w:vAlign w:val="center"/>
          </w:tcPr>
          <w:p w:rsidR="00E672CB" w:rsidRPr="00B55688" w:rsidRDefault="00E672CB" w:rsidP="00D87212">
            <w:pPr>
              <w:jc w:val="center"/>
              <w:rPr>
                <w:sz w:val="28"/>
                <w:szCs w:val="28"/>
              </w:rPr>
            </w:pPr>
            <w:r w:rsidRPr="00B55688">
              <w:rPr>
                <w:sz w:val="28"/>
                <w:szCs w:val="28"/>
              </w:rPr>
              <w:t>№</w:t>
            </w:r>
          </w:p>
          <w:p w:rsidR="00E672CB" w:rsidRPr="00B55688" w:rsidRDefault="00E672CB" w:rsidP="00D87212">
            <w:pPr>
              <w:jc w:val="center"/>
            </w:pPr>
            <w:proofErr w:type="gramStart"/>
            <w:r w:rsidRPr="00B55688">
              <w:t>забега</w:t>
            </w:r>
            <w:proofErr w:type="gramEnd"/>
          </w:p>
        </w:tc>
        <w:tc>
          <w:tcPr>
            <w:tcW w:w="1059" w:type="dxa"/>
            <w:vMerge w:val="restart"/>
            <w:vAlign w:val="center"/>
          </w:tcPr>
          <w:p w:rsidR="00E672CB" w:rsidRPr="00B55688" w:rsidRDefault="00E672CB" w:rsidP="00D87212">
            <w:pPr>
              <w:jc w:val="center"/>
              <w:rPr>
                <w:sz w:val="28"/>
                <w:szCs w:val="28"/>
              </w:rPr>
            </w:pPr>
            <w:r w:rsidRPr="00B55688">
              <w:rPr>
                <w:sz w:val="28"/>
                <w:szCs w:val="28"/>
              </w:rPr>
              <w:t>Время старта</w:t>
            </w:r>
          </w:p>
        </w:tc>
        <w:tc>
          <w:tcPr>
            <w:tcW w:w="1568" w:type="dxa"/>
            <w:vMerge w:val="restart"/>
            <w:vAlign w:val="center"/>
          </w:tcPr>
          <w:p w:rsidR="00E672CB" w:rsidRPr="00B55688" w:rsidRDefault="00E672CB" w:rsidP="00D87212">
            <w:pPr>
              <w:jc w:val="center"/>
              <w:rPr>
                <w:sz w:val="28"/>
                <w:szCs w:val="28"/>
              </w:rPr>
            </w:pPr>
            <w:r w:rsidRPr="00B55688">
              <w:rPr>
                <w:sz w:val="28"/>
                <w:szCs w:val="28"/>
              </w:rPr>
              <w:t>Возрастная</w:t>
            </w:r>
          </w:p>
          <w:p w:rsidR="00E672CB" w:rsidRPr="00B55688" w:rsidRDefault="00E672CB" w:rsidP="00D87212">
            <w:pPr>
              <w:jc w:val="center"/>
              <w:rPr>
                <w:sz w:val="28"/>
                <w:szCs w:val="28"/>
              </w:rPr>
            </w:pPr>
            <w:proofErr w:type="gramStart"/>
            <w:r w:rsidRPr="00B55688">
              <w:rPr>
                <w:sz w:val="28"/>
                <w:szCs w:val="28"/>
              </w:rPr>
              <w:t>категория</w:t>
            </w:r>
            <w:proofErr w:type="gramEnd"/>
          </w:p>
        </w:tc>
        <w:tc>
          <w:tcPr>
            <w:tcW w:w="1904" w:type="dxa"/>
            <w:vMerge w:val="restart"/>
            <w:vAlign w:val="center"/>
          </w:tcPr>
          <w:p w:rsidR="00E672CB" w:rsidRPr="00B55688" w:rsidRDefault="00E672CB" w:rsidP="00D87212">
            <w:pPr>
              <w:jc w:val="center"/>
              <w:rPr>
                <w:sz w:val="28"/>
                <w:szCs w:val="28"/>
              </w:rPr>
            </w:pPr>
            <w:r w:rsidRPr="00B55688">
              <w:rPr>
                <w:sz w:val="28"/>
                <w:szCs w:val="28"/>
              </w:rPr>
              <w:t>Обязательное</w:t>
            </w:r>
          </w:p>
          <w:p w:rsidR="00E672CB" w:rsidRPr="00B55688" w:rsidRDefault="00E672CB" w:rsidP="00D8721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Pr="00B55688">
              <w:rPr>
                <w:sz w:val="28"/>
                <w:szCs w:val="28"/>
              </w:rPr>
              <w:t>оличество</w:t>
            </w:r>
            <w:proofErr w:type="gramEnd"/>
          </w:p>
          <w:p w:rsidR="00E672CB" w:rsidRPr="00B55688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</w:tc>
        <w:tc>
          <w:tcPr>
            <w:tcW w:w="3216" w:type="dxa"/>
            <w:gridSpan w:val="2"/>
            <w:vAlign w:val="center"/>
          </w:tcPr>
          <w:p w:rsidR="00E672CB" w:rsidRPr="00B55688" w:rsidRDefault="00E672CB" w:rsidP="00D87212">
            <w:pPr>
              <w:jc w:val="center"/>
              <w:rPr>
                <w:sz w:val="28"/>
                <w:szCs w:val="28"/>
              </w:rPr>
            </w:pPr>
            <w:r w:rsidRPr="00B55688">
              <w:rPr>
                <w:sz w:val="28"/>
                <w:szCs w:val="28"/>
              </w:rPr>
              <w:t>Обязательные КП</w:t>
            </w:r>
          </w:p>
        </w:tc>
        <w:tc>
          <w:tcPr>
            <w:tcW w:w="1581" w:type="dxa"/>
            <w:vMerge w:val="restart"/>
            <w:vAlign w:val="center"/>
          </w:tcPr>
          <w:p w:rsidR="00E672CB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Примерная</w:t>
            </w:r>
          </w:p>
          <w:p w:rsidR="00E672CB" w:rsidRPr="00B55688" w:rsidRDefault="00E672CB" w:rsidP="00D8721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</w:t>
            </w:r>
            <w:r w:rsidRPr="00B55688">
              <w:rPr>
                <w:sz w:val="28"/>
                <w:szCs w:val="28"/>
              </w:rPr>
              <w:t>лина</w:t>
            </w:r>
            <w:proofErr w:type="gramEnd"/>
            <w:r>
              <w:rPr>
                <w:sz w:val="28"/>
                <w:szCs w:val="28"/>
              </w:rPr>
              <w:t>, км</w:t>
            </w:r>
            <w:r w:rsidRPr="00B55688">
              <w:rPr>
                <w:sz w:val="28"/>
                <w:szCs w:val="28"/>
              </w:rPr>
              <w:t xml:space="preserve"> </w:t>
            </w:r>
          </w:p>
        </w:tc>
      </w:tr>
      <w:tr w:rsidR="00E672CB" w:rsidTr="00D87212">
        <w:trPr>
          <w:trHeight w:val="692"/>
          <w:jc w:val="center"/>
        </w:trPr>
        <w:tc>
          <w:tcPr>
            <w:tcW w:w="897" w:type="dxa"/>
            <w:vMerge/>
          </w:tcPr>
          <w:p w:rsidR="00E672CB" w:rsidRPr="00C60D5C" w:rsidRDefault="00E672CB" w:rsidP="00D872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9" w:type="dxa"/>
            <w:vMerge/>
          </w:tcPr>
          <w:p w:rsidR="00E672CB" w:rsidRPr="00C60D5C" w:rsidRDefault="00E672CB" w:rsidP="00D872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8" w:type="dxa"/>
            <w:vMerge/>
          </w:tcPr>
          <w:p w:rsidR="00E672CB" w:rsidRPr="00C60D5C" w:rsidRDefault="00E672CB" w:rsidP="00D872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4" w:type="dxa"/>
            <w:vMerge/>
          </w:tcPr>
          <w:p w:rsidR="00E672CB" w:rsidRPr="00C60D5C" w:rsidRDefault="00E672CB" w:rsidP="00D872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 w:rsidR="00E672CB" w:rsidRPr="00B55688" w:rsidRDefault="00E672CB" w:rsidP="00D87212">
            <w:pPr>
              <w:jc w:val="center"/>
              <w:rPr>
                <w:sz w:val="28"/>
                <w:szCs w:val="28"/>
              </w:rPr>
            </w:pPr>
            <w:proofErr w:type="gramStart"/>
            <w:r w:rsidRPr="00B55688">
              <w:rPr>
                <w:sz w:val="28"/>
                <w:szCs w:val="28"/>
              </w:rPr>
              <w:t>первый</w:t>
            </w:r>
            <w:proofErr w:type="gramEnd"/>
          </w:p>
        </w:tc>
        <w:tc>
          <w:tcPr>
            <w:tcW w:w="1701" w:type="dxa"/>
            <w:vAlign w:val="center"/>
          </w:tcPr>
          <w:p w:rsidR="00E672CB" w:rsidRPr="00B55688" w:rsidRDefault="00E672CB" w:rsidP="00D87212">
            <w:pPr>
              <w:jc w:val="center"/>
              <w:rPr>
                <w:sz w:val="28"/>
                <w:szCs w:val="28"/>
              </w:rPr>
            </w:pPr>
            <w:proofErr w:type="gramStart"/>
            <w:r w:rsidRPr="00B55688">
              <w:rPr>
                <w:sz w:val="28"/>
                <w:szCs w:val="28"/>
              </w:rPr>
              <w:t>последний</w:t>
            </w:r>
            <w:proofErr w:type="gramEnd"/>
          </w:p>
        </w:tc>
        <w:tc>
          <w:tcPr>
            <w:tcW w:w="1581" w:type="dxa"/>
            <w:vMerge/>
          </w:tcPr>
          <w:p w:rsidR="00E672CB" w:rsidRDefault="00E672CB" w:rsidP="00D87212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E672CB" w:rsidTr="00205BA7">
        <w:trPr>
          <w:jc w:val="center"/>
        </w:trPr>
        <w:tc>
          <w:tcPr>
            <w:tcW w:w="897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609A6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059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</w:rPr>
            </w:pPr>
            <w:r w:rsidRPr="00B609A6">
              <w:rPr>
                <w:b/>
                <w:sz w:val="28"/>
                <w:szCs w:val="28"/>
              </w:rPr>
              <w:t>11:30</w:t>
            </w:r>
          </w:p>
        </w:tc>
        <w:tc>
          <w:tcPr>
            <w:tcW w:w="1568" w:type="dxa"/>
            <w:shd w:val="clear" w:color="auto" w:fill="auto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ЖВ</w:t>
            </w:r>
          </w:p>
        </w:tc>
        <w:tc>
          <w:tcPr>
            <w:tcW w:w="1904" w:type="dxa"/>
            <w:shd w:val="clear" w:color="auto" w:fill="auto"/>
          </w:tcPr>
          <w:p w:rsidR="00E672CB" w:rsidRPr="00B609A6" w:rsidRDefault="00E672CB" w:rsidP="0002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46B2">
              <w:rPr>
                <w:sz w:val="28"/>
                <w:szCs w:val="28"/>
              </w:rPr>
              <w:t>5</w:t>
            </w:r>
          </w:p>
        </w:tc>
        <w:tc>
          <w:tcPr>
            <w:tcW w:w="1515" w:type="dxa"/>
            <w:shd w:val="clear" w:color="auto" w:fill="auto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 w:rsidRPr="00B609A6">
              <w:rPr>
                <w:sz w:val="28"/>
                <w:szCs w:val="28"/>
              </w:rPr>
              <w:t>100</w:t>
            </w:r>
          </w:p>
        </w:tc>
        <w:tc>
          <w:tcPr>
            <w:tcW w:w="1581" w:type="dxa"/>
            <w:shd w:val="clear" w:color="auto" w:fill="auto"/>
          </w:tcPr>
          <w:p w:rsidR="00E672CB" w:rsidRPr="003E5C84" w:rsidRDefault="000D23DD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E672CB" w:rsidTr="00D87212">
        <w:trPr>
          <w:jc w:val="center"/>
        </w:trPr>
        <w:tc>
          <w:tcPr>
            <w:tcW w:w="897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59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Ж55</w:t>
            </w:r>
          </w:p>
        </w:tc>
        <w:tc>
          <w:tcPr>
            <w:tcW w:w="1904" w:type="dxa"/>
          </w:tcPr>
          <w:p w:rsidR="00E672CB" w:rsidRPr="00B609A6" w:rsidRDefault="00E672CB" w:rsidP="0002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46B2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701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 w:rsidRPr="00B609A6">
              <w:rPr>
                <w:sz w:val="28"/>
                <w:szCs w:val="28"/>
              </w:rPr>
              <w:t>100</w:t>
            </w:r>
          </w:p>
        </w:tc>
        <w:tc>
          <w:tcPr>
            <w:tcW w:w="1581" w:type="dxa"/>
          </w:tcPr>
          <w:p w:rsidR="00E672CB" w:rsidRPr="003E5C84" w:rsidRDefault="000D23DD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E672CB" w:rsidTr="00D87212">
        <w:trPr>
          <w:jc w:val="center"/>
        </w:trPr>
        <w:tc>
          <w:tcPr>
            <w:tcW w:w="897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59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 w:rsidRPr="00B609A6">
              <w:rPr>
                <w:sz w:val="28"/>
                <w:szCs w:val="28"/>
              </w:rPr>
              <w:t>Ж80</w:t>
            </w:r>
          </w:p>
        </w:tc>
        <w:tc>
          <w:tcPr>
            <w:tcW w:w="1904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15" w:type="dxa"/>
          </w:tcPr>
          <w:p w:rsidR="00E672CB" w:rsidRPr="006D159D" w:rsidRDefault="00E672CB" w:rsidP="00D8721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6D159D">
              <w:rPr>
                <w:b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 w:rsidRPr="00B609A6">
              <w:rPr>
                <w:sz w:val="28"/>
                <w:szCs w:val="28"/>
              </w:rPr>
              <w:t>100</w:t>
            </w:r>
          </w:p>
        </w:tc>
        <w:tc>
          <w:tcPr>
            <w:tcW w:w="1581" w:type="dxa"/>
          </w:tcPr>
          <w:p w:rsidR="00E672CB" w:rsidRPr="003E5C84" w:rsidRDefault="000D23DD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672CB" w:rsidTr="00D87212">
        <w:trPr>
          <w:jc w:val="center"/>
        </w:trPr>
        <w:tc>
          <w:tcPr>
            <w:tcW w:w="897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59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М55</w:t>
            </w:r>
          </w:p>
        </w:tc>
        <w:tc>
          <w:tcPr>
            <w:tcW w:w="1904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15" w:type="dxa"/>
          </w:tcPr>
          <w:p w:rsidR="00E672CB" w:rsidRPr="00A609FE" w:rsidRDefault="00E672CB" w:rsidP="00D87212">
            <w:pPr>
              <w:jc w:val="center"/>
              <w:rPr>
                <w:sz w:val="28"/>
                <w:szCs w:val="28"/>
              </w:rPr>
            </w:pPr>
            <w:r w:rsidRPr="00A609FE"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 w:rsidRPr="00B609A6">
              <w:rPr>
                <w:sz w:val="28"/>
                <w:szCs w:val="28"/>
              </w:rPr>
              <w:t>100</w:t>
            </w:r>
          </w:p>
        </w:tc>
        <w:tc>
          <w:tcPr>
            <w:tcW w:w="1581" w:type="dxa"/>
          </w:tcPr>
          <w:p w:rsidR="00E672CB" w:rsidRPr="003E5C84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</w:tr>
      <w:tr w:rsidR="00E672CB" w:rsidTr="00D87212">
        <w:trPr>
          <w:jc w:val="center"/>
        </w:trPr>
        <w:tc>
          <w:tcPr>
            <w:tcW w:w="897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59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М80</w:t>
            </w:r>
          </w:p>
        </w:tc>
        <w:tc>
          <w:tcPr>
            <w:tcW w:w="1904" w:type="dxa"/>
          </w:tcPr>
          <w:p w:rsidR="00E672CB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15" w:type="dxa"/>
          </w:tcPr>
          <w:p w:rsidR="00E672CB" w:rsidRPr="006D159D" w:rsidRDefault="00E672CB" w:rsidP="00D8721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81" w:type="dxa"/>
          </w:tcPr>
          <w:p w:rsidR="00E672CB" w:rsidRDefault="00A154E3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E672CB" w:rsidTr="00D87212">
        <w:trPr>
          <w:jc w:val="center"/>
        </w:trPr>
        <w:tc>
          <w:tcPr>
            <w:tcW w:w="897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609A6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59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</w:rPr>
            </w:pPr>
            <w:r w:rsidRPr="00B609A6">
              <w:rPr>
                <w:b/>
                <w:sz w:val="28"/>
                <w:szCs w:val="28"/>
              </w:rPr>
              <w:t>11:40</w:t>
            </w:r>
          </w:p>
        </w:tc>
        <w:tc>
          <w:tcPr>
            <w:tcW w:w="1568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Ж35</w:t>
            </w:r>
          </w:p>
        </w:tc>
        <w:tc>
          <w:tcPr>
            <w:tcW w:w="1904" w:type="dxa"/>
          </w:tcPr>
          <w:p w:rsidR="00E672CB" w:rsidRPr="00B609A6" w:rsidRDefault="00C976DA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15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701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 w:rsidRPr="00B609A6">
              <w:rPr>
                <w:sz w:val="28"/>
                <w:szCs w:val="28"/>
              </w:rPr>
              <w:t>100</w:t>
            </w:r>
          </w:p>
        </w:tc>
        <w:tc>
          <w:tcPr>
            <w:tcW w:w="1581" w:type="dxa"/>
          </w:tcPr>
          <w:p w:rsidR="00E672CB" w:rsidRPr="003E5C84" w:rsidRDefault="00A154E3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76DA">
              <w:rPr>
                <w:sz w:val="28"/>
                <w:szCs w:val="28"/>
              </w:rPr>
              <w:t>,4</w:t>
            </w:r>
          </w:p>
        </w:tc>
      </w:tr>
      <w:tr w:rsidR="00E672CB" w:rsidTr="00D87212">
        <w:trPr>
          <w:jc w:val="center"/>
        </w:trPr>
        <w:tc>
          <w:tcPr>
            <w:tcW w:w="897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59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Ж45</w:t>
            </w:r>
          </w:p>
        </w:tc>
        <w:tc>
          <w:tcPr>
            <w:tcW w:w="1904" w:type="dxa"/>
          </w:tcPr>
          <w:p w:rsidR="00E672CB" w:rsidRPr="00B609A6" w:rsidRDefault="000246B2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15" w:type="dxa"/>
          </w:tcPr>
          <w:p w:rsidR="00E672CB" w:rsidRPr="0017289B" w:rsidRDefault="00E672CB" w:rsidP="00D87212">
            <w:pPr>
              <w:jc w:val="center"/>
              <w:rPr>
                <w:sz w:val="28"/>
                <w:szCs w:val="28"/>
              </w:rPr>
            </w:pPr>
            <w:r w:rsidRPr="0017289B">
              <w:rPr>
                <w:sz w:val="28"/>
                <w:szCs w:val="28"/>
              </w:rPr>
              <w:t>43</w:t>
            </w:r>
          </w:p>
        </w:tc>
        <w:tc>
          <w:tcPr>
            <w:tcW w:w="1701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 w:rsidRPr="00B609A6">
              <w:rPr>
                <w:sz w:val="28"/>
                <w:szCs w:val="28"/>
              </w:rPr>
              <w:t>100</w:t>
            </w:r>
          </w:p>
        </w:tc>
        <w:tc>
          <w:tcPr>
            <w:tcW w:w="1581" w:type="dxa"/>
          </w:tcPr>
          <w:p w:rsidR="00E672CB" w:rsidRPr="003E5C84" w:rsidRDefault="00A154E3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E672CB" w:rsidTr="00D87212">
        <w:trPr>
          <w:jc w:val="center"/>
        </w:trPr>
        <w:tc>
          <w:tcPr>
            <w:tcW w:w="897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59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Ж70</w:t>
            </w:r>
          </w:p>
        </w:tc>
        <w:tc>
          <w:tcPr>
            <w:tcW w:w="1904" w:type="dxa"/>
          </w:tcPr>
          <w:p w:rsidR="00E672CB" w:rsidRPr="00B609A6" w:rsidRDefault="000246B2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5" w:type="dxa"/>
          </w:tcPr>
          <w:p w:rsidR="00E672CB" w:rsidRPr="006D159D" w:rsidRDefault="00E672CB" w:rsidP="00D8721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6D159D">
              <w:rPr>
                <w:b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 w:rsidRPr="00B609A6">
              <w:rPr>
                <w:sz w:val="28"/>
                <w:szCs w:val="28"/>
              </w:rPr>
              <w:t>100</w:t>
            </w:r>
          </w:p>
        </w:tc>
        <w:tc>
          <w:tcPr>
            <w:tcW w:w="1581" w:type="dxa"/>
          </w:tcPr>
          <w:p w:rsidR="00E672CB" w:rsidRPr="003E5C84" w:rsidRDefault="000D23DD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E672CB" w:rsidTr="00D87212">
        <w:trPr>
          <w:jc w:val="center"/>
        </w:trPr>
        <w:tc>
          <w:tcPr>
            <w:tcW w:w="897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59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М35</w:t>
            </w:r>
          </w:p>
        </w:tc>
        <w:tc>
          <w:tcPr>
            <w:tcW w:w="1904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15" w:type="dxa"/>
          </w:tcPr>
          <w:p w:rsidR="00E672CB" w:rsidRPr="00B609A6" w:rsidRDefault="00057516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 w:rsidRPr="00B609A6">
              <w:rPr>
                <w:sz w:val="28"/>
                <w:szCs w:val="28"/>
              </w:rPr>
              <w:t>100</w:t>
            </w:r>
          </w:p>
        </w:tc>
        <w:tc>
          <w:tcPr>
            <w:tcW w:w="1581" w:type="dxa"/>
          </w:tcPr>
          <w:p w:rsidR="00E672CB" w:rsidRPr="003E5C84" w:rsidRDefault="00057516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</w:tr>
      <w:tr w:rsidR="00E672CB" w:rsidTr="00D87212">
        <w:trPr>
          <w:jc w:val="center"/>
        </w:trPr>
        <w:tc>
          <w:tcPr>
            <w:tcW w:w="897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59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М70</w:t>
            </w:r>
          </w:p>
        </w:tc>
        <w:tc>
          <w:tcPr>
            <w:tcW w:w="1904" w:type="dxa"/>
          </w:tcPr>
          <w:p w:rsidR="00E672CB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15" w:type="dxa"/>
          </w:tcPr>
          <w:p w:rsidR="00E672CB" w:rsidRPr="006D159D" w:rsidRDefault="00E672CB" w:rsidP="00D8721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81" w:type="dxa"/>
          </w:tcPr>
          <w:p w:rsidR="00E672CB" w:rsidRDefault="00E74346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E672CB" w:rsidTr="00D87212">
        <w:trPr>
          <w:jc w:val="center"/>
        </w:trPr>
        <w:tc>
          <w:tcPr>
            <w:tcW w:w="897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609A6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059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</w:rPr>
            </w:pPr>
            <w:r w:rsidRPr="00B609A6">
              <w:rPr>
                <w:b/>
                <w:sz w:val="28"/>
                <w:szCs w:val="28"/>
              </w:rPr>
              <w:t>11:50</w:t>
            </w:r>
          </w:p>
        </w:tc>
        <w:tc>
          <w:tcPr>
            <w:tcW w:w="1568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МВ</w:t>
            </w:r>
          </w:p>
        </w:tc>
        <w:tc>
          <w:tcPr>
            <w:tcW w:w="1904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15" w:type="dxa"/>
          </w:tcPr>
          <w:p w:rsidR="00E672CB" w:rsidRPr="00B609A6" w:rsidRDefault="002A2AA1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 w:rsidRPr="00B609A6">
              <w:rPr>
                <w:sz w:val="28"/>
                <w:szCs w:val="28"/>
              </w:rPr>
              <w:t>100</w:t>
            </w:r>
          </w:p>
        </w:tc>
        <w:tc>
          <w:tcPr>
            <w:tcW w:w="1581" w:type="dxa"/>
          </w:tcPr>
          <w:p w:rsidR="00E672CB" w:rsidRPr="003E5C84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</w:tr>
      <w:tr w:rsidR="00E672CB" w:rsidTr="00D87212">
        <w:trPr>
          <w:jc w:val="center"/>
        </w:trPr>
        <w:tc>
          <w:tcPr>
            <w:tcW w:w="897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59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 w:rsidRPr="00B609A6">
              <w:rPr>
                <w:sz w:val="28"/>
                <w:szCs w:val="28"/>
              </w:rPr>
              <w:t>М45</w:t>
            </w:r>
          </w:p>
        </w:tc>
        <w:tc>
          <w:tcPr>
            <w:tcW w:w="1904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15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 w:rsidRPr="00B609A6">
              <w:rPr>
                <w:sz w:val="28"/>
                <w:szCs w:val="28"/>
              </w:rPr>
              <w:t>100</w:t>
            </w:r>
          </w:p>
        </w:tc>
        <w:tc>
          <w:tcPr>
            <w:tcW w:w="1581" w:type="dxa"/>
          </w:tcPr>
          <w:p w:rsidR="00E672CB" w:rsidRPr="003E5C84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</w:tr>
      <w:tr w:rsidR="00E672CB" w:rsidTr="00D87212">
        <w:trPr>
          <w:jc w:val="center"/>
        </w:trPr>
        <w:tc>
          <w:tcPr>
            <w:tcW w:w="897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59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 w:rsidRPr="00B609A6">
              <w:rPr>
                <w:sz w:val="28"/>
                <w:szCs w:val="28"/>
              </w:rPr>
              <w:t>М65</w:t>
            </w:r>
          </w:p>
        </w:tc>
        <w:tc>
          <w:tcPr>
            <w:tcW w:w="1904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15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 w:rsidRPr="00B609A6">
              <w:rPr>
                <w:sz w:val="28"/>
                <w:szCs w:val="28"/>
              </w:rPr>
              <w:t>100</w:t>
            </w:r>
          </w:p>
        </w:tc>
        <w:tc>
          <w:tcPr>
            <w:tcW w:w="1581" w:type="dxa"/>
          </w:tcPr>
          <w:p w:rsidR="00E672CB" w:rsidRPr="003E5C84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E672CB" w:rsidTr="00D87212">
        <w:trPr>
          <w:jc w:val="center"/>
        </w:trPr>
        <w:tc>
          <w:tcPr>
            <w:tcW w:w="897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59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 w:rsidRPr="00B609A6">
              <w:rPr>
                <w:sz w:val="28"/>
                <w:szCs w:val="28"/>
              </w:rPr>
              <w:t>Ж65</w:t>
            </w:r>
          </w:p>
        </w:tc>
        <w:tc>
          <w:tcPr>
            <w:tcW w:w="1904" w:type="dxa"/>
          </w:tcPr>
          <w:p w:rsidR="00E672CB" w:rsidRPr="00B609A6" w:rsidRDefault="00FD65AE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15" w:type="dxa"/>
          </w:tcPr>
          <w:p w:rsidR="00E672CB" w:rsidRPr="006D159D" w:rsidRDefault="00E672CB" w:rsidP="00D8721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6D159D">
              <w:rPr>
                <w:b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 w:rsidRPr="00B609A6">
              <w:rPr>
                <w:sz w:val="28"/>
                <w:szCs w:val="28"/>
              </w:rPr>
              <w:t>100</w:t>
            </w:r>
          </w:p>
        </w:tc>
        <w:tc>
          <w:tcPr>
            <w:tcW w:w="1581" w:type="dxa"/>
          </w:tcPr>
          <w:p w:rsidR="00E672CB" w:rsidRPr="003E5C84" w:rsidRDefault="00E74346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  <w:bookmarkStart w:id="0" w:name="_GoBack"/>
            <w:bookmarkEnd w:id="0"/>
          </w:p>
        </w:tc>
      </w:tr>
      <w:tr w:rsidR="00E672CB" w:rsidTr="00D87212">
        <w:trPr>
          <w:jc w:val="center"/>
        </w:trPr>
        <w:tc>
          <w:tcPr>
            <w:tcW w:w="897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609A6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059" w:type="dxa"/>
          </w:tcPr>
          <w:p w:rsidR="00E672CB" w:rsidRPr="00B609A6" w:rsidRDefault="00E672CB" w:rsidP="00D87212">
            <w:pPr>
              <w:jc w:val="center"/>
              <w:rPr>
                <w:b/>
                <w:sz w:val="28"/>
                <w:szCs w:val="28"/>
              </w:rPr>
            </w:pPr>
            <w:r w:rsidRPr="00B609A6"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1568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 w:rsidRPr="00B609A6">
              <w:rPr>
                <w:sz w:val="28"/>
                <w:szCs w:val="28"/>
                <w:lang w:val="en-US"/>
              </w:rPr>
              <w:t>OPEN</w:t>
            </w:r>
          </w:p>
        </w:tc>
        <w:tc>
          <w:tcPr>
            <w:tcW w:w="1904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15" w:type="dxa"/>
          </w:tcPr>
          <w:p w:rsidR="00E672CB" w:rsidRPr="00577836" w:rsidRDefault="00E672CB" w:rsidP="00D8721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577836">
              <w:rPr>
                <w:b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</w:tcPr>
          <w:p w:rsidR="00E672CB" w:rsidRPr="00B609A6" w:rsidRDefault="00E672CB" w:rsidP="00D87212">
            <w:pPr>
              <w:jc w:val="center"/>
              <w:rPr>
                <w:sz w:val="28"/>
                <w:szCs w:val="28"/>
              </w:rPr>
            </w:pPr>
            <w:r w:rsidRPr="00B609A6">
              <w:rPr>
                <w:sz w:val="28"/>
                <w:szCs w:val="28"/>
              </w:rPr>
              <w:t>100</w:t>
            </w:r>
          </w:p>
        </w:tc>
        <w:tc>
          <w:tcPr>
            <w:tcW w:w="1581" w:type="dxa"/>
          </w:tcPr>
          <w:p w:rsidR="00E672CB" w:rsidRPr="003E5C84" w:rsidRDefault="00A154E3" w:rsidP="00D8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</w:tbl>
    <w:p w:rsidR="00E672CB" w:rsidRDefault="003906ED" w:rsidP="003906E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672CB" w:rsidRPr="006D0076">
        <w:rPr>
          <w:b/>
          <w:sz w:val="28"/>
          <w:szCs w:val="28"/>
        </w:rPr>
        <w:t>Внимание!</w:t>
      </w:r>
      <w:r w:rsidR="00E672CB" w:rsidRPr="00B609A6">
        <w:rPr>
          <w:sz w:val="28"/>
          <w:szCs w:val="28"/>
        </w:rPr>
        <w:t xml:space="preserve"> На </w:t>
      </w:r>
      <w:r w:rsidR="00E672CB" w:rsidRPr="00B609A6">
        <w:rPr>
          <w:b/>
          <w:sz w:val="28"/>
          <w:szCs w:val="28"/>
        </w:rPr>
        <w:t>КП100</w:t>
      </w:r>
      <w:r w:rsidR="00E672CB" w:rsidRPr="00B609A6">
        <w:rPr>
          <w:sz w:val="28"/>
          <w:szCs w:val="28"/>
        </w:rPr>
        <w:t xml:space="preserve"> обязательная отметка в </w:t>
      </w:r>
      <w:r w:rsidR="00E672CB" w:rsidRPr="00577836">
        <w:rPr>
          <w:b/>
          <w:sz w:val="28"/>
          <w:szCs w:val="28"/>
        </w:rPr>
        <w:t>последнюю очередь</w:t>
      </w:r>
      <w:r w:rsidR="00E672CB" w:rsidRPr="00B609A6">
        <w:rPr>
          <w:sz w:val="28"/>
          <w:szCs w:val="28"/>
        </w:rPr>
        <w:t>, перед финишем.</w:t>
      </w:r>
    </w:p>
    <w:p w:rsidR="00D43382" w:rsidRDefault="00E767CA" w:rsidP="00E767CA">
      <w:pPr>
        <w:jc w:val="right"/>
      </w:pPr>
      <w:r w:rsidRPr="00AA3F62">
        <w:rPr>
          <w:sz w:val="20"/>
          <w:szCs w:val="20"/>
        </w:rPr>
        <w:t xml:space="preserve">Приложение 2                </w:t>
      </w:r>
    </w:p>
    <w:p w:rsidR="009B1785" w:rsidRPr="00AA3F62" w:rsidRDefault="00E767CA" w:rsidP="00AA3F62">
      <w:pPr>
        <w:rPr>
          <w:sz w:val="20"/>
          <w:szCs w:val="20"/>
        </w:rPr>
      </w:pPr>
      <w:r>
        <w:rPr>
          <w:b/>
          <w:sz w:val="28"/>
          <w:szCs w:val="28"/>
        </w:rPr>
        <w:t xml:space="preserve">         </w:t>
      </w:r>
      <w:r w:rsidR="00D43382" w:rsidRPr="00AA3F62">
        <w:rPr>
          <w:b/>
          <w:sz w:val="28"/>
          <w:szCs w:val="28"/>
        </w:rPr>
        <w:t>Схема условного изображения по</w:t>
      </w:r>
      <w:r w:rsidR="00AA3F62" w:rsidRPr="00AA3F62">
        <w:rPr>
          <w:b/>
          <w:sz w:val="28"/>
          <w:szCs w:val="28"/>
        </w:rPr>
        <w:t>ля спортивной карты с цифрами 85.</w:t>
      </w:r>
      <w:r w:rsidR="00AA3F62">
        <w:t xml:space="preserve">   </w:t>
      </w:r>
    </w:p>
    <w:p w:rsidR="00FF14C5" w:rsidRDefault="00065819" w:rsidP="002F64A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2154786" cy="30937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Условное изображение поля карты12 апреля 2026 г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931" cy="314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3F8" w:rsidRDefault="006B53F8" w:rsidP="002F64AE">
      <w:pPr>
        <w:jc w:val="center"/>
        <w:rPr>
          <w:rFonts w:asciiTheme="minorHAnsi" w:hAnsiTheme="minorHAnsi"/>
        </w:rPr>
      </w:pPr>
    </w:p>
    <w:p w:rsidR="00326163" w:rsidRPr="00BB0B2E" w:rsidRDefault="00BB0B2E" w:rsidP="00BB0B2E">
      <w:pPr>
        <w:ind w:right="566"/>
        <w:outlineLvl w:val="0"/>
        <w:rPr>
          <w:b/>
        </w:rPr>
      </w:pPr>
      <w:r>
        <w:rPr>
          <w:b/>
        </w:rPr>
        <w:t xml:space="preserve">       </w:t>
      </w:r>
      <w:r w:rsidR="00E15F46" w:rsidRPr="007F650E">
        <w:rPr>
          <w:b/>
        </w:rPr>
        <w:t>Мы рады принять Ваши пожертвования на органи</w:t>
      </w:r>
      <w:r w:rsidR="00D367D7">
        <w:rPr>
          <w:b/>
        </w:rPr>
        <w:t>зацию и проведение соревнований.</w:t>
      </w:r>
    </w:p>
    <w:sectPr w:rsidR="00326163" w:rsidRPr="00BB0B2E" w:rsidSect="008021C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B2E" w:rsidRDefault="00FA0B2E" w:rsidP="00637C9C">
      <w:r>
        <w:separator/>
      </w:r>
    </w:p>
  </w:endnote>
  <w:endnote w:type="continuationSeparator" w:id="0">
    <w:p w:rsidR="00FA0B2E" w:rsidRDefault="00FA0B2E" w:rsidP="0063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063543"/>
      <w:docPartObj>
        <w:docPartGallery w:val="Page Numbers (Bottom of Page)"/>
        <w:docPartUnique/>
      </w:docPartObj>
    </w:sdtPr>
    <w:sdtEndPr/>
    <w:sdtContent>
      <w:p w:rsidR="00637C9C" w:rsidRDefault="00637C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346">
          <w:rPr>
            <w:noProof/>
          </w:rPr>
          <w:t>1</w:t>
        </w:r>
        <w:r>
          <w:fldChar w:fldCharType="end"/>
        </w:r>
      </w:p>
    </w:sdtContent>
  </w:sdt>
  <w:p w:rsidR="00637C9C" w:rsidRDefault="00637C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B2E" w:rsidRDefault="00FA0B2E" w:rsidP="00637C9C">
      <w:r>
        <w:separator/>
      </w:r>
    </w:p>
  </w:footnote>
  <w:footnote w:type="continuationSeparator" w:id="0">
    <w:p w:rsidR="00FA0B2E" w:rsidRDefault="00FA0B2E" w:rsidP="0063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0F1F23"/>
    <w:multiLevelType w:val="hybridMultilevel"/>
    <w:tmpl w:val="1548E7EC"/>
    <w:lvl w:ilvl="0" w:tplc="AF8C013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C1"/>
    <w:rsid w:val="00002125"/>
    <w:rsid w:val="000246B2"/>
    <w:rsid w:val="000259EA"/>
    <w:rsid w:val="00057516"/>
    <w:rsid w:val="00065819"/>
    <w:rsid w:val="00065941"/>
    <w:rsid w:val="00097006"/>
    <w:rsid w:val="000D23DD"/>
    <w:rsid w:val="000E52CD"/>
    <w:rsid w:val="000F4405"/>
    <w:rsid w:val="000F5A78"/>
    <w:rsid w:val="00123F0B"/>
    <w:rsid w:val="00134314"/>
    <w:rsid w:val="0015270A"/>
    <w:rsid w:val="00171F2D"/>
    <w:rsid w:val="0017289B"/>
    <w:rsid w:val="0018528B"/>
    <w:rsid w:val="001A37FE"/>
    <w:rsid w:val="001A4C38"/>
    <w:rsid w:val="001A618E"/>
    <w:rsid w:val="00205BA7"/>
    <w:rsid w:val="002227B1"/>
    <w:rsid w:val="002445B4"/>
    <w:rsid w:val="00245411"/>
    <w:rsid w:val="00245B63"/>
    <w:rsid w:val="00250A15"/>
    <w:rsid w:val="002539C8"/>
    <w:rsid w:val="00267160"/>
    <w:rsid w:val="002757CD"/>
    <w:rsid w:val="00295FE8"/>
    <w:rsid w:val="002A2AA1"/>
    <w:rsid w:val="002A5408"/>
    <w:rsid w:val="002A6353"/>
    <w:rsid w:val="002B5632"/>
    <w:rsid w:val="002D0BD8"/>
    <w:rsid w:val="002D48B6"/>
    <w:rsid w:val="002F64AE"/>
    <w:rsid w:val="00301E58"/>
    <w:rsid w:val="00310176"/>
    <w:rsid w:val="003103B8"/>
    <w:rsid w:val="003108B7"/>
    <w:rsid w:val="00326163"/>
    <w:rsid w:val="00384CFE"/>
    <w:rsid w:val="003906ED"/>
    <w:rsid w:val="0039607E"/>
    <w:rsid w:val="003F7251"/>
    <w:rsid w:val="00420207"/>
    <w:rsid w:val="00427D3B"/>
    <w:rsid w:val="0045079C"/>
    <w:rsid w:val="0045615A"/>
    <w:rsid w:val="00465FFB"/>
    <w:rsid w:val="00480C0C"/>
    <w:rsid w:val="00497F57"/>
    <w:rsid w:val="004A6290"/>
    <w:rsid w:val="004B054A"/>
    <w:rsid w:val="004F43F5"/>
    <w:rsid w:val="005338FC"/>
    <w:rsid w:val="00577836"/>
    <w:rsid w:val="00591D13"/>
    <w:rsid w:val="005D4A60"/>
    <w:rsid w:val="00626C6A"/>
    <w:rsid w:val="00632EB7"/>
    <w:rsid w:val="00637C9C"/>
    <w:rsid w:val="0066288B"/>
    <w:rsid w:val="0066712D"/>
    <w:rsid w:val="006728CE"/>
    <w:rsid w:val="00692189"/>
    <w:rsid w:val="00694519"/>
    <w:rsid w:val="0069544A"/>
    <w:rsid w:val="006B53F8"/>
    <w:rsid w:val="006B6D90"/>
    <w:rsid w:val="006E16FB"/>
    <w:rsid w:val="007158F9"/>
    <w:rsid w:val="0073190C"/>
    <w:rsid w:val="00761BFC"/>
    <w:rsid w:val="007630CB"/>
    <w:rsid w:val="007A5508"/>
    <w:rsid w:val="007E02A9"/>
    <w:rsid w:val="007E5D93"/>
    <w:rsid w:val="007F5D63"/>
    <w:rsid w:val="007F650E"/>
    <w:rsid w:val="008021C1"/>
    <w:rsid w:val="00870DFE"/>
    <w:rsid w:val="008A44AA"/>
    <w:rsid w:val="008B0EBA"/>
    <w:rsid w:val="008C3160"/>
    <w:rsid w:val="008C38E6"/>
    <w:rsid w:val="008F3B9A"/>
    <w:rsid w:val="0090225B"/>
    <w:rsid w:val="00902264"/>
    <w:rsid w:val="00925BAB"/>
    <w:rsid w:val="009438A0"/>
    <w:rsid w:val="00962C72"/>
    <w:rsid w:val="00967157"/>
    <w:rsid w:val="009803FC"/>
    <w:rsid w:val="009A5C7D"/>
    <w:rsid w:val="009B1785"/>
    <w:rsid w:val="009E33CA"/>
    <w:rsid w:val="009F4088"/>
    <w:rsid w:val="009F42C1"/>
    <w:rsid w:val="00A154E3"/>
    <w:rsid w:val="00A609FE"/>
    <w:rsid w:val="00A87FB2"/>
    <w:rsid w:val="00A961E2"/>
    <w:rsid w:val="00AA3F62"/>
    <w:rsid w:val="00AB6393"/>
    <w:rsid w:val="00AC34E5"/>
    <w:rsid w:val="00AE1CE5"/>
    <w:rsid w:val="00AF16D0"/>
    <w:rsid w:val="00AF33B3"/>
    <w:rsid w:val="00B07A0E"/>
    <w:rsid w:val="00B402DF"/>
    <w:rsid w:val="00B56642"/>
    <w:rsid w:val="00B75FB9"/>
    <w:rsid w:val="00B85D1F"/>
    <w:rsid w:val="00BA7A84"/>
    <w:rsid w:val="00BB0392"/>
    <w:rsid w:val="00BB0B2E"/>
    <w:rsid w:val="00BF430F"/>
    <w:rsid w:val="00C37EAA"/>
    <w:rsid w:val="00C84345"/>
    <w:rsid w:val="00C870F0"/>
    <w:rsid w:val="00C976DA"/>
    <w:rsid w:val="00CA2C17"/>
    <w:rsid w:val="00CC6CA1"/>
    <w:rsid w:val="00CE2BA1"/>
    <w:rsid w:val="00CF2EC2"/>
    <w:rsid w:val="00D03FD1"/>
    <w:rsid w:val="00D23205"/>
    <w:rsid w:val="00D23610"/>
    <w:rsid w:val="00D367D7"/>
    <w:rsid w:val="00D43382"/>
    <w:rsid w:val="00D43BED"/>
    <w:rsid w:val="00D466EC"/>
    <w:rsid w:val="00D4792C"/>
    <w:rsid w:val="00D750B1"/>
    <w:rsid w:val="00DA293D"/>
    <w:rsid w:val="00DC185C"/>
    <w:rsid w:val="00DE602F"/>
    <w:rsid w:val="00E14916"/>
    <w:rsid w:val="00E1596C"/>
    <w:rsid w:val="00E15F46"/>
    <w:rsid w:val="00E304E9"/>
    <w:rsid w:val="00E34460"/>
    <w:rsid w:val="00E628BA"/>
    <w:rsid w:val="00E672CB"/>
    <w:rsid w:val="00E74346"/>
    <w:rsid w:val="00E75ED4"/>
    <w:rsid w:val="00E767CA"/>
    <w:rsid w:val="00EA2DC1"/>
    <w:rsid w:val="00EA6760"/>
    <w:rsid w:val="00EA783A"/>
    <w:rsid w:val="00EC2225"/>
    <w:rsid w:val="00ED24F8"/>
    <w:rsid w:val="00EF0681"/>
    <w:rsid w:val="00F4382D"/>
    <w:rsid w:val="00F6787B"/>
    <w:rsid w:val="00F7021A"/>
    <w:rsid w:val="00FA0B2E"/>
    <w:rsid w:val="00FA3B11"/>
    <w:rsid w:val="00FC0428"/>
    <w:rsid w:val="00FD65AE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2C75E-3B41-492C-A655-67B326CF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021C1"/>
    <w:pPr>
      <w:widowControl w:val="0"/>
      <w:suppressAutoHyphens/>
      <w:spacing w:after="120"/>
    </w:pPr>
    <w:rPr>
      <w:rFonts w:eastAsia="Arial Unicode MS" w:cs="Mangal"/>
      <w:kern w:val="1"/>
      <w:lang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8021C1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637C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7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37C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7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6C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6CA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7630CB"/>
    <w:pPr>
      <w:ind w:left="720"/>
      <w:contextualSpacing/>
    </w:pPr>
  </w:style>
  <w:style w:type="table" w:styleId="ac">
    <w:name w:val="Table Grid"/>
    <w:basedOn w:val="a1"/>
    <w:uiPriority w:val="39"/>
    <w:rsid w:val="00761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B4C30-D8C7-41F3-BF4F-45248806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19</cp:revision>
  <cp:lastPrinted>2026-04-20T10:24:00Z</cp:lastPrinted>
  <dcterms:created xsi:type="dcterms:W3CDTF">2026-04-16T19:34:00Z</dcterms:created>
  <dcterms:modified xsi:type="dcterms:W3CDTF">2026-04-25T21:33:00Z</dcterms:modified>
</cp:coreProperties>
</file>