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3EE56" w14:textId="25669C7C"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</w:t>
      </w:r>
      <w:r w:rsidRPr="008A1FB9">
        <w:rPr>
          <w:rFonts w:eastAsia="Arial"/>
          <w:sz w:val="28"/>
          <w:szCs w:val="28"/>
        </w:rPr>
        <w:t>«УТВЕРЖДАЮ»</w:t>
      </w:r>
    </w:p>
    <w:p w14:paraId="285B4358" w14:textId="2DCCA478" w:rsidR="00DA33C8" w:rsidRDefault="00DA33C8" w:rsidP="001D2EA0">
      <w:pPr>
        <w:ind w:firstLine="4111"/>
        <w:jc w:val="center"/>
        <w:rPr>
          <w:rFonts w:eastAsia="Arial"/>
          <w:sz w:val="28"/>
          <w:szCs w:val="28"/>
        </w:rPr>
      </w:pPr>
      <w:r w:rsidRPr="00DA33C8">
        <w:rPr>
          <w:rFonts w:eastAsia="Arial"/>
          <w:sz w:val="28"/>
          <w:szCs w:val="28"/>
        </w:rPr>
        <w:t xml:space="preserve">Президент РСОО «Федерация триатлона </w:t>
      </w:r>
    </w:p>
    <w:p w14:paraId="5033423D" w14:textId="6A9DC176" w:rsidR="001D2EA0" w:rsidRDefault="00DA33C8" w:rsidP="001D2EA0">
      <w:pPr>
        <w:ind w:firstLine="4111"/>
        <w:jc w:val="center"/>
        <w:rPr>
          <w:rFonts w:eastAsia="Arial"/>
          <w:sz w:val="28"/>
          <w:szCs w:val="28"/>
        </w:rPr>
      </w:pPr>
      <w:r w:rsidRPr="00DA33C8">
        <w:rPr>
          <w:rFonts w:eastAsia="Arial"/>
          <w:sz w:val="28"/>
          <w:szCs w:val="28"/>
        </w:rPr>
        <w:t>Республики Коми»</w:t>
      </w:r>
    </w:p>
    <w:p w14:paraId="5980EBA3" w14:textId="0A28B299" w:rsidR="00153580" w:rsidRPr="008A1FB9" w:rsidRDefault="00153580" w:rsidP="001D2EA0">
      <w:pPr>
        <w:ind w:firstLine="4111"/>
        <w:jc w:val="center"/>
        <w:rPr>
          <w:rFonts w:eastAsia="Arial"/>
          <w:sz w:val="28"/>
          <w:szCs w:val="28"/>
        </w:rPr>
      </w:pPr>
    </w:p>
    <w:p w14:paraId="41DC9F03" w14:textId="41A96924"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</w:p>
    <w:p w14:paraId="47CD04EA" w14:textId="5AC1C357"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</w:p>
    <w:p w14:paraId="1F426225" w14:textId="3D061AD3"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_______________</w:t>
      </w:r>
      <w:r>
        <w:rPr>
          <w:rFonts w:eastAsia="Arial"/>
          <w:sz w:val="28"/>
          <w:szCs w:val="28"/>
        </w:rPr>
        <w:t xml:space="preserve"> </w:t>
      </w:r>
      <w:r w:rsidR="00DA33C8">
        <w:rPr>
          <w:rFonts w:eastAsia="Arial"/>
          <w:sz w:val="28"/>
          <w:szCs w:val="28"/>
        </w:rPr>
        <w:t>К.Н. Рудаков</w:t>
      </w:r>
    </w:p>
    <w:p w14:paraId="50BBF6D0" w14:textId="4DFE6F6C" w:rsidR="001D2EA0" w:rsidRPr="008A1FB9" w:rsidRDefault="001D2EA0" w:rsidP="001D2EA0">
      <w:pPr>
        <w:ind w:firstLine="4111"/>
        <w:rPr>
          <w:rFonts w:eastAsia="Arial"/>
        </w:rPr>
      </w:pPr>
    </w:p>
    <w:p w14:paraId="55F86D71" w14:textId="5686A084"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</w:p>
    <w:p w14:paraId="368B66C3" w14:textId="20B05EE6" w:rsidR="00153580" w:rsidRDefault="00153580" w:rsidP="001D2EA0">
      <w:pPr>
        <w:ind w:firstLine="4111"/>
        <w:jc w:val="center"/>
        <w:rPr>
          <w:rFonts w:eastAsia="Arial"/>
          <w:sz w:val="28"/>
          <w:szCs w:val="28"/>
        </w:rPr>
      </w:pPr>
    </w:p>
    <w:p w14:paraId="1CF21119" w14:textId="77777777" w:rsidR="00153580" w:rsidRDefault="00153580" w:rsidP="001D2EA0">
      <w:pPr>
        <w:ind w:firstLine="4111"/>
        <w:jc w:val="center"/>
        <w:rPr>
          <w:rFonts w:eastAsia="Arial"/>
          <w:sz w:val="28"/>
          <w:szCs w:val="28"/>
        </w:rPr>
      </w:pPr>
    </w:p>
    <w:p w14:paraId="0D869FC9" w14:textId="77777777" w:rsidR="00153580" w:rsidRDefault="00153580" w:rsidP="001D2EA0">
      <w:pPr>
        <w:ind w:firstLine="4111"/>
        <w:jc w:val="center"/>
        <w:rPr>
          <w:rFonts w:eastAsia="Arial"/>
          <w:sz w:val="28"/>
          <w:szCs w:val="28"/>
        </w:rPr>
      </w:pPr>
    </w:p>
    <w:p w14:paraId="00ACA23D" w14:textId="1FB62875" w:rsidR="001D2EA0" w:rsidRPr="008A1FB9" w:rsidRDefault="001D2EA0" w:rsidP="001D2EA0">
      <w:pPr>
        <w:ind w:firstLine="4111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«</w:t>
      </w:r>
      <w:r w:rsidR="00202F7B">
        <w:rPr>
          <w:rFonts w:eastAsia="Arial"/>
          <w:sz w:val="28"/>
          <w:szCs w:val="28"/>
        </w:rPr>
        <w:t>06</w:t>
      </w:r>
      <w:r w:rsidRPr="008A1FB9">
        <w:rPr>
          <w:rFonts w:eastAsia="Arial"/>
          <w:sz w:val="28"/>
          <w:szCs w:val="28"/>
        </w:rPr>
        <w:t xml:space="preserve">» </w:t>
      </w:r>
      <w:r w:rsidR="00202F7B">
        <w:rPr>
          <w:rFonts w:eastAsia="Arial"/>
          <w:sz w:val="28"/>
          <w:szCs w:val="28"/>
        </w:rPr>
        <w:t>марта</w:t>
      </w:r>
      <w:r w:rsidRPr="008A1FB9">
        <w:rPr>
          <w:rFonts w:eastAsia="Arial"/>
          <w:sz w:val="28"/>
          <w:szCs w:val="28"/>
        </w:rPr>
        <w:t xml:space="preserve"> 202</w:t>
      </w:r>
      <w:r w:rsidR="00202F7B">
        <w:rPr>
          <w:rFonts w:eastAsia="Arial"/>
          <w:sz w:val="28"/>
          <w:szCs w:val="28"/>
        </w:rPr>
        <w:t>6</w:t>
      </w:r>
      <w:r w:rsidRPr="008A1FB9">
        <w:rPr>
          <w:rFonts w:eastAsia="Arial"/>
          <w:sz w:val="28"/>
          <w:szCs w:val="28"/>
        </w:rPr>
        <w:t xml:space="preserve"> г.</w:t>
      </w:r>
    </w:p>
    <w:p w14:paraId="79D8A4D2" w14:textId="77777777" w:rsidR="001D2EA0" w:rsidRPr="008A1FB9" w:rsidRDefault="001D2EA0" w:rsidP="001D2EA0">
      <w:pPr>
        <w:ind w:right="-259" w:firstLine="4111"/>
        <w:jc w:val="center"/>
        <w:rPr>
          <w:rFonts w:eastAsia="Arial"/>
          <w:b/>
          <w:sz w:val="28"/>
          <w:szCs w:val="28"/>
        </w:rPr>
      </w:pPr>
    </w:p>
    <w:p w14:paraId="07380202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0AB1AD2B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5D4D0510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6EC82AB9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101BFB56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1C85DD19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567FCD2A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7FEEB03A" w14:textId="77777777" w:rsidR="001D2EA0" w:rsidRPr="008A1FB9" w:rsidRDefault="001D2EA0" w:rsidP="001D2EA0">
      <w:pPr>
        <w:spacing w:line="276" w:lineRule="auto"/>
        <w:ind w:right="-259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РЕГЛАМЕНТ</w:t>
      </w:r>
    </w:p>
    <w:p w14:paraId="02EB9776" w14:textId="77777777" w:rsidR="001D2EA0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 w:rsidRPr="008A1FB9">
        <w:rPr>
          <w:rFonts w:eastAsia="Arial"/>
          <w:sz w:val="28"/>
          <w:szCs w:val="28"/>
        </w:rPr>
        <w:t xml:space="preserve">проведения </w:t>
      </w:r>
      <w:r w:rsidR="00DA33C8">
        <w:rPr>
          <w:rFonts w:eastAsia="Arial"/>
          <w:sz w:val="28"/>
          <w:szCs w:val="28"/>
        </w:rPr>
        <w:t>Чемпионата Республики Коми по триатлону</w:t>
      </w:r>
      <w:r>
        <w:rPr>
          <w:rFonts w:eastAsia="Helvetica Neue"/>
          <w:sz w:val="28"/>
          <w:szCs w:val="28"/>
        </w:rPr>
        <w:t xml:space="preserve">, </w:t>
      </w:r>
    </w:p>
    <w:p w14:paraId="231E3D0C" w14:textId="77777777" w:rsidR="001D2EA0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 xml:space="preserve">категории </w:t>
      </w:r>
      <w:r w:rsidRPr="00BE4883">
        <w:rPr>
          <w:rFonts w:eastAsia="Helvetica Neue"/>
          <w:sz w:val="28"/>
          <w:szCs w:val="28"/>
        </w:rPr>
        <w:t>участников: мужчины, женщины</w:t>
      </w:r>
    </w:p>
    <w:p w14:paraId="5A18AB29" w14:textId="77777777" w:rsidR="001D2EA0" w:rsidRDefault="00DA33C8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>Первенства Республики Коми по триатлону</w:t>
      </w:r>
    </w:p>
    <w:p w14:paraId="7F6B1E68" w14:textId="10ECA36B" w:rsidR="001D2EA0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 xml:space="preserve">категории </w:t>
      </w:r>
      <w:r w:rsidRPr="00BE4883">
        <w:rPr>
          <w:rFonts w:eastAsia="Helvetica Neue"/>
          <w:sz w:val="28"/>
          <w:szCs w:val="28"/>
        </w:rPr>
        <w:t xml:space="preserve">участников: юноши, девушки </w:t>
      </w:r>
      <w:r w:rsidR="00202F7B">
        <w:rPr>
          <w:rFonts w:eastAsia="Helvetica Neue"/>
          <w:sz w:val="28"/>
          <w:szCs w:val="28"/>
        </w:rPr>
        <w:t xml:space="preserve">11-12, </w:t>
      </w:r>
      <w:r w:rsidRPr="00BE4883">
        <w:rPr>
          <w:rFonts w:eastAsia="Helvetica Neue"/>
          <w:sz w:val="28"/>
          <w:szCs w:val="28"/>
        </w:rPr>
        <w:t>13-14, 15-17 лет,</w:t>
      </w:r>
    </w:p>
    <w:p w14:paraId="4B7A65CE" w14:textId="77777777" w:rsidR="00DA33C8" w:rsidRDefault="00DA33C8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>Республиканских соревнований по триатлону среди любителей</w:t>
      </w:r>
    </w:p>
    <w:p w14:paraId="31A06A93" w14:textId="77777777" w:rsidR="00DA33C8" w:rsidRPr="00BE4883" w:rsidRDefault="00DA33C8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>
        <w:rPr>
          <w:rFonts w:eastAsia="Helvetica Neue"/>
          <w:sz w:val="28"/>
          <w:szCs w:val="28"/>
        </w:rPr>
        <w:t xml:space="preserve">категории </w:t>
      </w:r>
      <w:r w:rsidRPr="00BE4883">
        <w:rPr>
          <w:rFonts w:eastAsia="Helvetica Neue"/>
          <w:sz w:val="28"/>
          <w:szCs w:val="28"/>
        </w:rPr>
        <w:t>участников:</w:t>
      </w:r>
      <w:r>
        <w:rPr>
          <w:rFonts w:eastAsia="Helvetica Neue"/>
          <w:sz w:val="28"/>
          <w:szCs w:val="28"/>
        </w:rPr>
        <w:t xml:space="preserve"> </w:t>
      </w:r>
      <w:r w:rsidRPr="00BE4883">
        <w:rPr>
          <w:rFonts w:eastAsia="Helvetica Neue"/>
          <w:sz w:val="28"/>
          <w:szCs w:val="28"/>
        </w:rPr>
        <w:t>мужчины, женщины</w:t>
      </w:r>
      <w:r>
        <w:rPr>
          <w:rFonts w:eastAsia="Helvetica Neue"/>
          <w:sz w:val="28"/>
          <w:szCs w:val="28"/>
        </w:rPr>
        <w:t xml:space="preserve"> 18-34, 35-49, 50 лет и старше</w:t>
      </w:r>
    </w:p>
    <w:p w14:paraId="722561F7" w14:textId="77777777" w:rsidR="001D2EA0" w:rsidRPr="00BE4883" w:rsidRDefault="001D2EA0" w:rsidP="001D2EA0">
      <w:pPr>
        <w:spacing w:line="276" w:lineRule="auto"/>
        <w:ind w:right="-259"/>
        <w:jc w:val="center"/>
        <w:rPr>
          <w:rFonts w:eastAsia="Helvetica Neue"/>
          <w:sz w:val="28"/>
          <w:szCs w:val="28"/>
        </w:rPr>
      </w:pPr>
      <w:r w:rsidRPr="00BE4883">
        <w:rPr>
          <w:rFonts w:eastAsia="Helvetica Neue"/>
          <w:sz w:val="28"/>
          <w:szCs w:val="28"/>
        </w:rPr>
        <w:t>спортивные дисциплины: триатлон-зимний</w:t>
      </w:r>
    </w:p>
    <w:p w14:paraId="1F2C3565" w14:textId="77777777" w:rsidR="001D2EA0" w:rsidRPr="0080267E" w:rsidRDefault="001D2EA0" w:rsidP="001D2EA0">
      <w:pPr>
        <w:spacing w:line="276" w:lineRule="auto"/>
        <w:ind w:right="-259"/>
        <w:rPr>
          <w:rFonts w:eastAsia="Calibri"/>
          <w:sz w:val="28"/>
          <w:szCs w:val="28"/>
        </w:rPr>
      </w:pPr>
    </w:p>
    <w:p w14:paraId="7E09367C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427C283C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302062EF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65803C32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03922E0C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19FD3AB5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22C1FC03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06EDB2CB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67F0D5F5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1D4D0B65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2FBAF10B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31BDF42F" w14:textId="77777777" w:rsidR="001D2EA0" w:rsidRPr="008A1FB9" w:rsidRDefault="001D2EA0" w:rsidP="001D2EA0">
      <w:pPr>
        <w:ind w:right="-259"/>
        <w:jc w:val="center"/>
        <w:rPr>
          <w:rFonts w:eastAsia="Arial"/>
          <w:sz w:val="28"/>
          <w:szCs w:val="28"/>
        </w:rPr>
      </w:pPr>
    </w:p>
    <w:p w14:paraId="5F4D89F6" w14:textId="77777777" w:rsidR="001D2EA0" w:rsidRPr="00BE4883" w:rsidRDefault="001D2EA0" w:rsidP="001D2EA0">
      <w:pPr>
        <w:ind w:right="-259"/>
        <w:rPr>
          <w:rFonts w:eastAsia="Arial"/>
          <w:sz w:val="28"/>
          <w:szCs w:val="28"/>
        </w:rPr>
      </w:pPr>
    </w:p>
    <w:p w14:paraId="3CB288DF" w14:textId="77777777" w:rsidR="001D2EA0" w:rsidRPr="00BE4883" w:rsidRDefault="001D2EA0" w:rsidP="001D2EA0">
      <w:pPr>
        <w:ind w:right="-259"/>
        <w:jc w:val="center"/>
        <w:rPr>
          <w:rFonts w:eastAsia="Arial"/>
          <w:sz w:val="28"/>
          <w:szCs w:val="28"/>
        </w:rPr>
      </w:pPr>
      <w:r w:rsidRPr="00BE4883">
        <w:rPr>
          <w:rFonts w:eastAsia="Arial"/>
          <w:sz w:val="28"/>
          <w:szCs w:val="28"/>
        </w:rPr>
        <w:t xml:space="preserve">Республика Коми, </w:t>
      </w:r>
      <w:r w:rsidR="008303D1">
        <w:rPr>
          <w:rFonts w:eastAsia="Arial"/>
          <w:sz w:val="28"/>
          <w:szCs w:val="28"/>
        </w:rPr>
        <w:t>г. Сыктывкар</w:t>
      </w:r>
      <w:r w:rsidRPr="00BE4883">
        <w:rPr>
          <w:rFonts w:eastAsia="Arial"/>
          <w:sz w:val="28"/>
          <w:szCs w:val="28"/>
        </w:rPr>
        <w:t xml:space="preserve"> </w:t>
      </w:r>
    </w:p>
    <w:p w14:paraId="44B21B02" w14:textId="566F8E27" w:rsidR="001D2EA0" w:rsidRPr="00AF1014" w:rsidRDefault="001D2EA0" w:rsidP="00AF1014">
      <w:pPr>
        <w:ind w:right="-259"/>
        <w:jc w:val="center"/>
        <w:rPr>
          <w:rFonts w:ascii="Arial" w:eastAsia="Arial" w:hAnsi="Arial" w:cs="Arial"/>
          <w:sz w:val="28"/>
          <w:szCs w:val="28"/>
        </w:rPr>
      </w:pPr>
      <w:r w:rsidRPr="00BE4883">
        <w:rPr>
          <w:rFonts w:eastAsia="Arial"/>
          <w:sz w:val="28"/>
          <w:szCs w:val="28"/>
        </w:rPr>
        <w:t>202</w:t>
      </w:r>
      <w:r w:rsidR="00202F7B">
        <w:rPr>
          <w:rFonts w:eastAsia="Arial"/>
          <w:sz w:val="28"/>
          <w:szCs w:val="28"/>
        </w:rPr>
        <w:t>6</w:t>
      </w:r>
      <w:r w:rsidRPr="00BE4883">
        <w:rPr>
          <w:rFonts w:eastAsia="Arial"/>
          <w:sz w:val="28"/>
          <w:szCs w:val="28"/>
        </w:rPr>
        <w:t xml:space="preserve"> г.</w:t>
      </w:r>
      <w:r>
        <w:br w:type="page"/>
      </w:r>
    </w:p>
    <w:p w14:paraId="7FC302E6" w14:textId="77777777" w:rsidR="001D2EA0" w:rsidRPr="003663A9" w:rsidRDefault="001D2EA0" w:rsidP="001D2EA0">
      <w:pPr>
        <w:numPr>
          <w:ilvl w:val="0"/>
          <w:numId w:val="2"/>
        </w:numP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2E1C25">
        <w:rPr>
          <w:rFonts w:eastAsia="Arial"/>
          <w:b/>
          <w:sz w:val="28"/>
          <w:szCs w:val="28"/>
        </w:rPr>
        <w:lastRenderedPageBreak/>
        <w:t>Сроки и место проведения</w:t>
      </w:r>
    </w:p>
    <w:p w14:paraId="77533653" w14:textId="77777777" w:rsidR="001D2EA0" w:rsidRPr="003663A9" w:rsidRDefault="001D2EA0" w:rsidP="001D2EA0">
      <w:pPr>
        <w:tabs>
          <w:tab w:val="left" w:pos="0"/>
          <w:tab w:val="left" w:pos="993"/>
        </w:tabs>
        <w:ind w:left="709"/>
        <w:rPr>
          <w:rFonts w:eastAsia="Helvetica Neue"/>
          <w:b/>
          <w:sz w:val="10"/>
          <w:szCs w:val="10"/>
        </w:rPr>
      </w:pPr>
    </w:p>
    <w:p w14:paraId="4E580942" w14:textId="77777777"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14:paraId="2268139A" w14:textId="7933C32A" w:rsidR="008303D1" w:rsidRDefault="008303D1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8303D1">
        <w:rPr>
          <w:rFonts w:eastAsia="Arial"/>
          <w:sz w:val="28"/>
          <w:szCs w:val="28"/>
        </w:rPr>
        <w:t>Соревнования проводятся на лыжной базе «</w:t>
      </w:r>
      <w:proofErr w:type="spellStart"/>
      <w:r w:rsidR="00202F7B">
        <w:rPr>
          <w:rFonts w:eastAsia="Arial"/>
          <w:sz w:val="28"/>
          <w:szCs w:val="28"/>
        </w:rPr>
        <w:t>Йиркап</w:t>
      </w:r>
      <w:proofErr w:type="spellEnd"/>
      <w:r w:rsidRPr="008303D1">
        <w:rPr>
          <w:rFonts w:eastAsia="Arial"/>
          <w:sz w:val="28"/>
          <w:szCs w:val="28"/>
        </w:rPr>
        <w:t xml:space="preserve">» по адресу: Республика Коми, г. </w:t>
      </w:r>
      <w:r w:rsidR="00202F7B">
        <w:rPr>
          <w:rFonts w:eastAsia="Arial"/>
          <w:sz w:val="28"/>
          <w:szCs w:val="28"/>
        </w:rPr>
        <w:t>Сыктывкар, ул. Лесопарковая</w:t>
      </w:r>
      <w:r w:rsidRPr="008303D1">
        <w:rPr>
          <w:rFonts w:eastAsia="Arial"/>
          <w:sz w:val="28"/>
          <w:szCs w:val="28"/>
        </w:rPr>
        <w:t>.</w:t>
      </w:r>
    </w:p>
    <w:p w14:paraId="4571BF1A" w14:textId="762321AB" w:rsidR="001D2EA0" w:rsidRPr="00AF1014" w:rsidRDefault="00202F7B" w:rsidP="00AF1014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Helvetica Neue"/>
          <w:sz w:val="28"/>
          <w:szCs w:val="28"/>
        </w:rPr>
      </w:pPr>
      <w:r>
        <w:rPr>
          <w:rFonts w:eastAsia="Arial"/>
          <w:sz w:val="28"/>
          <w:szCs w:val="28"/>
        </w:rPr>
        <w:t>Сроки проведения: 22</w:t>
      </w:r>
      <w:r w:rsidR="008303D1" w:rsidRPr="008303D1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марта 2026</w:t>
      </w:r>
      <w:r w:rsidR="008303D1" w:rsidRPr="008303D1">
        <w:rPr>
          <w:rFonts w:eastAsia="Arial"/>
          <w:sz w:val="28"/>
          <w:szCs w:val="28"/>
        </w:rPr>
        <w:t xml:space="preserve"> г.</w:t>
      </w:r>
    </w:p>
    <w:p w14:paraId="37BD24FC" w14:textId="77777777" w:rsidR="001D2EA0" w:rsidRPr="002E1C25" w:rsidRDefault="001D2EA0" w:rsidP="001D2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Организаторы</w:t>
      </w:r>
      <w:r>
        <w:rPr>
          <w:rFonts w:eastAsia="Arial"/>
          <w:b/>
          <w:color w:val="000000"/>
          <w:sz w:val="28"/>
          <w:szCs w:val="28"/>
        </w:rPr>
        <w:t xml:space="preserve"> мероприятия</w:t>
      </w:r>
    </w:p>
    <w:p w14:paraId="6E409788" w14:textId="77777777"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jc w:val="both"/>
        <w:rPr>
          <w:sz w:val="28"/>
          <w:szCs w:val="28"/>
        </w:rPr>
      </w:pPr>
    </w:p>
    <w:p w14:paraId="3F024141" w14:textId="77777777" w:rsidR="001D2EA0" w:rsidRPr="002E1C25" w:rsidRDefault="00DA33C8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DA33C8">
        <w:rPr>
          <w:rFonts w:eastAsia="Arial"/>
          <w:sz w:val="28"/>
          <w:szCs w:val="28"/>
        </w:rPr>
        <w:t>Общее руководство подготовкой и проведением соревнований осуществляется Министерством физической культуры и спорта Республики Коми, в лице ГАУ РК «‎Центр спортивной подготовки сборных команд»</w:t>
      </w:r>
    </w:p>
    <w:p w14:paraId="4FE8211C" w14:textId="4D00561B" w:rsidR="001D2EA0" w:rsidRPr="00AF1014" w:rsidRDefault="001D2EA0" w:rsidP="00AF1014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Организация мероприятия </w:t>
      </w:r>
      <w:r w:rsidRPr="00BE4883">
        <w:rPr>
          <w:rFonts w:eastAsia="Arial"/>
          <w:sz w:val="28"/>
          <w:szCs w:val="28"/>
        </w:rPr>
        <w:t>возлагается на РСОО «ФТ РК». Проведение соревнований поручается главной судейской коллегии.</w:t>
      </w:r>
    </w:p>
    <w:p w14:paraId="174B0737" w14:textId="77777777" w:rsidR="001D2EA0" w:rsidRPr="002E1C25" w:rsidRDefault="001D2EA0" w:rsidP="001D2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Требования к участникам и условия допуска</w:t>
      </w:r>
    </w:p>
    <w:p w14:paraId="34608CDE" w14:textId="77777777"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jc w:val="both"/>
        <w:rPr>
          <w:sz w:val="28"/>
          <w:szCs w:val="28"/>
        </w:rPr>
      </w:pPr>
    </w:p>
    <w:p w14:paraId="7708E9DA" w14:textId="77777777" w:rsidR="001D2EA0" w:rsidRDefault="001D2EA0" w:rsidP="001D2EA0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Helvetica Neue"/>
          <w:sz w:val="28"/>
          <w:szCs w:val="28"/>
        </w:rPr>
      </w:pPr>
      <w:r>
        <w:rPr>
          <w:rFonts w:eastAsia="Arial"/>
          <w:sz w:val="28"/>
          <w:szCs w:val="28"/>
        </w:rPr>
        <w:t xml:space="preserve">В </w:t>
      </w:r>
      <w:r w:rsidRPr="002E1C25">
        <w:rPr>
          <w:rFonts w:eastAsia="Arial"/>
          <w:sz w:val="28"/>
          <w:szCs w:val="28"/>
        </w:rPr>
        <w:t xml:space="preserve">соревнованиях принимают участие спортсмены спортивных сборных команд </w:t>
      </w:r>
      <w:r w:rsidR="009A4765">
        <w:rPr>
          <w:rFonts w:eastAsia="Arial"/>
          <w:sz w:val="28"/>
          <w:szCs w:val="28"/>
        </w:rPr>
        <w:t>муниципалитетов Республики Коми и спортсмены-любители</w:t>
      </w:r>
      <w:r w:rsidRPr="002E1C25">
        <w:rPr>
          <w:rFonts w:eastAsia="Helvetica Neue"/>
          <w:sz w:val="28"/>
          <w:szCs w:val="28"/>
        </w:rPr>
        <w:t>.</w:t>
      </w:r>
    </w:p>
    <w:p w14:paraId="2C003BCB" w14:textId="56EC910C" w:rsidR="00153580" w:rsidRPr="002E1C25" w:rsidRDefault="00153580" w:rsidP="00153580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Arial"/>
          <w:sz w:val="28"/>
          <w:szCs w:val="28"/>
        </w:rPr>
      </w:pPr>
      <w:r w:rsidRPr="00153580">
        <w:rPr>
          <w:rFonts w:eastAsia="Arial"/>
          <w:sz w:val="28"/>
          <w:szCs w:val="28"/>
        </w:rPr>
        <w:t>К участию в соревнованиях допускаются спортсмены воз</w:t>
      </w:r>
      <w:r w:rsidR="00202F7B">
        <w:rPr>
          <w:rFonts w:eastAsia="Arial"/>
          <w:sz w:val="28"/>
          <w:szCs w:val="28"/>
        </w:rPr>
        <w:t>растных групп среди Мужчин (2008 гр. и старше), Женщин (2008</w:t>
      </w:r>
      <w:r w:rsidRPr="00153580">
        <w:rPr>
          <w:rFonts w:eastAsia="Arial"/>
          <w:sz w:val="28"/>
          <w:szCs w:val="28"/>
        </w:rPr>
        <w:t xml:space="preserve"> гр. и</w:t>
      </w:r>
      <w:r w:rsidR="00202F7B">
        <w:rPr>
          <w:rFonts w:eastAsia="Arial"/>
          <w:sz w:val="28"/>
          <w:szCs w:val="28"/>
        </w:rPr>
        <w:t xml:space="preserve"> старше), Юношей 15-17 лет (2009-2011 гр.), Девушек 15-17 лет (2009-2011 гр.), Юношей 13-14 лет (2012-2013 гр.), Девушек 13-14 лет (2012-2013</w:t>
      </w:r>
      <w:r w:rsidRPr="00153580">
        <w:rPr>
          <w:rFonts w:eastAsia="Arial"/>
          <w:sz w:val="28"/>
          <w:szCs w:val="28"/>
        </w:rPr>
        <w:t xml:space="preserve"> гр.), </w:t>
      </w:r>
      <w:r w:rsidR="00202F7B">
        <w:rPr>
          <w:rFonts w:eastAsia="Arial"/>
          <w:sz w:val="28"/>
          <w:szCs w:val="28"/>
        </w:rPr>
        <w:t>Мальчиков 11-12 лет (2014-2015 гр.), Девочек (</w:t>
      </w:r>
      <w:r w:rsidR="00202F7B">
        <w:rPr>
          <w:rFonts w:eastAsia="Arial"/>
          <w:sz w:val="28"/>
          <w:szCs w:val="28"/>
        </w:rPr>
        <w:t>2014-2015 гр</w:t>
      </w:r>
      <w:r w:rsidR="00202F7B">
        <w:rPr>
          <w:rFonts w:eastAsia="Arial"/>
          <w:sz w:val="28"/>
          <w:szCs w:val="28"/>
        </w:rPr>
        <w:t xml:space="preserve">.), </w:t>
      </w:r>
      <w:r w:rsidRPr="00153580">
        <w:rPr>
          <w:rFonts w:eastAsia="Arial"/>
          <w:sz w:val="28"/>
          <w:szCs w:val="28"/>
        </w:rPr>
        <w:t>спортсменов-любителей Мужчин и Женщин в во</w:t>
      </w:r>
      <w:r w:rsidR="00202F7B">
        <w:rPr>
          <w:rFonts w:eastAsia="Arial"/>
          <w:sz w:val="28"/>
          <w:szCs w:val="28"/>
        </w:rPr>
        <w:t>зрастных группах 18-34 лет (1992-2008 гр.),  35-49 лет (1977-1991 гр.), 50+ (1976</w:t>
      </w:r>
      <w:r w:rsidRPr="00153580">
        <w:rPr>
          <w:rFonts w:eastAsia="Arial"/>
          <w:sz w:val="28"/>
          <w:szCs w:val="28"/>
        </w:rPr>
        <w:t xml:space="preserve"> гр. и старше), спортивных сборных команд муниципальных образований, имеющие соответствующую уровню соревнований подготовку, снаряжение и допуск врача.</w:t>
      </w:r>
    </w:p>
    <w:p w14:paraId="2002AE4B" w14:textId="77777777" w:rsidR="001D2EA0" w:rsidRPr="002E1C25" w:rsidRDefault="001D2EA0" w:rsidP="001D2EA0">
      <w:pPr>
        <w:ind w:firstLine="709"/>
        <w:jc w:val="both"/>
        <w:rPr>
          <w:rFonts w:eastAsia="Arial"/>
          <w:sz w:val="28"/>
          <w:szCs w:val="28"/>
        </w:rPr>
      </w:pPr>
      <w:bookmarkStart w:id="0" w:name="_Hlk157769111"/>
      <w:r w:rsidRPr="002E1C25">
        <w:rPr>
          <w:rFonts w:eastAsia="Arial"/>
          <w:sz w:val="28"/>
          <w:szCs w:val="28"/>
        </w:rPr>
        <w:t xml:space="preserve">Заявки на участие в </w:t>
      </w:r>
      <w:r w:rsidR="000D03F6">
        <w:rPr>
          <w:rFonts w:eastAsia="Arial"/>
          <w:sz w:val="28"/>
          <w:szCs w:val="28"/>
        </w:rPr>
        <w:t>Чемпионате и Первенстве Республики Коми</w:t>
      </w:r>
      <w:r w:rsidRPr="002E1C2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принимаются </w:t>
      </w:r>
      <w:r w:rsidRPr="002E1C25">
        <w:rPr>
          <w:rFonts w:eastAsia="Arial"/>
          <w:sz w:val="28"/>
          <w:szCs w:val="28"/>
        </w:rPr>
        <w:t>по установленной форме</w:t>
      </w:r>
      <w:r w:rsidRPr="002E1C25">
        <w:rPr>
          <w:rFonts w:eastAsia="Arial"/>
          <w:color w:val="333333"/>
          <w:sz w:val="26"/>
          <w:szCs w:val="26"/>
        </w:rPr>
        <w:t xml:space="preserve">, </w:t>
      </w:r>
      <w:r w:rsidR="00DA33C8">
        <w:rPr>
          <w:rFonts w:eastAsia="Arial"/>
          <w:sz w:val="28"/>
          <w:szCs w:val="28"/>
        </w:rPr>
        <w:t>подписанные</w:t>
      </w:r>
      <w:r w:rsidR="00DA33C8" w:rsidRPr="00DA33C8">
        <w:rPr>
          <w:rFonts w:eastAsia="Arial"/>
          <w:sz w:val="28"/>
          <w:szCs w:val="28"/>
        </w:rPr>
        <w:t xml:space="preserve"> руководителем организации и допу</w:t>
      </w:r>
      <w:r w:rsidR="00DA33C8">
        <w:rPr>
          <w:rFonts w:eastAsia="Arial"/>
          <w:sz w:val="28"/>
          <w:szCs w:val="28"/>
        </w:rPr>
        <w:t>ском врача на каждого участника,</w:t>
      </w:r>
      <w:r w:rsidRPr="002E1C25">
        <w:rPr>
          <w:rFonts w:eastAsia="Arial"/>
          <w:sz w:val="28"/>
          <w:szCs w:val="28"/>
        </w:rPr>
        <w:t xml:space="preserve"> и </w:t>
      </w:r>
      <w:r>
        <w:rPr>
          <w:rFonts w:eastAsia="Arial"/>
          <w:sz w:val="28"/>
          <w:szCs w:val="28"/>
        </w:rPr>
        <w:t xml:space="preserve">оригиналы </w:t>
      </w:r>
      <w:r w:rsidRPr="002E1C25">
        <w:rPr>
          <w:rFonts w:eastAsia="Arial"/>
          <w:sz w:val="28"/>
          <w:szCs w:val="28"/>
        </w:rPr>
        <w:t>ины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необходимы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документ</w:t>
      </w:r>
      <w:r>
        <w:rPr>
          <w:rFonts w:eastAsia="Arial"/>
          <w:sz w:val="28"/>
          <w:szCs w:val="28"/>
        </w:rPr>
        <w:t>ов</w:t>
      </w:r>
      <w:r w:rsidRPr="002E1C25">
        <w:rPr>
          <w:rFonts w:eastAsia="Arial"/>
          <w:sz w:val="28"/>
          <w:szCs w:val="28"/>
        </w:rPr>
        <w:t xml:space="preserve"> представляются в комиссию по допуску в день приезда</w:t>
      </w:r>
      <w:r w:rsidRPr="002E1C25">
        <w:rPr>
          <w:rFonts w:eastAsia="Helvetica Neue"/>
          <w:sz w:val="28"/>
          <w:szCs w:val="28"/>
        </w:rPr>
        <w:t>.</w:t>
      </w:r>
    </w:p>
    <w:p w14:paraId="21E53B08" w14:textId="77777777"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14:paraId="721655D4" w14:textId="77777777" w:rsidR="001D2EA0" w:rsidRPr="002E1C25" w:rsidRDefault="001D2EA0" w:rsidP="001D2EA0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bookmarkStart w:id="1" w:name="_Hlk99710346"/>
      <w:r w:rsidRPr="002E1C25">
        <w:rPr>
          <w:rFonts w:eastAsia="Arial"/>
          <w:sz w:val="28"/>
          <w:szCs w:val="28"/>
        </w:rPr>
        <w:t>К заявке прилагаются следующие документы на каждого спортсмена</w:t>
      </w:r>
      <w:r w:rsidR="00BE1C4E">
        <w:rPr>
          <w:rFonts w:eastAsia="Arial"/>
          <w:sz w:val="28"/>
          <w:szCs w:val="28"/>
        </w:rPr>
        <w:t xml:space="preserve"> (Чемпионат и Первенство Республики Коми)</w:t>
      </w:r>
      <w:r w:rsidRPr="002E1C25">
        <w:rPr>
          <w:rFonts w:eastAsia="Helvetica Neue"/>
          <w:sz w:val="28"/>
          <w:szCs w:val="28"/>
        </w:rPr>
        <w:t>:</w:t>
      </w:r>
    </w:p>
    <w:p w14:paraId="5DE7A17F" w14:textId="77777777"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14:paraId="1A2B6C2A" w14:textId="77777777" w:rsidR="001D2EA0" w:rsidRPr="002E1C25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паспорт гражданина Российской Федерации</w:t>
      </w:r>
      <w:r>
        <w:rPr>
          <w:rFonts w:eastAsia="Arial"/>
          <w:sz w:val="28"/>
          <w:szCs w:val="28"/>
        </w:rPr>
        <w:t xml:space="preserve"> (свидетельство о рождении)</w:t>
      </w:r>
      <w:r w:rsidRPr="002E1C25">
        <w:rPr>
          <w:rFonts w:eastAsia="Arial"/>
          <w:sz w:val="28"/>
          <w:szCs w:val="28"/>
        </w:rPr>
        <w:t>;</w:t>
      </w:r>
    </w:p>
    <w:p w14:paraId="0EE157BC" w14:textId="77777777" w:rsidR="001D2EA0" w:rsidRPr="002E1C25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зачетная классификационная книжка;</w:t>
      </w:r>
    </w:p>
    <w:p w14:paraId="75EF7DEB" w14:textId="77777777" w:rsidR="001D2EA0" w:rsidRPr="002E1C25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страхования;</w:t>
      </w:r>
    </w:p>
    <w:p w14:paraId="7FBE8A2B" w14:textId="77777777" w:rsidR="001D2EA0" w:rsidRPr="002E1C25" w:rsidRDefault="001D2EA0" w:rsidP="001D2EA0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</w:t>
      </w:r>
      <w:r>
        <w:rPr>
          <w:rFonts w:eastAsia="Arial"/>
          <w:sz w:val="28"/>
          <w:szCs w:val="28"/>
        </w:rPr>
        <w:t xml:space="preserve"> </w:t>
      </w:r>
      <w:r w:rsidRPr="002E1C25">
        <w:rPr>
          <w:rFonts w:eastAsia="Arial"/>
          <w:sz w:val="28"/>
          <w:szCs w:val="28"/>
        </w:rPr>
        <w:t xml:space="preserve">сертификат РУСАДА о прохождении </w:t>
      </w:r>
      <w:proofErr w:type="spellStart"/>
      <w:r>
        <w:rPr>
          <w:rFonts w:eastAsia="Arial"/>
          <w:sz w:val="28"/>
          <w:szCs w:val="28"/>
        </w:rPr>
        <w:t>о</w:t>
      </w:r>
      <w:r w:rsidRPr="002E1C25">
        <w:rPr>
          <w:rFonts w:eastAsia="Arial"/>
          <w:sz w:val="28"/>
          <w:szCs w:val="28"/>
        </w:rPr>
        <w:t>нлайн</w:t>
      </w:r>
      <w:proofErr w:type="spellEnd"/>
      <w:r w:rsidRPr="002E1C25">
        <w:rPr>
          <w:rFonts w:eastAsia="Arial"/>
          <w:sz w:val="28"/>
          <w:szCs w:val="28"/>
        </w:rPr>
        <w:t xml:space="preserve"> обучения</w:t>
      </w:r>
      <w:r>
        <w:rPr>
          <w:rFonts w:eastAsia="Arial"/>
          <w:sz w:val="28"/>
          <w:szCs w:val="28"/>
        </w:rPr>
        <w:t xml:space="preserve"> </w:t>
      </w:r>
      <w:r w:rsidRPr="004D09C4">
        <w:rPr>
          <w:rFonts w:eastAsia="Arial"/>
          <w:color w:val="000000"/>
          <w:sz w:val="28"/>
          <w:szCs w:val="28"/>
        </w:rPr>
        <w:t>(</w:t>
      </w:r>
      <w:hyperlink r:id="rId5" w:history="1">
        <w:r w:rsidRPr="003E5CC5">
          <w:rPr>
            <w:rStyle w:val="a3"/>
            <w:sz w:val="28"/>
            <w:szCs w:val="28"/>
          </w:rPr>
          <w:t>https://rusada.ru/education/online-training/</w:t>
        </w:r>
      </w:hyperlink>
      <w:r>
        <w:rPr>
          <w:sz w:val="28"/>
          <w:szCs w:val="28"/>
        </w:rPr>
        <w:t>)</w:t>
      </w:r>
      <w:r w:rsidRPr="002E1C25">
        <w:rPr>
          <w:rFonts w:eastAsia="Arial"/>
          <w:sz w:val="28"/>
          <w:szCs w:val="28"/>
        </w:rPr>
        <w:t>;</w:t>
      </w:r>
    </w:p>
    <w:p w14:paraId="4BC77FBE" w14:textId="77777777" w:rsidR="00DA33C8" w:rsidRDefault="001D2EA0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  <w:bookmarkEnd w:id="1"/>
    </w:p>
    <w:p w14:paraId="3F7C7A0F" w14:textId="77777777" w:rsidR="00BE1C4E" w:rsidRDefault="00BE1C4E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Для участников Республиканских соревнований среди любителей в комиссию по допуску </w:t>
      </w:r>
      <w:r w:rsidRPr="002E1C25">
        <w:rPr>
          <w:rFonts w:eastAsia="Arial"/>
          <w:sz w:val="28"/>
          <w:szCs w:val="28"/>
        </w:rPr>
        <w:t>представляются</w:t>
      </w:r>
      <w:r>
        <w:rPr>
          <w:rFonts w:eastAsia="Arial"/>
          <w:sz w:val="28"/>
          <w:szCs w:val="28"/>
        </w:rPr>
        <w:t xml:space="preserve"> следующие документы:</w:t>
      </w:r>
    </w:p>
    <w:p w14:paraId="256369B7" w14:textId="77777777" w:rsidR="00BE1C4E" w:rsidRDefault="00BE1C4E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2E1C25">
        <w:rPr>
          <w:rFonts w:eastAsia="Arial"/>
          <w:sz w:val="28"/>
          <w:szCs w:val="28"/>
        </w:rPr>
        <w:t>паспорт гражданина Российской Федерации</w:t>
      </w:r>
      <w:r>
        <w:rPr>
          <w:rFonts w:eastAsia="Arial"/>
          <w:sz w:val="28"/>
          <w:szCs w:val="28"/>
        </w:rPr>
        <w:t>;</w:t>
      </w:r>
    </w:p>
    <w:p w14:paraId="71DB6A45" w14:textId="77777777" w:rsidR="00BE1C4E" w:rsidRDefault="00BE1C4E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</w:t>
      </w:r>
      <w:r>
        <w:rPr>
          <w:rFonts w:eastAsia="Arial"/>
          <w:sz w:val="28"/>
          <w:szCs w:val="28"/>
        </w:rPr>
        <w:t xml:space="preserve"> (или лицензия ФТР)</w:t>
      </w:r>
      <w:r w:rsidRPr="002E1C25">
        <w:rPr>
          <w:rFonts w:eastAsia="Arial"/>
          <w:sz w:val="28"/>
          <w:szCs w:val="28"/>
        </w:rPr>
        <w:t>;</w:t>
      </w:r>
    </w:p>
    <w:p w14:paraId="0988BC46" w14:textId="77777777" w:rsidR="00BE1C4E" w:rsidRDefault="00BE1C4E" w:rsidP="00DA33C8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справка – допуск врача (оригинал + копия);</w:t>
      </w:r>
    </w:p>
    <w:p w14:paraId="1732D436" w14:textId="765243CF" w:rsidR="00153580" w:rsidRDefault="00BE1C4E" w:rsidP="00AF1014">
      <w:pPr>
        <w:tabs>
          <w:tab w:val="left" w:pos="0"/>
          <w:tab w:val="left" w:pos="993"/>
          <w:tab w:val="left" w:pos="1086"/>
        </w:tabs>
        <w:spacing w:line="219" w:lineRule="auto"/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  <w:bookmarkEnd w:id="0"/>
    </w:p>
    <w:p w14:paraId="43BDA387" w14:textId="3FDEECA5" w:rsidR="00202F7B" w:rsidRPr="00E42458" w:rsidRDefault="001D2EA0" w:rsidP="001D4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jc w:val="center"/>
        <w:rPr>
          <w:rFonts w:eastAsia="Helvetica Neue"/>
          <w:b/>
          <w:color w:val="000000"/>
          <w:sz w:val="28"/>
          <w:szCs w:val="28"/>
        </w:rPr>
      </w:pPr>
      <w:bookmarkStart w:id="2" w:name="_Hlk157768834"/>
      <w:r w:rsidRPr="005A03F9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tbl>
      <w:tblPr>
        <w:tblStyle w:val="aa"/>
        <w:tblpPr w:leftFromText="180" w:rightFromText="180" w:vertAnchor="text" w:horzAnchor="page" w:tblpX="1433" w:tblpY="192"/>
        <w:tblOverlap w:val="never"/>
        <w:tblW w:w="9397" w:type="dxa"/>
        <w:tblLook w:val="04A0" w:firstRow="1" w:lastRow="0" w:firstColumn="1" w:lastColumn="0" w:noHBand="0" w:noVBand="1"/>
      </w:tblPr>
      <w:tblGrid>
        <w:gridCol w:w="2689"/>
        <w:gridCol w:w="1289"/>
        <w:gridCol w:w="1668"/>
        <w:gridCol w:w="1753"/>
        <w:gridCol w:w="1987"/>
        <w:gridCol w:w="11"/>
      </w:tblGrid>
      <w:tr w:rsidR="00202F7B" w:rsidRPr="007E43A6" w14:paraId="17DCB268" w14:textId="77777777" w:rsidTr="004F6476">
        <w:trPr>
          <w:trHeight w:val="394"/>
        </w:trPr>
        <w:tc>
          <w:tcPr>
            <w:tcW w:w="2689" w:type="dxa"/>
            <w:vMerge w:val="restart"/>
          </w:tcPr>
          <w:p w14:paraId="5043F844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spacing w:before="89" w:after="28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 и возрастные группы</w:t>
            </w:r>
          </w:p>
        </w:tc>
        <w:tc>
          <w:tcPr>
            <w:tcW w:w="6708" w:type="dxa"/>
            <w:gridSpan w:val="5"/>
            <w:vAlign w:val="center"/>
          </w:tcPr>
          <w:p w14:paraId="5A9817FA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spacing w:before="89" w:after="28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Дистанции</w:t>
            </w:r>
          </w:p>
        </w:tc>
      </w:tr>
      <w:tr w:rsidR="00202F7B" w:rsidRPr="007E43A6" w14:paraId="6BF1A9A6" w14:textId="77777777" w:rsidTr="004F6476">
        <w:trPr>
          <w:gridAfter w:val="1"/>
          <w:wAfter w:w="11" w:type="dxa"/>
          <w:trHeight w:val="394"/>
        </w:trPr>
        <w:tc>
          <w:tcPr>
            <w:tcW w:w="2689" w:type="dxa"/>
            <w:vMerge/>
          </w:tcPr>
          <w:p w14:paraId="08B4F86E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spacing w:before="89" w:after="28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1AB53BA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spacing w:before="89" w:after="28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Бег, км</w:t>
            </w:r>
          </w:p>
        </w:tc>
        <w:tc>
          <w:tcPr>
            <w:tcW w:w="1668" w:type="dxa"/>
            <w:vAlign w:val="center"/>
          </w:tcPr>
          <w:p w14:paraId="44B7D026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spacing w:before="89" w:after="28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Лыжная гонка, км</w:t>
            </w:r>
          </w:p>
        </w:tc>
        <w:tc>
          <w:tcPr>
            <w:tcW w:w="1753" w:type="dxa"/>
            <w:vAlign w:val="center"/>
          </w:tcPr>
          <w:p w14:paraId="5AB929E1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spacing w:before="89" w:after="28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Бег, км</w:t>
            </w:r>
          </w:p>
        </w:tc>
        <w:tc>
          <w:tcPr>
            <w:tcW w:w="1987" w:type="dxa"/>
            <w:vAlign w:val="center"/>
          </w:tcPr>
          <w:p w14:paraId="0C88820B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spacing w:before="89" w:after="28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Лыжная гонка, км</w:t>
            </w:r>
          </w:p>
        </w:tc>
      </w:tr>
      <w:tr w:rsidR="00202F7B" w:rsidRPr="007E43A6" w14:paraId="39B01462" w14:textId="77777777" w:rsidTr="004F6476">
        <w:trPr>
          <w:gridAfter w:val="1"/>
          <w:wAfter w:w="11" w:type="dxa"/>
          <w:trHeight w:val="394"/>
        </w:trPr>
        <w:tc>
          <w:tcPr>
            <w:tcW w:w="2689" w:type="dxa"/>
          </w:tcPr>
          <w:p w14:paraId="3106345A" w14:textId="77777777" w:rsidR="00202F7B" w:rsidRDefault="00202F7B" w:rsidP="004F6476">
            <w:pPr>
              <w:pStyle w:val="1"/>
              <w:tabs>
                <w:tab w:val="left" w:pos="4444"/>
              </w:tabs>
              <w:spacing w:before="0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Мужчины, Женщины, </w:t>
            </w:r>
          </w:p>
          <w:p w14:paraId="56131BAA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spacing w:before="0"/>
              <w:outlineLvl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15-17 лет</w:t>
            </w:r>
          </w:p>
        </w:tc>
        <w:tc>
          <w:tcPr>
            <w:tcW w:w="1289" w:type="dxa"/>
            <w:vAlign w:val="center"/>
          </w:tcPr>
          <w:p w14:paraId="361920B9" w14:textId="3DFA9DDD" w:rsidR="00202F7B" w:rsidRPr="007E43A6" w:rsidRDefault="00E42458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668" w:type="dxa"/>
            <w:vAlign w:val="center"/>
          </w:tcPr>
          <w:p w14:paraId="7D093C7C" w14:textId="1EECE9B0" w:rsidR="00202F7B" w:rsidRPr="007E43A6" w:rsidRDefault="00E42458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753" w:type="dxa"/>
            <w:vAlign w:val="center"/>
          </w:tcPr>
          <w:p w14:paraId="666254BC" w14:textId="5097F918" w:rsidR="00202F7B" w:rsidRPr="007E43A6" w:rsidRDefault="00E42458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7" w:type="dxa"/>
            <w:vAlign w:val="center"/>
          </w:tcPr>
          <w:p w14:paraId="65599B84" w14:textId="25627CC5" w:rsidR="00202F7B" w:rsidRPr="007E43A6" w:rsidRDefault="00E42458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202F7B" w:rsidRPr="007E43A6" w14:paraId="0F436D89" w14:textId="77777777" w:rsidTr="004F6476">
        <w:trPr>
          <w:gridAfter w:val="1"/>
          <w:wAfter w:w="11" w:type="dxa"/>
          <w:trHeight w:val="404"/>
        </w:trPr>
        <w:tc>
          <w:tcPr>
            <w:tcW w:w="2689" w:type="dxa"/>
          </w:tcPr>
          <w:p w14:paraId="330ACFFD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E43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Юноши/Девушки 13-14 лет </w:t>
            </w:r>
          </w:p>
          <w:p w14:paraId="40D9F553" w14:textId="77777777" w:rsidR="00202F7B" w:rsidRPr="007E43A6" w:rsidRDefault="00202F7B" w:rsidP="004F6476">
            <w:r>
              <w:rPr>
                <w:sz w:val="24"/>
                <w:szCs w:val="24"/>
              </w:rPr>
              <w:t xml:space="preserve">Любители </w:t>
            </w:r>
            <w:r w:rsidRPr="007E43A6">
              <w:rPr>
                <w:sz w:val="24"/>
                <w:szCs w:val="24"/>
              </w:rPr>
              <w:t>Мужчины</w:t>
            </w:r>
            <w:r>
              <w:rPr>
                <w:sz w:val="24"/>
                <w:szCs w:val="24"/>
              </w:rPr>
              <w:t xml:space="preserve"> / </w:t>
            </w:r>
            <w:r w:rsidRPr="007E43A6">
              <w:rPr>
                <w:sz w:val="24"/>
                <w:szCs w:val="24"/>
              </w:rPr>
              <w:t>Женщины 18-34, 35-49 лет 50 лет +</w:t>
            </w:r>
          </w:p>
        </w:tc>
        <w:tc>
          <w:tcPr>
            <w:tcW w:w="1289" w:type="dxa"/>
            <w:vAlign w:val="center"/>
          </w:tcPr>
          <w:p w14:paraId="04A557E2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68" w:type="dxa"/>
            <w:vAlign w:val="center"/>
          </w:tcPr>
          <w:p w14:paraId="56292DB3" w14:textId="77777777" w:rsidR="00202F7B" w:rsidRPr="007E43A6" w:rsidRDefault="00202F7B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53" w:type="dxa"/>
            <w:vAlign w:val="center"/>
          </w:tcPr>
          <w:p w14:paraId="04CB1980" w14:textId="52897F5B" w:rsidR="00202F7B" w:rsidRPr="007E43A6" w:rsidRDefault="00E42458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7" w:type="dxa"/>
            <w:vAlign w:val="center"/>
          </w:tcPr>
          <w:p w14:paraId="7E9E056F" w14:textId="7563BB69" w:rsidR="00202F7B" w:rsidRPr="007E43A6" w:rsidRDefault="00E42458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202F7B" w:rsidRPr="007E43A6" w14:paraId="509AA0DE" w14:textId="77777777" w:rsidTr="004F6476">
        <w:trPr>
          <w:gridAfter w:val="1"/>
          <w:wAfter w:w="11" w:type="dxa"/>
          <w:trHeight w:val="777"/>
        </w:trPr>
        <w:tc>
          <w:tcPr>
            <w:tcW w:w="2689" w:type="dxa"/>
          </w:tcPr>
          <w:p w14:paraId="28CDDE23" w14:textId="77777777" w:rsidR="00202F7B" w:rsidRPr="007E43A6" w:rsidRDefault="00202F7B" w:rsidP="004F6476">
            <w:pPr>
              <w:rPr>
                <w:sz w:val="24"/>
                <w:szCs w:val="24"/>
              </w:rPr>
            </w:pPr>
            <w:r w:rsidRPr="007E43A6">
              <w:rPr>
                <w:sz w:val="24"/>
                <w:szCs w:val="24"/>
              </w:rPr>
              <w:t>Девочки/мальчики 11-12 лет</w:t>
            </w:r>
          </w:p>
        </w:tc>
        <w:tc>
          <w:tcPr>
            <w:tcW w:w="1289" w:type="dxa"/>
            <w:vAlign w:val="center"/>
          </w:tcPr>
          <w:p w14:paraId="7CCFB57C" w14:textId="77777777" w:rsidR="00202F7B" w:rsidRDefault="00202F7B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668" w:type="dxa"/>
            <w:vAlign w:val="center"/>
          </w:tcPr>
          <w:p w14:paraId="47724EE8" w14:textId="77777777" w:rsidR="00202F7B" w:rsidRDefault="00202F7B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53" w:type="dxa"/>
            <w:vAlign w:val="center"/>
          </w:tcPr>
          <w:p w14:paraId="0749F3AD" w14:textId="77777777" w:rsidR="00202F7B" w:rsidRDefault="00202F7B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7" w:type="dxa"/>
            <w:vAlign w:val="center"/>
          </w:tcPr>
          <w:p w14:paraId="3B15DBB6" w14:textId="77777777" w:rsidR="00202F7B" w:rsidRDefault="00202F7B" w:rsidP="004F6476">
            <w:pPr>
              <w:pStyle w:val="1"/>
              <w:tabs>
                <w:tab w:val="left" w:pos="4444"/>
              </w:tabs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bookmarkEnd w:id="2"/>
    </w:tbl>
    <w:p w14:paraId="59F7D302" w14:textId="77777777" w:rsidR="00997D81" w:rsidRDefault="00997D81" w:rsidP="00AF101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rPr>
          <w:rFonts w:eastAsia="Helvetica Neue"/>
          <w:b/>
          <w:color w:val="000000"/>
          <w:sz w:val="28"/>
          <w:szCs w:val="28"/>
        </w:rPr>
      </w:pPr>
    </w:p>
    <w:p w14:paraId="1366DDC1" w14:textId="77777777" w:rsidR="001D2EA0" w:rsidRPr="00F35155" w:rsidRDefault="001D2EA0" w:rsidP="001D2EA0">
      <w:pPr>
        <w:numPr>
          <w:ilvl w:val="0"/>
          <w:numId w:val="1"/>
        </w:numP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Программа и условия соревнований</w:t>
      </w:r>
    </w:p>
    <w:p w14:paraId="6C55E969" w14:textId="77777777" w:rsidR="001D2EA0" w:rsidRPr="002E1C25" w:rsidRDefault="001D2EA0" w:rsidP="001D2EA0">
      <w:pPr>
        <w:tabs>
          <w:tab w:val="left" w:pos="0"/>
          <w:tab w:val="left" w:pos="993"/>
        </w:tabs>
        <w:spacing w:line="59" w:lineRule="auto"/>
        <w:ind w:firstLine="709"/>
        <w:rPr>
          <w:sz w:val="28"/>
          <w:szCs w:val="28"/>
        </w:rPr>
      </w:pPr>
    </w:p>
    <w:p w14:paraId="36E8591B" w14:textId="77777777" w:rsidR="001D2EA0" w:rsidRPr="002E1C25" w:rsidRDefault="001D2EA0" w:rsidP="001D2EA0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  <w:bookmarkStart w:id="3" w:name="_Hlk157769153"/>
      <w:bookmarkStart w:id="4" w:name="_Hlk135230379"/>
      <w:r w:rsidRPr="002E1C25">
        <w:rPr>
          <w:rFonts w:eastAsia="Arial"/>
          <w:sz w:val="28"/>
          <w:szCs w:val="28"/>
        </w:rPr>
        <w:t>Соревнования проводятся по правилам вида спорта «триатлон»</w:t>
      </w:r>
      <w:r w:rsidRPr="002E1C25">
        <w:rPr>
          <w:sz w:val="28"/>
          <w:szCs w:val="28"/>
        </w:rPr>
        <w:t xml:space="preserve">: </w:t>
      </w:r>
      <w:r w:rsidRPr="002E1C25">
        <w:rPr>
          <w:rFonts w:eastAsia="Arial"/>
          <w:sz w:val="28"/>
          <w:szCs w:val="28"/>
        </w:rPr>
        <w:t>(</w:t>
      </w:r>
      <w:hyperlink r:id="rId6">
        <w:r w:rsidRPr="002E1C25">
          <w:rPr>
            <w:rFonts w:eastAsia="Arial"/>
            <w:color w:val="0000FF"/>
            <w:sz w:val="28"/>
            <w:szCs w:val="28"/>
            <w:u w:val="single"/>
          </w:rPr>
          <w:t>http://minsport.gov.ru/sport/high-sport/pravila-vidov-sporta/35576</w:t>
        </w:r>
      </w:hyperlink>
      <w:hyperlink r:id="rId7">
        <w:r w:rsidRPr="002E1C25">
          <w:rPr>
            <w:color w:val="0000FF"/>
            <w:u w:val="single"/>
          </w:rPr>
          <w:t>/</w:t>
        </w:r>
      </w:hyperlink>
      <w:r w:rsidRPr="002E1C25">
        <w:rPr>
          <w:rFonts w:eastAsia="Arial"/>
          <w:sz w:val="28"/>
          <w:szCs w:val="28"/>
        </w:rPr>
        <w:t xml:space="preserve">) </w:t>
      </w:r>
    </w:p>
    <w:p w14:paraId="7E5010A6" w14:textId="0E9F0F2F" w:rsidR="001D2EA0" w:rsidRDefault="001D2EA0" w:rsidP="00AF1014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и правилам </w:t>
      </w:r>
      <w:r>
        <w:rPr>
          <w:rFonts w:eastAsia="Arial"/>
          <w:sz w:val="28"/>
          <w:szCs w:val="28"/>
        </w:rPr>
        <w:t>Всемирной федерации</w:t>
      </w:r>
      <w:r w:rsidRPr="002E1C25">
        <w:rPr>
          <w:rFonts w:eastAsia="Arial"/>
          <w:sz w:val="28"/>
          <w:szCs w:val="28"/>
        </w:rPr>
        <w:t xml:space="preserve"> триатлона (</w:t>
      </w:r>
      <w:proofErr w:type="spellStart"/>
      <w:r w:rsidRPr="002E1C25">
        <w:rPr>
          <w:rFonts w:eastAsia="Arial"/>
          <w:sz w:val="28"/>
          <w:szCs w:val="28"/>
        </w:rPr>
        <w:t>World</w:t>
      </w:r>
      <w:proofErr w:type="spellEnd"/>
      <w:r w:rsidRPr="002E1C25">
        <w:rPr>
          <w:rFonts w:eastAsia="Arial"/>
          <w:sz w:val="28"/>
          <w:szCs w:val="28"/>
        </w:rPr>
        <w:t xml:space="preserve"> </w:t>
      </w:r>
      <w:proofErr w:type="spellStart"/>
      <w:r w:rsidRPr="002E1C25">
        <w:rPr>
          <w:rFonts w:eastAsia="Arial"/>
          <w:sz w:val="28"/>
          <w:szCs w:val="28"/>
        </w:rPr>
        <w:t>Triathlon</w:t>
      </w:r>
      <w:proofErr w:type="spellEnd"/>
      <w:r w:rsidRPr="002E1C25">
        <w:rPr>
          <w:rFonts w:eastAsia="Arial"/>
          <w:sz w:val="28"/>
          <w:szCs w:val="28"/>
        </w:rPr>
        <w:t xml:space="preserve">): </w:t>
      </w:r>
      <w:r w:rsidRPr="00AC6D3C">
        <w:rPr>
          <w:rFonts w:eastAsia="Arial"/>
          <w:sz w:val="28"/>
          <w:szCs w:val="28"/>
        </w:rPr>
        <w:t>(</w:t>
      </w:r>
      <w:hyperlink r:id="rId8">
        <w:r w:rsidRPr="00AC6D3C">
          <w:rPr>
            <w:rFonts w:eastAsia="Arial"/>
            <w:color w:val="0000FF"/>
            <w:sz w:val="28"/>
            <w:szCs w:val="28"/>
            <w:u w:val="single"/>
          </w:rPr>
          <w:t>https://triathlon.org/about/downloads/category/competition_rules</w:t>
        </w:r>
      </w:hyperlink>
      <w:r w:rsidRPr="00AC6D3C">
        <w:rPr>
          <w:rFonts w:eastAsia="Arial"/>
          <w:sz w:val="28"/>
          <w:szCs w:val="28"/>
        </w:rPr>
        <w:t>).</w:t>
      </w:r>
      <w:bookmarkEnd w:id="3"/>
      <w:r w:rsidRPr="002E1C25">
        <w:rPr>
          <w:rFonts w:eastAsia="Arial"/>
          <w:sz w:val="28"/>
          <w:szCs w:val="28"/>
        </w:rPr>
        <w:t xml:space="preserve"> </w:t>
      </w:r>
      <w:bookmarkEnd w:id="4"/>
    </w:p>
    <w:p w14:paraId="4D065D0C" w14:textId="7E739641" w:rsidR="001D2EA0" w:rsidRPr="00AF1014" w:rsidRDefault="001D2EA0" w:rsidP="00AF1014">
      <w:pPr>
        <w:tabs>
          <w:tab w:val="left" w:pos="709"/>
        </w:tabs>
        <w:ind w:firstLine="284"/>
        <w:jc w:val="center"/>
        <w:rPr>
          <w:rFonts w:eastAsia="Arial"/>
          <w:b/>
          <w:bCs/>
          <w:sz w:val="28"/>
          <w:szCs w:val="28"/>
        </w:rPr>
      </w:pPr>
      <w:r w:rsidRPr="007F45B6">
        <w:rPr>
          <w:rFonts w:eastAsia="Arial"/>
          <w:b/>
          <w:bCs/>
          <w:sz w:val="28"/>
          <w:szCs w:val="28"/>
        </w:rPr>
        <w:t>Расписание</w:t>
      </w: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8080"/>
      </w:tblGrid>
      <w:tr w:rsidR="006F22B8" w:rsidRPr="006F22B8" w14:paraId="6DE2FA14" w14:textId="77777777" w:rsidTr="00AF1014">
        <w:trPr>
          <w:jc w:val="center"/>
        </w:trPr>
        <w:tc>
          <w:tcPr>
            <w:tcW w:w="9493" w:type="dxa"/>
            <w:gridSpan w:val="2"/>
          </w:tcPr>
          <w:p w14:paraId="7D70A7AA" w14:textId="202342A6" w:rsidR="006F22B8" w:rsidRPr="006F22B8" w:rsidRDefault="001D45A0" w:rsidP="00235E45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 марта 2026</w:t>
            </w:r>
            <w:r w:rsidR="006F22B8" w:rsidRPr="006F22B8">
              <w:rPr>
                <w:b/>
                <w:sz w:val="24"/>
              </w:rPr>
              <w:t xml:space="preserve"> г.</w:t>
            </w:r>
          </w:p>
          <w:p w14:paraId="65DD17B2" w14:textId="77777777" w:rsidR="006F22B8" w:rsidRPr="006F22B8" w:rsidRDefault="006F22B8" w:rsidP="00235E4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F22B8">
              <w:rPr>
                <w:sz w:val="24"/>
              </w:rPr>
              <w:t>День приезда</w:t>
            </w:r>
          </w:p>
        </w:tc>
      </w:tr>
      <w:tr w:rsidR="006F22B8" w:rsidRPr="006F22B8" w14:paraId="2BEA8473" w14:textId="77777777" w:rsidTr="00AF1014">
        <w:trPr>
          <w:jc w:val="center"/>
        </w:trPr>
        <w:tc>
          <w:tcPr>
            <w:tcW w:w="9493" w:type="dxa"/>
            <w:gridSpan w:val="2"/>
          </w:tcPr>
          <w:p w14:paraId="37A0B91E" w14:textId="3A1EFE5D" w:rsidR="006F22B8" w:rsidRPr="006F22B8" w:rsidRDefault="001D45A0" w:rsidP="00235E45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22 марта 2026</w:t>
            </w:r>
            <w:r w:rsidR="006F22B8" w:rsidRPr="006F22B8">
              <w:rPr>
                <w:b/>
                <w:sz w:val="24"/>
              </w:rPr>
              <w:t xml:space="preserve"> г.</w:t>
            </w:r>
          </w:p>
        </w:tc>
      </w:tr>
      <w:tr w:rsidR="006F22B8" w:rsidRPr="006F22B8" w14:paraId="064DCF27" w14:textId="77777777" w:rsidTr="00AF1014">
        <w:trPr>
          <w:jc w:val="center"/>
        </w:trPr>
        <w:tc>
          <w:tcPr>
            <w:tcW w:w="1413" w:type="dxa"/>
          </w:tcPr>
          <w:p w14:paraId="5EE7ED5E" w14:textId="37D8E735" w:rsidR="006F22B8" w:rsidRPr="006F22B8" w:rsidRDefault="006D2B7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12:3</w:t>
            </w:r>
            <w:bookmarkStart w:id="5" w:name="_GoBack"/>
            <w:bookmarkEnd w:id="5"/>
            <w:r w:rsidR="009C4345">
              <w:rPr>
                <w:sz w:val="24"/>
              </w:rPr>
              <w:t>0-13:3</w:t>
            </w:r>
            <w:r w:rsidR="006F22B8" w:rsidRPr="006F22B8">
              <w:rPr>
                <w:sz w:val="24"/>
              </w:rPr>
              <w:t>0</w:t>
            </w:r>
          </w:p>
        </w:tc>
        <w:tc>
          <w:tcPr>
            <w:tcW w:w="8080" w:type="dxa"/>
          </w:tcPr>
          <w:p w14:paraId="028A14D5" w14:textId="5A08DA12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Работа комисс</w:t>
            </w:r>
            <w:r w:rsidR="009C4345">
              <w:rPr>
                <w:sz w:val="24"/>
              </w:rPr>
              <w:t xml:space="preserve">ии по допуску (1 этаж в фойе базы </w:t>
            </w:r>
            <w:proofErr w:type="spellStart"/>
            <w:r w:rsidR="009C4345">
              <w:rPr>
                <w:sz w:val="24"/>
              </w:rPr>
              <w:t>Йиркап</w:t>
            </w:r>
            <w:proofErr w:type="spellEnd"/>
            <w:r w:rsidR="009C4345">
              <w:rPr>
                <w:sz w:val="24"/>
              </w:rPr>
              <w:t>)</w:t>
            </w:r>
          </w:p>
        </w:tc>
      </w:tr>
      <w:tr w:rsidR="006F22B8" w:rsidRPr="006F22B8" w14:paraId="2D7A78E9" w14:textId="77777777" w:rsidTr="00AF1014">
        <w:trPr>
          <w:jc w:val="center"/>
        </w:trPr>
        <w:tc>
          <w:tcPr>
            <w:tcW w:w="1413" w:type="dxa"/>
          </w:tcPr>
          <w:p w14:paraId="7210BF3E" w14:textId="5EA7D05B" w:rsidR="006F22B8" w:rsidRPr="006F22B8" w:rsidRDefault="009C434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13:35-13:5</w:t>
            </w:r>
            <w:r w:rsidR="006F22B8" w:rsidRPr="006F22B8">
              <w:rPr>
                <w:sz w:val="24"/>
              </w:rPr>
              <w:t>0</w:t>
            </w:r>
          </w:p>
        </w:tc>
        <w:tc>
          <w:tcPr>
            <w:tcW w:w="8080" w:type="dxa"/>
          </w:tcPr>
          <w:p w14:paraId="0785A793" w14:textId="60D617D7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Открыта транзитная зона для участников ПРК среди юношей и девушек</w:t>
            </w:r>
            <w:r w:rsidR="009C4345">
              <w:rPr>
                <w:sz w:val="24"/>
              </w:rPr>
              <w:t xml:space="preserve"> 11-12 лет,</w:t>
            </w:r>
            <w:r w:rsidRPr="006F22B8">
              <w:rPr>
                <w:sz w:val="24"/>
              </w:rPr>
              <w:t xml:space="preserve"> 13-14</w:t>
            </w:r>
            <w:r w:rsidR="009C4345">
              <w:rPr>
                <w:sz w:val="24"/>
              </w:rPr>
              <w:t xml:space="preserve"> лет</w:t>
            </w:r>
            <w:r w:rsidRPr="006F22B8">
              <w:rPr>
                <w:sz w:val="24"/>
              </w:rPr>
              <w:t xml:space="preserve">, Республиканских соревнований среди любителей </w:t>
            </w:r>
          </w:p>
        </w:tc>
      </w:tr>
      <w:tr w:rsidR="009C4345" w:rsidRPr="006F22B8" w14:paraId="343AD46D" w14:textId="77777777" w:rsidTr="00AF1014">
        <w:trPr>
          <w:jc w:val="center"/>
        </w:trPr>
        <w:tc>
          <w:tcPr>
            <w:tcW w:w="1413" w:type="dxa"/>
          </w:tcPr>
          <w:p w14:paraId="4E830FD4" w14:textId="77777777" w:rsidR="009C4345" w:rsidRDefault="009C434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</w:p>
        </w:tc>
        <w:tc>
          <w:tcPr>
            <w:tcW w:w="8080" w:type="dxa"/>
          </w:tcPr>
          <w:p w14:paraId="150321F8" w14:textId="65C80878" w:rsidR="009C4345" w:rsidRPr="006F22B8" w:rsidRDefault="009C434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Построение на старт участников</w:t>
            </w:r>
          </w:p>
        </w:tc>
      </w:tr>
      <w:tr w:rsidR="006F22B8" w:rsidRPr="006F22B8" w14:paraId="23539480" w14:textId="77777777" w:rsidTr="00AF1014">
        <w:trPr>
          <w:jc w:val="center"/>
        </w:trPr>
        <w:tc>
          <w:tcPr>
            <w:tcW w:w="1413" w:type="dxa"/>
          </w:tcPr>
          <w:p w14:paraId="4E7D5990" w14:textId="390F20E9" w:rsidR="006F22B8" w:rsidRPr="006F22B8" w:rsidRDefault="009C434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14:0</w:t>
            </w:r>
            <w:r w:rsidR="006F22B8" w:rsidRPr="006F22B8">
              <w:rPr>
                <w:sz w:val="24"/>
              </w:rPr>
              <w:t xml:space="preserve">0 </w:t>
            </w:r>
          </w:p>
        </w:tc>
        <w:tc>
          <w:tcPr>
            <w:tcW w:w="8080" w:type="dxa"/>
          </w:tcPr>
          <w:p w14:paraId="39E1B7C3" w14:textId="6C31C5B0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 xml:space="preserve">Общий старт ПРК среди юношей и девушек </w:t>
            </w:r>
            <w:r w:rsidR="009C4345">
              <w:rPr>
                <w:sz w:val="24"/>
              </w:rPr>
              <w:t xml:space="preserve">11-12 лет, </w:t>
            </w:r>
            <w:r w:rsidRPr="006F22B8">
              <w:rPr>
                <w:sz w:val="24"/>
              </w:rPr>
              <w:t>13-14</w:t>
            </w:r>
            <w:r w:rsidR="009C4345">
              <w:rPr>
                <w:sz w:val="24"/>
              </w:rPr>
              <w:t xml:space="preserve"> лет</w:t>
            </w:r>
            <w:r w:rsidRPr="006F22B8">
              <w:rPr>
                <w:sz w:val="24"/>
              </w:rPr>
              <w:t>, Республиканских соревнований среди любителей</w:t>
            </w:r>
          </w:p>
        </w:tc>
      </w:tr>
      <w:tr w:rsidR="006F22B8" w:rsidRPr="006F22B8" w14:paraId="68097273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5874B21D" w14:textId="35581575" w:rsidR="006F22B8" w:rsidRPr="006F22B8" w:rsidRDefault="009C434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14:35-14:50</w:t>
            </w:r>
          </w:p>
        </w:tc>
        <w:tc>
          <w:tcPr>
            <w:tcW w:w="8080" w:type="dxa"/>
            <w:shd w:val="clear" w:color="auto" w:fill="FFFFFF" w:themeFill="background1"/>
          </w:tcPr>
          <w:p w14:paraId="0FE1E48B" w14:textId="77777777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Открыта транзитная зона для участников ЧРК и ПРК среди юношей и девушек 15-17 лет</w:t>
            </w:r>
          </w:p>
        </w:tc>
      </w:tr>
      <w:tr w:rsidR="006F22B8" w:rsidRPr="006F22B8" w14:paraId="05DF8C4C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4D788A55" w14:textId="0BCF1EDA" w:rsidR="006F22B8" w:rsidRPr="006F22B8" w:rsidRDefault="009C434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="006F22B8" w:rsidRPr="006F22B8">
              <w:rPr>
                <w:sz w:val="24"/>
              </w:rPr>
              <w:t>:55</w:t>
            </w:r>
          </w:p>
        </w:tc>
        <w:tc>
          <w:tcPr>
            <w:tcW w:w="8080" w:type="dxa"/>
            <w:shd w:val="clear" w:color="auto" w:fill="FFFFFF" w:themeFill="background1"/>
          </w:tcPr>
          <w:p w14:paraId="245FAF94" w14:textId="77777777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Построение на старт участников ЧРК и ПРК среди юношей и девушек 15-17 лет</w:t>
            </w:r>
          </w:p>
        </w:tc>
      </w:tr>
      <w:tr w:rsidR="006F22B8" w:rsidRPr="006F22B8" w14:paraId="6025820C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6C15F6AE" w14:textId="78003F0E" w:rsidR="006F22B8" w:rsidRPr="006F22B8" w:rsidRDefault="009C4345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 w:rsidR="006F22B8" w:rsidRPr="006F22B8">
              <w:rPr>
                <w:sz w:val="24"/>
              </w:rPr>
              <w:t>:00</w:t>
            </w:r>
          </w:p>
        </w:tc>
        <w:tc>
          <w:tcPr>
            <w:tcW w:w="8080" w:type="dxa"/>
            <w:shd w:val="clear" w:color="auto" w:fill="FFFFFF" w:themeFill="background1"/>
          </w:tcPr>
          <w:p w14:paraId="21A55E75" w14:textId="77777777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Общий старт участников ЧРК И ПРК среди юношей и девушек 15-17 лет</w:t>
            </w:r>
          </w:p>
        </w:tc>
      </w:tr>
      <w:tr w:rsidR="006F22B8" w:rsidRPr="006F22B8" w14:paraId="74EB5449" w14:textId="77777777" w:rsidTr="00AF1014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19FAF482" w14:textId="417BC78D" w:rsidR="006F22B8" w:rsidRPr="006F22B8" w:rsidRDefault="009C4345" w:rsidP="00235E45">
            <w:pPr>
              <w:shd w:val="clear" w:color="auto" w:fill="FFFFFF" w:themeFill="background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16:0</w:t>
            </w:r>
            <w:r w:rsidR="006F22B8" w:rsidRPr="006F22B8">
              <w:rPr>
                <w:color w:val="000000"/>
                <w:sz w:val="24"/>
              </w:rPr>
              <w:t>0</w:t>
            </w:r>
          </w:p>
        </w:tc>
        <w:tc>
          <w:tcPr>
            <w:tcW w:w="8080" w:type="dxa"/>
            <w:shd w:val="clear" w:color="auto" w:fill="FFFFFF" w:themeFill="background1"/>
          </w:tcPr>
          <w:p w14:paraId="4B82D327" w14:textId="77777777" w:rsidR="006F22B8" w:rsidRPr="006F22B8" w:rsidRDefault="006F22B8" w:rsidP="00235E45">
            <w:pPr>
              <w:shd w:val="clear" w:color="auto" w:fill="FFFFFF" w:themeFill="background1"/>
              <w:jc w:val="both"/>
              <w:rPr>
                <w:sz w:val="24"/>
              </w:rPr>
            </w:pPr>
            <w:r w:rsidRPr="006F22B8">
              <w:rPr>
                <w:sz w:val="24"/>
              </w:rPr>
              <w:t>Награждение победителей и призеров</w:t>
            </w:r>
          </w:p>
        </w:tc>
      </w:tr>
      <w:tr w:rsidR="006F22B8" w:rsidRPr="006F22B8" w14:paraId="2130ABBD" w14:textId="77777777" w:rsidTr="00AF1014">
        <w:trPr>
          <w:jc w:val="center"/>
        </w:trPr>
        <w:tc>
          <w:tcPr>
            <w:tcW w:w="9493" w:type="dxa"/>
            <w:gridSpan w:val="2"/>
            <w:shd w:val="clear" w:color="auto" w:fill="FFFFFF" w:themeFill="background1"/>
          </w:tcPr>
          <w:p w14:paraId="030D5B8D" w14:textId="65EAEE43" w:rsidR="006F22B8" w:rsidRPr="006F22B8" w:rsidRDefault="009C4345" w:rsidP="00235E45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22 марта 2026</w:t>
            </w:r>
            <w:r w:rsidR="006F22B8" w:rsidRPr="006F22B8">
              <w:rPr>
                <w:b/>
                <w:color w:val="000000"/>
                <w:sz w:val="24"/>
              </w:rPr>
              <w:t xml:space="preserve"> г.</w:t>
            </w:r>
          </w:p>
          <w:p w14:paraId="327DDA69" w14:textId="77777777" w:rsidR="006F22B8" w:rsidRPr="006F22B8" w:rsidRDefault="006F22B8" w:rsidP="00235E45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6F22B8">
              <w:rPr>
                <w:sz w:val="24"/>
              </w:rPr>
              <w:t>День отъезда</w:t>
            </w:r>
          </w:p>
        </w:tc>
      </w:tr>
    </w:tbl>
    <w:p w14:paraId="1B437AA4" w14:textId="77777777" w:rsidR="001D2EA0" w:rsidRPr="00033AEE" w:rsidRDefault="001D2EA0" w:rsidP="008303D1">
      <w:pPr>
        <w:rPr>
          <w:b/>
          <w:color w:val="FF0000"/>
          <w:sz w:val="16"/>
          <w:szCs w:val="16"/>
        </w:rPr>
      </w:pPr>
    </w:p>
    <w:p w14:paraId="09983D49" w14:textId="5FD9719E" w:rsidR="009C4345" w:rsidRPr="009C4345" w:rsidRDefault="009C4345" w:rsidP="009C4345">
      <w:pPr>
        <w:tabs>
          <w:tab w:val="left" w:pos="0"/>
          <w:tab w:val="left" w:pos="993"/>
        </w:tabs>
        <w:spacing w:line="235" w:lineRule="auto"/>
        <w:ind w:firstLine="709"/>
        <w:jc w:val="both"/>
        <w:rPr>
          <w:rFonts w:eastAsia="Arial"/>
          <w:sz w:val="28"/>
          <w:szCs w:val="28"/>
        </w:rPr>
      </w:pPr>
      <w:bookmarkStart w:id="6" w:name="_Hlk132125085"/>
      <w:proofErr w:type="gramStart"/>
      <w:r w:rsidRPr="009C4345">
        <w:rPr>
          <w:rFonts w:eastAsia="Arial"/>
          <w:sz w:val="28"/>
          <w:szCs w:val="28"/>
        </w:rPr>
        <w:t>*</w:t>
      </w:r>
      <w:r>
        <w:rPr>
          <w:rFonts w:eastAsia="Arial"/>
          <w:sz w:val="28"/>
          <w:szCs w:val="28"/>
        </w:rPr>
        <w:t xml:space="preserve">  </w:t>
      </w:r>
      <w:r w:rsidRPr="009C4345">
        <w:rPr>
          <w:rFonts w:eastAsia="Arial"/>
          <w:sz w:val="28"/>
          <w:szCs w:val="28"/>
        </w:rPr>
        <w:t>в</w:t>
      </w:r>
      <w:proofErr w:type="gramEnd"/>
      <w:r w:rsidRPr="009C4345">
        <w:rPr>
          <w:rFonts w:eastAsia="Arial"/>
          <w:sz w:val="28"/>
          <w:szCs w:val="28"/>
        </w:rPr>
        <w:t xml:space="preserve"> зависимости от количества участников в расписание могут быть внесены изменения</w:t>
      </w:r>
      <w:r w:rsidR="001D2EA0" w:rsidRPr="009C4345">
        <w:rPr>
          <w:rFonts w:eastAsia="Arial"/>
          <w:sz w:val="28"/>
          <w:szCs w:val="28"/>
        </w:rPr>
        <w:t>.</w:t>
      </w:r>
      <w:bookmarkEnd w:id="6"/>
    </w:p>
    <w:p w14:paraId="754C5B98" w14:textId="77777777" w:rsidR="001D2EA0" w:rsidRPr="002F6E0B" w:rsidRDefault="001D2EA0" w:rsidP="001D2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sz w:val="28"/>
          <w:szCs w:val="28"/>
        </w:rPr>
      </w:pPr>
      <w:r>
        <w:rPr>
          <w:rFonts w:eastAsia="Helvetica Neue"/>
          <w:b/>
          <w:sz w:val="28"/>
          <w:szCs w:val="28"/>
        </w:rPr>
        <w:t>Условия подведения итогов</w:t>
      </w:r>
    </w:p>
    <w:p w14:paraId="0D62C2DE" w14:textId="77777777" w:rsidR="001D2EA0" w:rsidRPr="00021B3F" w:rsidRDefault="001D2EA0" w:rsidP="001D2EA0">
      <w:pPr>
        <w:pStyle w:val="11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>Протесты подаются в апе</w:t>
      </w:r>
      <w:r>
        <w:rPr>
          <w:sz w:val="28"/>
          <w:szCs w:val="28"/>
        </w:rPr>
        <w:t>лляционное жюри в течение 15</w:t>
      </w:r>
      <w:r w:rsidRPr="00021B3F">
        <w:rPr>
          <w:sz w:val="28"/>
          <w:szCs w:val="28"/>
        </w:rPr>
        <w:t xml:space="preserve"> минут после опубликования предварительных протоколов.</w:t>
      </w:r>
    </w:p>
    <w:p w14:paraId="20DA80D0" w14:textId="1F31C3F6" w:rsidR="001D2EA0" w:rsidRDefault="001D2EA0" w:rsidP="001D2EA0">
      <w:pPr>
        <w:pStyle w:val="11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 xml:space="preserve">К протесту прилагается </w:t>
      </w:r>
      <w:r>
        <w:rPr>
          <w:sz w:val="28"/>
          <w:szCs w:val="28"/>
        </w:rPr>
        <w:t>депозит в сумме</w:t>
      </w:r>
      <w:r w:rsidRPr="00021B3F">
        <w:rPr>
          <w:sz w:val="28"/>
          <w:szCs w:val="28"/>
        </w:rPr>
        <w:t xml:space="preserve"> </w:t>
      </w:r>
      <w:r w:rsidR="009C4345">
        <w:rPr>
          <w:sz w:val="28"/>
          <w:szCs w:val="28"/>
        </w:rPr>
        <w:t>2</w:t>
      </w:r>
      <w:r w:rsidRPr="00021B3F">
        <w:rPr>
          <w:sz w:val="28"/>
          <w:szCs w:val="28"/>
        </w:rPr>
        <w:t xml:space="preserve">000 рублей. </w:t>
      </w:r>
      <w:r w:rsidR="00201E9A" w:rsidRPr="00021B3F">
        <w:rPr>
          <w:sz w:val="28"/>
          <w:szCs w:val="28"/>
        </w:rPr>
        <w:t>Все</w:t>
      </w:r>
      <w:r w:rsidR="00201E9A">
        <w:rPr>
          <w:sz w:val="28"/>
          <w:szCs w:val="28"/>
        </w:rPr>
        <w:t xml:space="preserve"> </w:t>
      </w:r>
      <w:r w:rsidR="00201E9A" w:rsidRPr="00021B3F">
        <w:rPr>
          <w:sz w:val="28"/>
          <w:szCs w:val="28"/>
        </w:rPr>
        <w:t>протесты</w:t>
      </w:r>
      <w:r w:rsidRPr="00021B3F">
        <w:rPr>
          <w:sz w:val="28"/>
          <w:szCs w:val="28"/>
        </w:rPr>
        <w:t xml:space="preserve"> рассматривает </w:t>
      </w:r>
      <w:r>
        <w:rPr>
          <w:sz w:val="28"/>
          <w:szCs w:val="28"/>
        </w:rPr>
        <w:t xml:space="preserve">апелляционное </w:t>
      </w:r>
      <w:r w:rsidRPr="00021B3F">
        <w:rPr>
          <w:sz w:val="28"/>
          <w:szCs w:val="28"/>
        </w:rPr>
        <w:t xml:space="preserve">жюри </w:t>
      </w:r>
      <w:r>
        <w:rPr>
          <w:sz w:val="28"/>
          <w:szCs w:val="28"/>
        </w:rPr>
        <w:t>с</w:t>
      </w:r>
      <w:r w:rsidRPr="00021B3F">
        <w:rPr>
          <w:sz w:val="28"/>
          <w:szCs w:val="28"/>
        </w:rPr>
        <w:t>оревновани</w:t>
      </w:r>
      <w:r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. В случае удовлетворения протеста </w:t>
      </w:r>
      <w:r>
        <w:rPr>
          <w:sz w:val="28"/>
          <w:szCs w:val="28"/>
        </w:rPr>
        <w:t xml:space="preserve">депозит </w:t>
      </w:r>
      <w:r w:rsidRPr="00021B3F">
        <w:rPr>
          <w:sz w:val="28"/>
          <w:szCs w:val="28"/>
        </w:rPr>
        <w:t xml:space="preserve">возвращается заявителю. Если протест не удовлетворен, </w:t>
      </w:r>
      <w:r>
        <w:rPr>
          <w:sz w:val="28"/>
          <w:szCs w:val="28"/>
        </w:rPr>
        <w:t>депозит остаётся в оргкомитете.</w:t>
      </w:r>
    </w:p>
    <w:p w14:paraId="3073DD68" w14:textId="33E890F1" w:rsidR="009C4345" w:rsidRPr="00AF1014" w:rsidRDefault="001D2EA0" w:rsidP="00AF1014">
      <w:pPr>
        <w:pStyle w:val="11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1B3F">
        <w:rPr>
          <w:sz w:val="28"/>
          <w:szCs w:val="28"/>
        </w:rPr>
        <w:t xml:space="preserve">Официальные результаты </w:t>
      </w:r>
      <w:r>
        <w:rPr>
          <w:sz w:val="28"/>
          <w:szCs w:val="28"/>
        </w:rPr>
        <w:t>с</w:t>
      </w:r>
      <w:r w:rsidRPr="00021B3F">
        <w:rPr>
          <w:sz w:val="28"/>
          <w:szCs w:val="28"/>
        </w:rPr>
        <w:t>оревновани</w:t>
      </w:r>
      <w:r>
        <w:rPr>
          <w:sz w:val="28"/>
          <w:szCs w:val="28"/>
        </w:rPr>
        <w:t>й</w:t>
      </w:r>
      <w:r w:rsidRPr="00021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публикуются </w:t>
      </w:r>
      <w:r w:rsidRPr="00021B3F">
        <w:rPr>
          <w:sz w:val="28"/>
          <w:szCs w:val="28"/>
        </w:rPr>
        <w:t xml:space="preserve">на сайте </w:t>
      </w:r>
      <w:r w:rsidR="00201E9A" w:rsidRPr="00201E9A">
        <w:rPr>
          <w:rStyle w:val="a3"/>
          <w:sz w:val="28"/>
          <w:szCs w:val="28"/>
        </w:rPr>
        <w:t>https://org.moisport.ru</w:t>
      </w:r>
      <w:r>
        <w:rPr>
          <w:sz w:val="28"/>
          <w:szCs w:val="28"/>
        </w:rPr>
        <w:t xml:space="preserve"> и</w:t>
      </w:r>
      <w:r w:rsidRPr="00914D8B">
        <w:rPr>
          <w:sz w:val="28"/>
          <w:szCs w:val="28"/>
        </w:rPr>
        <w:t xml:space="preserve"> являются окончательными.</w:t>
      </w:r>
    </w:p>
    <w:p w14:paraId="3A67DE0B" w14:textId="77777777" w:rsidR="001D2EA0" w:rsidRPr="00F35155" w:rsidRDefault="001D2EA0" w:rsidP="009C43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993"/>
        </w:tabs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Награждение</w:t>
      </w:r>
    </w:p>
    <w:p w14:paraId="3DBE1F04" w14:textId="77777777" w:rsidR="001D2EA0" w:rsidRPr="00F35155" w:rsidRDefault="001D2EA0" w:rsidP="001D2EA0">
      <w:pPr>
        <w:tabs>
          <w:tab w:val="left" w:pos="0"/>
          <w:tab w:val="left" w:pos="993"/>
        </w:tabs>
        <w:spacing w:line="56" w:lineRule="auto"/>
        <w:ind w:firstLine="709"/>
        <w:rPr>
          <w:sz w:val="28"/>
          <w:szCs w:val="28"/>
        </w:rPr>
      </w:pPr>
    </w:p>
    <w:p w14:paraId="41B8C02F" w14:textId="77777777" w:rsidR="001D2EA0" w:rsidRDefault="001D2EA0" w:rsidP="001D2EA0">
      <w:pPr>
        <w:ind w:right="-141" w:firstLine="709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Победители и призеры </w:t>
      </w:r>
      <w:r w:rsidR="00201E9A">
        <w:rPr>
          <w:rFonts w:eastAsia="Arial"/>
          <w:sz w:val="28"/>
          <w:szCs w:val="28"/>
        </w:rPr>
        <w:t xml:space="preserve">Открытого Чемпионата и Первенства Республики Коми </w:t>
      </w:r>
      <w:r w:rsidRPr="00F35155">
        <w:rPr>
          <w:rFonts w:eastAsia="Arial"/>
          <w:sz w:val="28"/>
          <w:szCs w:val="28"/>
        </w:rPr>
        <w:t xml:space="preserve">награждаются медалями и дипломами </w:t>
      </w:r>
      <w:r w:rsidR="00201E9A">
        <w:rPr>
          <w:rFonts w:eastAsia="Arial"/>
          <w:sz w:val="28"/>
          <w:szCs w:val="28"/>
        </w:rPr>
        <w:t>Министерства физической культуры и спорта Республики Коми</w:t>
      </w:r>
      <w:r w:rsidRPr="00F35155">
        <w:rPr>
          <w:rFonts w:eastAsia="Arial"/>
          <w:sz w:val="28"/>
          <w:szCs w:val="28"/>
        </w:rPr>
        <w:t>.</w:t>
      </w:r>
    </w:p>
    <w:p w14:paraId="23B4A655" w14:textId="73C30218" w:rsidR="001D2EA0" w:rsidRDefault="00201E9A" w:rsidP="00AF1014">
      <w:pPr>
        <w:ind w:right="-141" w:firstLine="709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>Победители и призеры</w:t>
      </w:r>
      <w:r w:rsidRPr="00201E9A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Республиканских соревнований среди любителей </w:t>
      </w:r>
      <w:r w:rsidRPr="00F35155">
        <w:rPr>
          <w:rFonts w:eastAsia="Arial"/>
          <w:sz w:val="28"/>
          <w:szCs w:val="28"/>
        </w:rPr>
        <w:t xml:space="preserve">награждаются медалями и </w:t>
      </w:r>
      <w:r>
        <w:rPr>
          <w:rFonts w:eastAsia="Arial"/>
          <w:sz w:val="28"/>
          <w:szCs w:val="28"/>
        </w:rPr>
        <w:t xml:space="preserve">грамотами </w:t>
      </w:r>
      <w:r w:rsidR="008303D1">
        <w:rPr>
          <w:rFonts w:eastAsia="Arial"/>
          <w:sz w:val="28"/>
          <w:szCs w:val="28"/>
        </w:rPr>
        <w:t>Министерства физической культуры и спорта Республики Коми</w:t>
      </w:r>
      <w:r>
        <w:rPr>
          <w:rFonts w:eastAsia="Arial"/>
          <w:sz w:val="28"/>
          <w:szCs w:val="28"/>
        </w:rPr>
        <w:t>.</w:t>
      </w:r>
    </w:p>
    <w:p w14:paraId="1A3F053F" w14:textId="77777777" w:rsidR="009C4345" w:rsidRPr="00AF1014" w:rsidRDefault="009C4345" w:rsidP="00AF1014">
      <w:pPr>
        <w:ind w:right="-141" w:firstLine="709"/>
        <w:jc w:val="both"/>
        <w:rPr>
          <w:rFonts w:eastAsia="Arial"/>
          <w:sz w:val="28"/>
          <w:szCs w:val="28"/>
        </w:rPr>
      </w:pPr>
    </w:p>
    <w:p w14:paraId="645DBDD4" w14:textId="77777777" w:rsidR="001D2EA0" w:rsidRPr="00566026" w:rsidRDefault="001D2EA0" w:rsidP="001D2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center"/>
        <w:rPr>
          <w:rFonts w:eastAsia="Helvetica Neue"/>
          <w:b/>
          <w:color w:val="000000"/>
          <w:sz w:val="28"/>
          <w:szCs w:val="28"/>
        </w:rPr>
      </w:pPr>
      <w:r w:rsidRPr="002E1C25"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14:paraId="7B485BA2" w14:textId="77777777" w:rsidR="001D2EA0" w:rsidRPr="00566026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rFonts w:eastAsia="Helvetica Neue"/>
          <w:b/>
          <w:color w:val="000000"/>
          <w:sz w:val="6"/>
          <w:szCs w:val="6"/>
        </w:rPr>
      </w:pPr>
    </w:p>
    <w:p w14:paraId="21F04C17" w14:textId="77777777" w:rsidR="001D2EA0" w:rsidRPr="002E1C25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rPr>
          <w:sz w:val="28"/>
          <w:szCs w:val="28"/>
        </w:rPr>
      </w:pPr>
    </w:p>
    <w:p w14:paraId="1AA3DA1C" w14:textId="77777777" w:rsidR="001D2EA0" w:rsidRPr="002E1C25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sz w:val="28"/>
          <w:szCs w:val="28"/>
        </w:rPr>
      </w:pPr>
      <w:bookmarkStart w:id="7" w:name="_Hlk135230710"/>
      <w:bookmarkStart w:id="8" w:name="_Hlk135235514"/>
      <w:r w:rsidRPr="002E1C25">
        <w:rPr>
          <w:rFonts w:eastAsia="Arial"/>
          <w:sz w:val="28"/>
          <w:szCs w:val="28"/>
        </w:rPr>
        <w:t xml:space="preserve">Расходы по командированию </w:t>
      </w:r>
      <w:r w:rsidRPr="002E1C25">
        <w:rPr>
          <w:rFonts w:eastAsia="Helvetica Neue"/>
          <w:sz w:val="28"/>
          <w:szCs w:val="28"/>
        </w:rPr>
        <w:t>(</w:t>
      </w:r>
      <w:r w:rsidRPr="002E1C25">
        <w:rPr>
          <w:rFonts w:eastAsia="Arial"/>
          <w:sz w:val="28"/>
          <w:szCs w:val="28"/>
        </w:rPr>
        <w:t>проезд</w:t>
      </w:r>
      <w:r w:rsidRPr="002E1C25">
        <w:rPr>
          <w:rFonts w:eastAsia="Helvetica Neue"/>
          <w:sz w:val="28"/>
          <w:szCs w:val="28"/>
        </w:rPr>
        <w:t>,</w:t>
      </w:r>
      <w:r w:rsidRPr="002E1C25">
        <w:rPr>
          <w:rFonts w:eastAsia="Arial"/>
          <w:sz w:val="28"/>
          <w:szCs w:val="28"/>
        </w:rPr>
        <w:t xml:space="preserve"> питание</w:t>
      </w:r>
      <w:r w:rsidRPr="002E1C25">
        <w:rPr>
          <w:rFonts w:eastAsia="Helvetica Neue"/>
          <w:sz w:val="28"/>
          <w:szCs w:val="28"/>
        </w:rPr>
        <w:t>,</w:t>
      </w:r>
      <w:r w:rsidRPr="002E1C25">
        <w:rPr>
          <w:rFonts w:eastAsia="Arial"/>
          <w:sz w:val="28"/>
          <w:szCs w:val="28"/>
        </w:rPr>
        <w:t xml:space="preserve"> размещение</w:t>
      </w:r>
      <w:r w:rsidRPr="002E1C25">
        <w:rPr>
          <w:rFonts w:eastAsia="Helvetica Neue"/>
          <w:sz w:val="28"/>
          <w:szCs w:val="28"/>
        </w:rPr>
        <w:t>)</w:t>
      </w:r>
      <w:r w:rsidRPr="002E1C25">
        <w:rPr>
          <w:rFonts w:eastAsia="Arial"/>
          <w:sz w:val="28"/>
          <w:szCs w:val="28"/>
        </w:rPr>
        <w:t xml:space="preserve"> участников соревнований обеспечивают командирующие организации</w:t>
      </w:r>
      <w:r w:rsidRPr="002E1C25">
        <w:rPr>
          <w:rFonts w:eastAsia="Helvetica Neue"/>
          <w:sz w:val="28"/>
          <w:szCs w:val="28"/>
        </w:rPr>
        <w:t>.</w:t>
      </w:r>
    </w:p>
    <w:p w14:paraId="1AF33027" w14:textId="77777777" w:rsidR="001D2EA0" w:rsidRPr="002E1C25" w:rsidRDefault="001D2EA0" w:rsidP="001D2EA0">
      <w:pPr>
        <w:tabs>
          <w:tab w:val="left" w:pos="0"/>
          <w:tab w:val="left" w:pos="993"/>
        </w:tabs>
        <w:spacing w:line="52" w:lineRule="auto"/>
        <w:ind w:firstLine="709"/>
        <w:jc w:val="both"/>
        <w:rPr>
          <w:sz w:val="28"/>
          <w:szCs w:val="28"/>
        </w:rPr>
      </w:pPr>
    </w:p>
    <w:p w14:paraId="7E8B02AF" w14:textId="77777777" w:rsidR="001D2EA0" w:rsidRPr="007F45B6" w:rsidRDefault="001D2EA0" w:rsidP="001D2EA0">
      <w:pPr>
        <w:tabs>
          <w:tab w:val="left" w:pos="0"/>
          <w:tab w:val="left" w:pos="993"/>
        </w:tabs>
        <w:spacing w:line="229" w:lineRule="auto"/>
        <w:ind w:firstLine="709"/>
        <w:jc w:val="both"/>
        <w:rPr>
          <w:sz w:val="28"/>
          <w:szCs w:val="28"/>
        </w:rPr>
      </w:pPr>
      <w:bookmarkStart w:id="9" w:name="_Hlk135230767"/>
      <w:r w:rsidRPr="002E1C25">
        <w:rPr>
          <w:rFonts w:eastAsia="Arial"/>
          <w:sz w:val="28"/>
          <w:szCs w:val="28"/>
        </w:rPr>
        <w:t>Участники соревнований вносят стартовый взнос наличными при прохождении комиссии по допуску к соревнованиям</w:t>
      </w:r>
      <w:r w:rsidRPr="002E1C25">
        <w:rPr>
          <w:rFonts w:eastAsia="Helvetica Neue"/>
          <w:sz w:val="28"/>
          <w:szCs w:val="28"/>
        </w:rPr>
        <w:t>.</w:t>
      </w:r>
      <w:r w:rsidRPr="002E1C25">
        <w:rPr>
          <w:rFonts w:eastAsia="Arial"/>
          <w:sz w:val="28"/>
          <w:szCs w:val="28"/>
        </w:rPr>
        <w:t xml:space="preserve"> Оплата стартовых взносов осуществляется за счет средств командирующих организаций или собственных ср</w:t>
      </w:r>
      <w:r w:rsidRPr="007F45B6">
        <w:rPr>
          <w:rFonts w:eastAsia="Arial"/>
          <w:sz w:val="28"/>
          <w:szCs w:val="28"/>
        </w:rPr>
        <w:t>едств</w:t>
      </w:r>
      <w:r w:rsidRPr="007F45B6">
        <w:rPr>
          <w:rFonts w:eastAsia="Helvetica Neue"/>
          <w:sz w:val="28"/>
          <w:szCs w:val="28"/>
        </w:rPr>
        <w:t>.</w:t>
      </w:r>
    </w:p>
    <w:bookmarkEnd w:id="7"/>
    <w:bookmarkEnd w:id="9"/>
    <w:p w14:paraId="35F2EE75" w14:textId="77777777" w:rsidR="001D2EA0" w:rsidRPr="007F45B6" w:rsidRDefault="001D2EA0" w:rsidP="001D2EA0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sz w:val="28"/>
          <w:szCs w:val="28"/>
        </w:rPr>
      </w:pPr>
    </w:p>
    <w:p w14:paraId="43B2D426" w14:textId="77777777" w:rsidR="001D2EA0" w:rsidRPr="007F45B6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7F45B6">
        <w:rPr>
          <w:rFonts w:eastAsia="Arial"/>
          <w:sz w:val="28"/>
          <w:szCs w:val="28"/>
        </w:rPr>
        <w:t>Размер стартового взноса</w:t>
      </w:r>
      <w:r w:rsidRPr="007F45B6">
        <w:rPr>
          <w:rFonts w:eastAsia="Helvetica Neue"/>
          <w:sz w:val="28"/>
          <w:szCs w:val="28"/>
        </w:rPr>
        <w:t>:</w:t>
      </w:r>
      <w:r w:rsidRPr="007F45B6">
        <w:rPr>
          <w:rFonts w:eastAsia="Arial"/>
          <w:sz w:val="28"/>
          <w:szCs w:val="28"/>
        </w:rPr>
        <w:t xml:space="preserve"> </w:t>
      </w:r>
    </w:p>
    <w:p w14:paraId="3E8180E2" w14:textId="77777777" w:rsidR="001D2EA0" w:rsidRDefault="001D2EA0" w:rsidP="001D2EA0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Helvetica Neue"/>
          <w:sz w:val="28"/>
          <w:szCs w:val="28"/>
        </w:rPr>
      </w:pPr>
      <w:r w:rsidRPr="007F45B6">
        <w:rPr>
          <w:rFonts w:eastAsia="Arial"/>
          <w:sz w:val="28"/>
          <w:szCs w:val="28"/>
        </w:rPr>
        <w:t xml:space="preserve">мужчины и женщины </w:t>
      </w:r>
      <w:r w:rsidRPr="007F45B6">
        <w:rPr>
          <w:rFonts w:eastAsia="Helvetica Neue"/>
          <w:sz w:val="28"/>
          <w:szCs w:val="28"/>
        </w:rPr>
        <w:t>– 500</w:t>
      </w:r>
      <w:r w:rsidRPr="007F45B6">
        <w:rPr>
          <w:rFonts w:eastAsia="Arial"/>
          <w:sz w:val="28"/>
          <w:szCs w:val="28"/>
        </w:rPr>
        <w:t xml:space="preserve"> руб</w:t>
      </w:r>
      <w:r w:rsidR="00201E9A">
        <w:rPr>
          <w:rFonts w:eastAsia="Helvetica Neue"/>
          <w:sz w:val="28"/>
          <w:szCs w:val="28"/>
        </w:rPr>
        <w:t>.</w:t>
      </w:r>
    </w:p>
    <w:p w14:paraId="5E3339E0" w14:textId="31675B9C" w:rsidR="001D2EA0" w:rsidRDefault="00201E9A" w:rsidP="009C4345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Helvetica Neue"/>
          <w:sz w:val="28"/>
          <w:szCs w:val="28"/>
        </w:rPr>
        <w:t>любители (</w:t>
      </w:r>
      <w:r w:rsidRPr="007F45B6">
        <w:rPr>
          <w:rFonts w:eastAsia="Arial"/>
          <w:sz w:val="28"/>
          <w:szCs w:val="28"/>
        </w:rPr>
        <w:t>мужчины и женщины</w:t>
      </w:r>
      <w:r w:rsidR="009D7AD0">
        <w:rPr>
          <w:rFonts w:eastAsia="Arial"/>
          <w:sz w:val="28"/>
          <w:szCs w:val="28"/>
        </w:rPr>
        <w:t>)</w:t>
      </w:r>
      <w:r w:rsidRPr="007F45B6">
        <w:rPr>
          <w:rFonts w:eastAsia="Arial"/>
          <w:sz w:val="28"/>
          <w:szCs w:val="28"/>
        </w:rPr>
        <w:t xml:space="preserve"> </w:t>
      </w:r>
      <w:r w:rsidRPr="007F45B6">
        <w:rPr>
          <w:rFonts w:eastAsia="Helvetica Neue"/>
          <w:sz w:val="28"/>
          <w:szCs w:val="28"/>
        </w:rPr>
        <w:t xml:space="preserve">– </w:t>
      </w:r>
      <w:r>
        <w:rPr>
          <w:rFonts w:eastAsia="Helvetica Neue"/>
          <w:sz w:val="28"/>
          <w:szCs w:val="28"/>
        </w:rPr>
        <w:t>7</w:t>
      </w:r>
      <w:r w:rsidRPr="007F45B6">
        <w:rPr>
          <w:rFonts w:eastAsia="Helvetica Neue"/>
          <w:sz w:val="28"/>
          <w:szCs w:val="28"/>
        </w:rPr>
        <w:t>00</w:t>
      </w:r>
      <w:r w:rsidRPr="007F45B6">
        <w:rPr>
          <w:rFonts w:eastAsia="Arial"/>
          <w:sz w:val="28"/>
          <w:szCs w:val="28"/>
        </w:rPr>
        <w:t xml:space="preserve"> руб</w:t>
      </w:r>
      <w:r w:rsidRPr="007F45B6">
        <w:rPr>
          <w:rFonts w:eastAsia="Helvetica Neue"/>
          <w:sz w:val="28"/>
          <w:szCs w:val="28"/>
        </w:rPr>
        <w:t>.</w:t>
      </w:r>
      <w:bookmarkEnd w:id="8"/>
    </w:p>
    <w:p w14:paraId="6532484F" w14:textId="77777777" w:rsidR="009C4345" w:rsidRPr="00AF1014" w:rsidRDefault="009C4345" w:rsidP="009C4345">
      <w:pPr>
        <w:tabs>
          <w:tab w:val="left" w:pos="0"/>
          <w:tab w:val="left" w:pos="993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</w:p>
    <w:p w14:paraId="6E403BB6" w14:textId="77777777" w:rsidR="001D2EA0" w:rsidRPr="002F6E0B" w:rsidRDefault="001D2EA0" w:rsidP="001D2EA0">
      <w:pPr>
        <w:pStyle w:val="a4"/>
        <w:numPr>
          <w:ilvl w:val="0"/>
          <w:numId w:val="1"/>
        </w:numPr>
        <w:tabs>
          <w:tab w:val="left" w:pos="709"/>
        </w:tabs>
        <w:jc w:val="center"/>
        <w:rPr>
          <w:b/>
          <w:bCs/>
          <w:color w:val="000000"/>
          <w:sz w:val="28"/>
          <w:szCs w:val="28"/>
        </w:rPr>
      </w:pPr>
      <w:bookmarkStart w:id="10" w:name="_Hlk131095110"/>
      <w:r>
        <w:rPr>
          <w:b/>
          <w:bCs/>
          <w:color w:val="000000"/>
          <w:sz w:val="28"/>
          <w:szCs w:val="28"/>
        </w:rPr>
        <w:t>Обеспечение безопасности участников</w:t>
      </w:r>
    </w:p>
    <w:p w14:paraId="313FA031" w14:textId="77777777" w:rsidR="001D2EA0" w:rsidRDefault="001D2EA0" w:rsidP="001D2EA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</w:t>
      </w:r>
      <w:r>
        <w:rPr>
          <w:color w:val="000000"/>
          <w:sz w:val="28"/>
          <w:szCs w:val="28"/>
        </w:rPr>
        <w:br/>
        <w:t>с Постановлением Правительства Российской Федерации от 18.04.2014</w:t>
      </w:r>
      <w:r>
        <w:rPr>
          <w:color w:val="000000"/>
          <w:sz w:val="28"/>
          <w:szCs w:val="28"/>
        </w:rPr>
        <w:br/>
        <w:t>№ 353 «Об утверждении Правил обеспечения безопасности при проведении официальных спортивных соревнований» и правилами по виду спорта «триатлон».</w:t>
      </w:r>
    </w:p>
    <w:p w14:paraId="70F14101" w14:textId="77777777" w:rsidR="001D2EA0" w:rsidRDefault="001D2EA0" w:rsidP="001D2E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на объекте спорта, включенным во Всероссийский реестр объектов спорта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14:paraId="28DFE6EA" w14:textId="195AFAB7" w:rsidR="001D2EA0" w:rsidRDefault="001D2EA0" w:rsidP="00AF1014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  <w:bookmarkEnd w:id="10"/>
    </w:p>
    <w:p w14:paraId="09C185B1" w14:textId="77777777" w:rsidR="009C4345" w:rsidRPr="00F35155" w:rsidRDefault="009C4345" w:rsidP="00AF1014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sz w:val="28"/>
          <w:szCs w:val="28"/>
        </w:rPr>
      </w:pPr>
    </w:p>
    <w:p w14:paraId="30AA66DE" w14:textId="77777777" w:rsidR="001D2EA0" w:rsidRPr="00F35155" w:rsidRDefault="001D2EA0" w:rsidP="001D2EA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jc w:val="center"/>
        <w:rPr>
          <w:rFonts w:eastAsia="Helvetica Neue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Заявки на участие</w:t>
      </w:r>
    </w:p>
    <w:p w14:paraId="14390D8C" w14:textId="77777777" w:rsidR="001D2EA0" w:rsidRPr="00F35155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ind w:left="709"/>
        <w:rPr>
          <w:rFonts w:eastAsia="Helvetica Neue"/>
          <w:b/>
          <w:sz w:val="6"/>
          <w:szCs w:val="6"/>
        </w:rPr>
      </w:pPr>
    </w:p>
    <w:p w14:paraId="6BC95E7E" w14:textId="77777777" w:rsidR="001D2EA0" w:rsidRPr="00F35155" w:rsidRDefault="001D2EA0" w:rsidP="001D2EA0">
      <w:pPr>
        <w:tabs>
          <w:tab w:val="left" w:pos="0"/>
          <w:tab w:val="left" w:pos="709"/>
        </w:tabs>
        <w:spacing w:line="14" w:lineRule="auto"/>
        <w:ind w:firstLine="709"/>
        <w:jc w:val="both"/>
        <w:rPr>
          <w:sz w:val="28"/>
          <w:szCs w:val="28"/>
        </w:rPr>
      </w:pPr>
    </w:p>
    <w:p w14:paraId="550CFA54" w14:textId="49C891BE" w:rsidR="009C4345" w:rsidRDefault="001D2EA0" w:rsidP="009C4345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Регистрация участников соревнований на сайте: </w:t>
      </w:r>
      <w:hyperlink r:id="rId9" w:history="1">
        <w:r w:rsidRPr="00F35155">
          <w:rPr>
            <w:rStyle w:val="a3"/>
            <w:rFonts w:eastAsia="Arial"/>
            <w:sz w:val="28"/>
            <w:szCs w:val="28"/>
          </w:rPr>
          <w:t>https://orgeo.ru</w:t>
        </w:r>
      </w:hyperlink>
      <w:r w:rsidRPr="00F35155">
        <w:rPr>
          <w:rFonts w:eastAsia="Arial"/>
          <w:sz w:val="28"/>
          <w:szCs w:val="28"/>
        </w:rPr>
        <w:t xml:space="preserve"> до 7</w:t>
      </w:r>
      <w:r w:rsidRPr="00F35155">
        <w:rPr>
          <w:rFonts w:eastAsia="Helvetica Neue"/>
          <w:sz w:val="28"/>
          <w:szCs w:val="28"/>
        </w:rPr>
        <w:t xml:space="preserve"> февраля 2024 </w:t>
      </w:r>
      <w:r w:rsidRPr="00F35155">
        <w:rPr>
          <w:rFonts w:eastAsia="Arial"/>
          <w:sz w:val="28"/>
          <w:szCs w:val="28"/>
        </w:rPr>
        <w:t>г.</w:t>
      </w:r>
      <w:r w:rsidR="008303D1">
        <w:rPr>
          <w:rFonts w:eastAsia="Arial"/>
          <w:sz w:val="28"/>
          <w:szCs w:val="28"/>
        </w:rPr>
        <w:t xml:space="preserve"> 15.00</w:t>
      </w:r>
    </w:p>
    <w:p w14:paraId="2E8C08C8" w14:textId="77777777" w:rsidR="009C4345" w:rsidRPr="00CC0AFF" w:rsidRDefault="009C4345" w:rsidP="009C4345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</w:p>
    <w:p w14:paraId="788C785A" w14:textId="77777777" w:rsidR="001D2EA0" w:rsidRPr="00F35155" w:rsidRDefault="001D2EA0" w:rsidP="001D2EA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eastAsia="Arial"/>
          <w:b/>
          <w:sz w:val="28"/>
          <w:szCs w:val="28"/>
        </w:rPr>
      </w:pPr>
      <w:r w:rsidRPr="00F35155">
        <w:rPr>
          <w:rFonts w:eastAsia="Arial"/>
          <w:b/>
          <w:sz w:val="28"/>
          <w:szCs w:val="28"/>
        </w:rPr>
        <w:t>Контакты организаторов</w:t>
      </w:r>
    </w:p>
    <w:p w14:paraId="3FF2005E" w14:textId="77777777" w:rsidR="001D2EA0" w:rsidRPr="00F35155" w:rsidRDefault="001D2EA0" w:rsidP="001D2EA0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851"/>
        <w:rPr>
          <w:rFonts w:eastAsia="Arial"/>
          <w:b/>
          <w:sz w:val="6"/>
          <w:szCs w:val="6"/>
        </w:rPr>
      </w:pPr>
    </w:p>
    <w:p w14:paraId="4204F0BD" w14:textId="77777777" w:rsidR="00B531FC" w:rsidRDefault="001D2EA0" w:rsidP="001D2EA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Fonts w:eastAsia="Arial"/>
          <w:sz w:val="28"/>
          <w:szCs w:val="28"/>
        </w:rPr>
      </w:pPr>
      <w:r w:rsidRPr="00F35155">
        <w:rPr>
          <w:rFonts w:eastAsia="Arial"/>
          <w:sz w:val="28"/>
          <w:szCs w:val="28"/>
        </w:rPr>
        <w:t xml:space="preserve">Директор соревнований – Рудаков Константин Николаевич, </w:t>
      </w:r>
    </w:p>
    <w:p w14:paraId="1E65E66D" w14:textId="374C6A56" w:rsidR="00153580" w:rsidRPr="00AF1014" w:rsidRDefault="009C4345" w:rsidP="00AF101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Fonts w:eastAsia="Arial"/>
          <w:color w:val="0000FF"/>
          <w:sz w:val="28"/>
          <w:szCs w:val="28"/>
          <w:u w:val="single"/>
        </w:rPr>
      </w:pPr>
      <w:r>
        <w:rPr>
          <w:rFonts w:eastAsia="Arial"/>
          <w:sz w:val="28"/>
          <w:szCs w:val="28"/>
        </w:rPr>
        <w:t>тел. 8-900</w:t>
      </w:r>
      <w:r w:rsidR="001D2EA0" w:rsidRPr="00F35155">
        <w:rPr>
          <w:rFonts w:eastAsia="Arial"/>
          <w:sz w:val="28"/>
          <w:szCs w:val="28"/>
        </w:rPr>
        <w:t>-</w:t>
      </w:r>
      <w:r>
        <w:rPr>
          <w:rFonts w:eastAsia="Arial"/>
          <w:sz w:val="28"/>
          <w:szCs w:val="28"/>
        </w:rPr>
        <w:t>975-8000</w:t>
      </w:r>
      <w:r w:rsidR="001D2EA0" w:rsidRPr="00F35155">
        <w:rPr>
          <w:rFonts w:eastAsia="Arial"/>
          <w:sz w:val="28"/>
          <w:szCs w:val="28"/>
        </w:rPr>
        <w:t xml:space="preserve">, </w:t>
      </w:r>
      <w:hyperlink r:id="rId10" w:history="1">
        <w:r w:rsidR="001D2EA0" w:rsidRPr="00F35155">
          <w:rPr>
            <w:rStyle w:val="a3"/>
            <w:rFonts w:eastAsia="Arial"/>
            <w:sz w:val="28"/>
            <w:szCs w:val="28"/>
            <w:lang w:val="en-US"/>
          </w:rPr>
          <w:t>triathlon</w:t>
        </w:r>
        <w:r w:rsidR="001D2EA0" w:rsidRPr="00F35155">
          <w:rPr>
            <w:rStyle w:val="a3"/>
            <w:rFonts w:eastAsia="Arial"/>
            <w:sz w:val="28"/>
            <w:szCs w:val="28"/>
          </w:rPr>
          <w:t>.</w:t>
        </w:r>
        <w:r w:rsidR="001D2EA0" w:rsidRPr="00F35155">
          <w:rPr>
            <w:rStyle w:val="a3"/>
            <w:rFonts w:eastAsia="Arial"/>
            <w:sz w:val="28"/>
            <w:szCs w:val="28"/>
            <w:lang w:val="en-US"/>
          </w:rPr>
          <w:t>komi</w:t>
        </w:r>
        <w:r w:rsidR="001D2EA0" w:rsidRPr="00F35155">
          <w:rPr>
            <w:rStyle w:val="a3"/>
            <w:rFonts w:eastAsia="Arial"/>
            <w:sz w:val="28"/>
            <w:szCs w:val="28"/>
          </w:rPr>
          <w:t>11@</w:t>
        </w:r>
        <w:r w:rsidR="001D2EA0" w:rsidRPr="00F35155">
          <w:rPr>
            <w:rStyle w:val="a3"/>
            <w:rFonts w:eastAsia="Arial"/>
            <w:sz w:val="28"/>
            <w:szCs w:val="28"/>
            <w:lang w:val="en-US"/>
          </w:rPr>
          <w:t>gmail</w:t>
        </w:r>
        <w:r w:rsidR="001D2EA0" w:rsidRPr="00F35155">
          <w:rPr>
            <w:rStyle w:val="a3"/>
            <w:rFonts w:eastAsia="Arial"/>
            <w:sz w:val="28"/>
            <w:szCs w:val="28"/>
          </w:rPr>
          <w:t>.</w:t>
        </w:r>
        <w:r w:rsidR="001D2EA0" w:rsidRPr="00F35155">
          <w:rPr>
            <w:rStyle w:val="a3"/>
            <w:rFonts w:eastAsia="Arial"/>
            <w:sz w:val="28"/>
            <w:szCs w:val="28"/>
            <w:lang w:val="en-US"/>
          </w:rPr>
          <w:t>com</w:t>
        </w:r>
      </w:hyperlink>
    </w:p>
    <w:p w14:paraId="4645B592" w14:textId="77777777" w:rsidR="00153580" w:rsidRPr="0080267E" w:rsidRDefault="00153580" w:rsidP="00153580">
      <w:pPr>
        <w:tabs>
          <w:tab w:val="left" w:pos="709"/>
        </w:tabs>
        <w:spacing w:line="239" w:lineRule="auto"/>
        <w:ind w:left="260" w:firstLine="460"/>
        <w:jc w:val="center"/>
        <w:rPr>
          <w:rFonts w:eastAsia="Arial"/>
          <w:b/>
          <w:bCs/>
          <w:sz w:val="28"/>
          <w:szCs w:val="28"/>
        </w:rPr>
      </w:pPr>
      <w:r w:rsidRPr="0080267E">
        <w:rPr>
          <w:rFonts w:eastAsia="Arial"/>
          <w:b/>
          <w:bCs/>
          <w:sz w:val="28"/>
          <w:szCs w:val="28"/>
        </w:rPr>
        <w:t>Рекомендуемые гостиницы:</w:t>
      </w:r>
    </w:p>
    <w:p w14:paraId="7B5370EF" w14:textId="77777777" w:rsidR="00153580" w:rsidRPr="00153580" w:rsidRDefault="00153580" w:rsidP="00153580">
      <w:pPr>
        <w:tabs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</w:t>
      </w:r>
      <w:r w:rsidRPr="00153580">
        <w:rPr>
          <w:rFonts w:eastAsia="Arial"/>
          <w:sz w:val="28"/>
          <w:szCs w:val="28"/>
        </w:rPr>
        <w:t>Гостиничный комплекс «Динамо» (г. Сыктывкар, ул. Лесопарковая, д.9).</w:t>
      </w:r>
    </w:p>
    <w:p w14:paraId="4B208B4B" w14:textId="77777777" w:rsidR="00153580" w:rsidRPr="00F35155" w:rsidRDefault="00153580" w:rsidP="00153580">
      <w:pPr>
        <w:tabs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2. </w:t>
      </w:r>
      <w:r w:rsidRPr="00153580">
        <w:rPr>
          <w:rFonts w:eastAsia="Arial"/>
          <w:sz w:val="28"/>
          <w:szCs w:val="28"/>
        </w:rPr>
        <w:t>Хостел «Берлога».</w:t>
      </w:r>
    </w:p>
    <w:p w14:paraId="3A8C897F" w14:textId="77777777" w:rsidR="00153580" w:rsidRPr="000D03F6" w:rsidRDefault="00153580" w:rsidP="000D03F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Fonts w:eastAsia="Arial"/>
          <w:sz w:val="28"/>
          <w:szCs w:val="28"/>
        </w:rPr>
      </w:pPr>
    </w:p>
    <w:sectPr w:rsidR="00153580" w:rsidRPr="000D03F6" w:rsidSect="00AF1014">
      <w:pgSz w:w="11900" w:h="16840"/>
      <w:pgMar w:top="567" w:right="700" w:bottom="567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96C69"/>
    <w:multiLevelType w:val="hybridMultilevel"/>
    <w:tmpl w:val="0D0E3FC4"/>
    <w:lvl w:ilvl="0" w:tplc="0632013E">
      <w:start w:val="22"/>
      <w:numFmt w:val="bullet"/>
      <w:lvlText w:val=""/>
      <w:lvlJc w:val="left"/>
      <w:pPr>
        <w:ind w:left="1069" w:hanging="360"/>
      </w:pPr>
      <w:rPr>
        <w:rFonts w:ascii="Symbol" w:eastAsia="Arial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21025AB"/>
    <w:multiLevelType w:val="multilevel"/>
    <w:tmpl w:val="70864290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A0"/>
    <w:rsid w:val="000D03F6"/>
    <w:rsid w:val="00153580"/>
    <w:rsid w:val="001B1770"/>
    <w:rsid w:val="001D2EA0"/>
    <w:rsid w:val="001D45A0"/>
    <w:rsid w:val="00201E9A"/>
    <w:rsid w:val="00202F7B"/>
    <w:rsid w:val="00333DBB"/>
    <w:rsid w:val="004A26CA"/>
    <w:rsid w:val="0054473D"/>
    <w:rsid w:val="005C2F2A"/>
    <w:rsid w:val="006420C6"/>
    <w:rsid w:val="006D2B75"/>
    <w:rsid w:val="006F22B8"/>
    <w:rsid w:val="00731BF4"/>
    <w:rsid w:val="0074331D"/>
    <w:rsid w:val="007520FB"/>
    <w:rsid w:val="008303D1"/>
    <w:rsid w:val="00853C84"/>
    <w:rsid w:val="00997D81"/>
    <w:rsid w:val="009A4765"/>
    <w:rsid w:val="009C4345"/>
    <w:rsid w:val="009D7AD0"/>
    <w:rsid w:val="00AF1014"/>
    <w:rsid w:val="00B11C08"/>
    <w:rsid w:val="00B531FC"/>
    <w:rsid w:val="00BC4DBB"/>
    <w:rsid w:val="00BE1C4E"/>
    <w:rsid w:val="00CD7AED"/>
    <w:rsid w:val="00D006DC"/>
    <w:rsid w:val="00DA33C8"/>
    <w:rsid w:val="00DA4F84"/>
    <w:rsid w:val="00DE5D95"/>
    <w:rsid w:val="00E42458"/>
    <w:rsid w:val="00EE5CC9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73B8"/>
  <w15:chartTrackingRefBased/>
  <w15:docId w15:val="{D8466279-85FD-4C78-924D-7DB0B2AC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A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F7B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EA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EA0"/>
    <w:pPr>
      <w:ind w:left="720"/>
      <w:contextualSpacing/>
    </w:pPr>
  </w:style>
  <w:style w:type="paragraph" w:customStyle="1" w:styleId="11">
    <w:name w:val="Абзац списка1"/>
    <w:basedOn w:val="a"/>
    <w:rsid w:val="001D2EA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No Spacing"/>
    <w:qFormat/>
    <w:rsid w:val="001D2EA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1D2EA0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7">
    <w:name w:val="Основной текст Знак"/>
    <w:basedOn w:val="a0"/>
    <w:link w:val="a6"/>
    <w:rsid w:val="001D2EA0"/>
    <w:rPr>
      <w:rFonts w:ascii="Times New Roman" w:eastAsia="Courier New" w:hAnsi="Times New Roman" w:cs="Times New Roman"/>
      <w:sz w:val="23"/>
      <w:szCs w:val="23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3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3F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qFormat/>
    <w:rsid w:val="0083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2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athlon.org/about/downloads/category/competition_ru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sport.gov.ru/sport/high-sport/pravila-vidov-sporta/3557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sport.gov.ru/sport/high-sport/pravila-vidov-sporta/3557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sada.ru/education/online-training/" TargetMode="External"/><Relationship Id="rId10" Type="http://schemas.openxmlformats.org/officeDocument/2006/relationships/hyperlink" Target="mailto:triathlon.komi1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event/info/27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2025-02-04T07:46:00Z</cp:lastPrinted>
  <dcterms:created xsi:type="dcterms:W3CDTF">2026-03-06T15:04:00Z</dcterms:created>
  <dcterms:modified xsi:type="dcterms:W3CDTF">2026-03-06T15:04:00Z</dcterms:modified>
</cp:coreProperties>
</file>