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425" w:left="0"/>
        <w:jc w:val="center"/>
        <w:rPr>
          <w:b w:val="1"/>
        </w:rPr>
      </w:pPr>
      <w:r>
        <w:rPr>
          <w:b w:val="1"/>
        </w:rPr>
        <w:t>ПОЛОЖЕНИЕ</w:t>
      </w:r>
    </w:p>
    <w:p w14:paraId="02000000">
      <w:pPr>
        <w:ind w:firstLine="425" w:left="0"/>
        <w:jc w:val="center"/>
        <w:rPr>
          <w:b w:val="1"/>
        </w:rPr>
      </w:pPr>
      <w:r>
        <w:rPr>
          <w:b w:val="1"/>
        </w:rPr>
        <w:t>о проведении</w:t>
      </w:r>
    </w:p>
    <w:p w14:paraId="03000000">
      <w:pPr>
        <w:ind w:firstLine="425" w:left="0"/>
        <w:jc w:val="center"/>
        <w:rPr>
          <w:b w:val="1"/>
        </w:rPr>
      </w:pPr>
      <w:r>
        <w:rPr>
          <w:b w:val="1"/>
        </w:rPr>
        <w:t>кубка по триатлону в закрытом помещении</w:t>
      </w:r>
    </w:p>
    <w:p w14:paraId="04000000">
      <w:pPr>
        <w:ind w:firstLine="425" w:left="0"/>
        <w:jc w:val="center"/>
        <w:rPr>
          <w:b w:val="1"/>
        </w:rPr>
      </w:pPr>
      <w:r>
        <w:rPr>
          <w:b w:val="1"/>
        </w:rPr>
        <w:t>«Рекорд Indoor Triathlon Cup 2026»</w:t>
      </w:r>
    </w:p>
    <w:p w14:paraId="05000000">
      <w:pPr>
        <w:ind w:firstLine="425" w:left="0"/>
      </w:pPr>
    </w:p>
    <w:p w14:paraId="06000000">
      <w:pPr>
        <w:ind w:firstLine="425" w:left="0"/>
      </w:pPr>
    </w:p>
    <w:p w14:paraId="07000000">
      <w:pPr>
        <w:ind w:firstLine="425" w:left="0"/>
      </w:pPr>
    </w:p>
    <w:p w14:paraId="08000000">
      <w:pPr>
        <w:ind w:firstLine="425" w:left="0"/>
        <w:jc w:val="center"/>
        <w:rPr>
          <w:b w:val="1"/>
        </w:rPr>
      </w:pPr>
      <w:r>
        <w:rPr>
          <w:b w:val="1"/>
        </w:rPr>
        <w:t>ОБЩИЕ ПОЛОЖЕНИЯ</w:t>
      </w:r>
    </w:p>
    <w:p w14:paraId="09000000">
      <w:pPr>
        <w:ind w:firstLine="425" w:left="0"/>
      </w:pPr>
      <w:r>
        <w:t>Физкультурное мероприятие проводится в целях:</w:t>
      </w:r>
    </w:p>
    <w:p w14:paraId="0A000000">
      <w:pPr>
        <w:ind w:firstLine="425" w:left="0"/>
      </w:pPr>
      <w:r>
        <w:t>-</w:t>
      </w:r>
      <w:r>
        <w:t xml:space="preserve"> </w:t>
      </w:r>
      <w:r>
        <w:t>пропаганды физической культуры и спорта среди населения Приморского края;</w:t>
      </w:r>
    </w:p>
    <w:p w14:paraId="0B000000">
      <w:pPr>
        <w:ind w:firstLine="425" w:left="0"/>
      </w:pPr>
      <w:r>
        <w:t>-</w:t>
      </w:r>
      <w:r>
        <w:t xml:space="preserve"> </w:t>
      </w:r>
      <w:r>
        <w:t>пропаганды здорового образа жизни среди населения Приморского</w:t>
      </w:r>
    </w:p>
    <w:p w14:paraId="0C000000">
      <w:pPr>
        <w:ind w:firstLine="425" w:left="0"/>
      </w:pPr>
      <w:r>
        <w:t>края;</w:t>
      </w:r>
    </w:p>
    <w:p w14:paraId="0D000000">
      <w:pPr>
        <w:ind w:firstLine="425" w:left="0"/>
      </w:pPr>
      <w:r>
        <w:t>-</w:t>
      </w:r>
      <w:r>
        <w:t xml:space="preserve"> </w:t>
      </w:r>
      <w:r>
        <w:t>популяризация бега, велоспорта, как эффективных средств оздоровления населения города и края;</w:t>
      </w:r>
    </w:p>
    <w:p w14:paraId="0E000000">
      <w:pPr>
        <w:ind w:firstLine="425" w:left="0"/>
      </w:pPr>
      <w:r>
        <w:t>-</w:t>
      </w:r>
      <w:r>
        <w:t xml:space="preserve"> </w:t>
      </w:r>
      <w:r>
        <w:t>привлечение жителей города и края к массовым любительским соревнованиям;</w:t>
      </w:r>
    </w:p>
    <w:p w14:paraId="0F000000">
      <w:pPr>
        <w:ind w:firstLine="425" w:left="0"/>
      </w:pPr>
      <w:r>
        <w:t>-</w:t>
      </w:r>
      <w:r>
        <w:t xml:space="preserve"> </w:t>
      </w:r>
      <w:r>
        <w:t>обмен опытом между спортсменами.</w:t>
      </w:r>
    </w:p>
    <w:p w14:paraId="10000000">
      <w:pPr>
        <w:ind w:firstLine="425" w:left="0"/>
      </w:pPr>
      <w:r>
        <w:t>И ставят своей задачей формирование среды для развития и проведения соревнований по триатлону.</w:t>
      </w:r>
    </w:p>
    <w:p w14:paraId="11000000">
      <w:pPr>
        <w:ind w:firstLine="425" w:left="0"/>
      </w:pPr>
      <w:r>
        <w:t>Настоящее положение является основанием для командирования спортсменов на физкультурное мероприятие.</w:t>
      </w:r>
    </w:p>
    <w:p w14:paraId="12000000">
      <w:pPr>
        <w:ind w:firstLine="425" w:left="0"/>
      </w:pPr>
    </w:p>
    <w:p w14:paraId="13000000">
      <w:pPr>
        <w:ind w:firstLine="425" w:left="0"/>
      </w:pPr>
    </w:p>
    <w:p w14:paraId="14000000">
      <w:pPr>
        <w:ind w:firstLine="425" w:left="0"/>
        <w:jc w:val="center"/>
        <w:rPr>
          <w:b w:val="1"/>
        </w:rPr>
      </w:pPr>
      <w:r>
        <w:rPr>
          <w:b w:val="1"/>
        </w:rPr>
        <w:t>МЕСТО И СРОКИ ПРОВЕДЕНИЯ ФИЗКУЛЬТУРНОГО МЕРОПРИЯТИЯ</w:t>
      </w:r>
    </w:p>
    <w:p w14:paraId="15000000">
      <w:pPr>
        <w:ind w:firstLine="425" w:left="0"/>
      </w:pPr>
      <w:r>
        <w:t>Физкультурное мероприятие</w:t>
      </w:r>
      <w:r>
        <w:t xml:space="preserve"> проводится в три этапа с</w:t>
      </w:r>
      <w:r>
        <w:t xml:space="preserve"> </w:t>
      </w:r>
      <w:r>
        <w:t>07 марта по 25 апреля 2026 года.</w:t>
      </w:r>
    </w:p>
    <w:p w14:paraId="16000000">
      <w:pPr>
        <w:ind w:firstLine="425" w:left="0"/>
      </w:pPr>
      <w:r>
        <w:t xml:space="preserve">I ЭТАП </w:t>
      </w:r>
      <w:r>
        <w:t>7</w:t>
      </w:r>
      <w:r>
        <w:t xml:space="preserve"> марта 2026 года </w:t>
      </w:r>
    </w:p>
    <w:p w14:paraId="17000000">
      <w:pPr>
        <w:ind w:firstLine="0" w:left="0"/>
      </w:pPr>
      <w:r>
        <w:t>AQUABIKE</w:t>
      </w:r>
      <w:r>
        <w:t xml:space="preserve"> </w:t>
      </w:r>
    </w:p>
    <w:p w14:paraId="18000000">
      <w:pPr>
        <w:ind w:firstLine="0" w:left="0"/>
      </w:pPr>
      <w:r>
        <w:t>по адресу:</w:t>
      </w:r>
      <w:r>
        <w:t xml:space="preserve"> </w:t>
      </w:r>
      <w:r>
        <w:t xml:space="preserve">Приморский край, г. Владивосток, о. Русский, </w:t>
      </w:r>
      <w:r>
        <w:t>​</w:t>
      </w:r>
      <w:r>
        <w:t>​посёлок Аякс, 10 к S.</w:t>
      </w:r>
    </w:p>
    <w:p w14:paraId="19000000">
      <w:pPr>
        <w:ind w:firstLine="425" w:left="0"/>
      </w:pPr>
      <w:r>
        <w:t xml:space="preserve">II ЭТАП </w:t>
      </w:r>
      <w:r>
        <w:t>5 апреля 2026 года</w:t>
      </w:r>
    </w:p>
    <w:p w14:paraId="1A000000">
      <w:pPr>
        <w:ind w:firstLine="0" w:left="0"/>
      </w:pPr>
      <w:r>
        <w:t>DUATHLON</w:t>
      </w:r>
    </w:p>
    <w:p w14:paraId="1B000000">
      <w:pPr>
        <w:ind w:firstLine="0" w:left="0"/>
      </w:pPr>
      <w:r>
        <w:t>по адресу:</w:t>
      </w:r>
      <w:r>
        <w:t xml:space="preserve"> </w:t>
      </w:r>
      <w:r>
        <w:t xml:space="preserve">Приморский край, г. Владивосток, </w:t>
      </w:r>
      <w:r>
        <w:t xml:space="preserve">​Улица Адмирала Фокина 1. </w:t>
      </w:r>
    </w:p>
    <w:p w14:paraId="1C000000">
      <w:pPr>
        <w:ind w:firstLine="425" w:left="0"/>
      </w:pPr>
      <w:r>
        <w:t>III ЭТАП 2</w:t>
      </w:r>
      <w:r>
        <w:t>5 апреля 2026 года</w:t>
      </w:r>
    </w:p>
    <w:p w14:paraId="1D000000">
      <w:pPr>
        <w:ind w:firstLine="0" w:left="0"/>
      </w:pPr>
      <w:r>
        <w:t>TRIATHLON:</w:t>
      </w:r>
    </w:p>
    <w:p w14:paraId="1E000000">
      <w:pPr>
        <w:ind w:firstLine="0" w:left="0"/>
      </w:pPr>
      <w:r>
        <w:t>по адресу:</w:t>
      </w:r>
      <w:r>
        <w:t xml:space="preserve"> </w:t>
      </w:r>
      <w:r>
        <w:t xml:space="preserve">Приморский край, г. Владивосток, о. Русский, </w:t>
      </w:r>
      <w:r>
        <w:t>​</w:t>
      </w:r>
      <w:r>
        <w:t>​посёлок Аякс, 10 к S.</w:t>
      </w:r>
    </w:p>
    <w:p w14:paraId="1F000000">
      <w:pPr>
        <w:ind w:firstLine="425" w:left="0"/>
      </w:pPr>
      <w:r>
        <w:t xml:space="preserve"> </w:t>
      </w:r>
    </w:p>
    <w:p w14:paraId="20000000">
      <w:pPr>
        <w:ind w:firstLine="425" w:left="0"/>
      </w:pPr>
    </w:p>
    <w:p w14:paraId="21000000">
      <w:pPr>
        <w:ind w:firstLine="425" w:left="0"/>
        <w:jc w:val="center"/>
        <w:rPr>
          <w:b w:val="1"/>
        </w:rPr>
      </w:pPr>
      <w:r>
        <w:rPr>
          <w:b w:val="1"/>
        </w:rPr>
        <w:t>ТРЕБОВАНИЯ К УЧАСТНИКАМ И УСЛОВИЯ ИХ ДОПУСКА</w:t>
      </w:r>
    </w:p>
    <w:p w14:paraId="22000000">
      <w:pPr>
        <w:ind w:firstLine="425" w:left="0"/>
      </w:pPr>
      <w:r>
        <w:t>К участию в физкультурном мероприятии допускаются жители муниципальных образований Приморского края, постоянно проживающие или временно зарегистрированные, не имеющие противопоказаний по состоянию здоровья, прошедшие предварительную регистрацию.</w:t>
      </w:r>
    </w:p>
    <w:p w14:paraId="23000000">
      <w:pPr>
        <w:ind w:firstLine="425" w:left="0"/>
      </w:pPr>
      <w:r>
        <w:t>На регистрации, при получении стартового номера, участник Фестиваля предъявляет документ удостоверений личность, медицинской справку о допуске к участию в соревнованиях, страховку, согласие на обработку персональных данных.</w:t>
      </w:r>
    </w:p>
    <w:p w14:paraId="24000000">
      <w:pPr>
        <w:ind w:firstLine="425" w:left="0"/>
      </w:pPr>
      <w:r>
        <w:t>Участники разделяются по возрастным группам:</w:t>
      </w:r>
    </w:p>
    <w:p w14:paraId="25000000">
      <w:pPr>
        <w:ind w:firstLine="425" w:left="0"/>
      </w:pPr>
      <w:r>
        <w:t>18-29 лет мужчины и женщины</w:t>
      </w:r>
    </w:p>
    <w:p w14:paraId="26000000">
      <w:pPr>
        <w:ind w:firstLine="425" w:left="0"/>
      </w:pPr>
      <w:r>
        <w:t>30-49 лет мужчины и женщины</w:t>
      </w:r>
    </w:p>
    <w:p w14:paraId="27000000">
      <w:pPr>
        <w:ind w:firstLine="425" w:left="0"/>
      </w:pPr>
      <w:r>
        <w:t>50+ лет мужчины и женщины</w:t>
      </w:r>
    </w:p>
    <w:p w14:paraId="28000000">
      <w:pPr>
        <w:ind w:firstLine="425" w:left="0"/>
      </w:pPr>
      <w:r>
        <w:t>Так же к участию допускаются смешанные эстафетные команды, ,без права изменения участников по ходу этапов соревнования.</w:t>
      </w:r>
    </w:p>
    <w:p w14:paraId="29000000">
      <w:pPr>
        <w:ind w:firstLine="425" w:left="0"/>
      </w:pPr>
      <w:r>
        <w:t>Возраст участников определяется по состоянию на 31 декабря 2026 года. По решению ГСК участники возрастных групп могут быть объединены в одну, если в группе будет меньше трех участников. При неблагоприятных погодных условиях, например, сильный ветер, крепкий мороз, снегопад и др., оргкомитет может наложить ограничения на длину дистанции. Окончательное решение принимается за час до старта.</w:t>
      </w:r>
    </w:p>
    <w:p w14:paraId="2A000000">
      <w:pPr>
        <w:ind w:firstLine="425" w:left="0"/>
      </w:pPr>
    </w:p>
    <w:p w14:paraId="2B000000">
      <w:pPr>
        <w:ind w:firstLine="425" w:left="0"/>
        <w:jc w:val="center"/>
        <w:rPr>
          <w:b w:val="1"/>
        </w:rPr>
      </w:pPr>
      <w:r>
        <w:rPr>
          <w:b w:val="1"/>
        </w:rPr>
        <w:t>ПРОГРАММА ФИЗКУЛЬТУРНОГО МЕРОПРИЯТИЯ</w:t>
      </w:r>
    </w:p>
    <w:p w14:paraId="2C000000">
      <w:pPr>
        <w:ind w:firstLine="425" w:left="0"/>
      </w:pPr>
      <w:r>
        <w:t> </w:t>
      </w:r>
      <w:r>
        <w:t xml:space="preserve"> </w:t>
      </w:r>
      <w:r>
        <w:t>Физкультурное мероприятие проводится в три этапа с</w:t>
      </w:r>
      <w:r>
        <w:t xml:space="preserve"> </w:t>
      </w:r>
      <w:r>
        <w:t>07 марта по 25 апреля 2026 года.</w:t>
      </w:r>
    </w:p>
    <w:p w14:paraId="2D000000">
      <w:pPr>
        <w:ind w:firstLine="425" w:left="0"/>
      </w:pPr>
    </w:p>
    <w:tbl>
      <w:tblPr>
        <w:tblW w:type="auto" w:w="0"/>
        <w:tblInd w:type="dxa" w:w="-56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608"/>
        <w:gridCol w:w="2608"/>
        <w:gridCol w:w="2608"/>
        <w:gridCol w:w="2608"/>
      </w:tblGrid>
      <w:tr>
        <w:trPr>
          <w:trHeight w:hRule="atLeast" w:val="360"/>
        </w:trPr>
        <w:tc>
          <w:tcPr>
            <w:tcW w:type="dxa" w:w="1043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ind w:firstLine="425" w:left="0"/>
              <w:jc w:val="center"/>
            </w:pPr>
            <w:r>
              <w:t>I ЭТАП 7</w:t>
            </w:r>
            <w:r>
              <w:t xml:space="preserve"> марта 2026 года</w:t>
            </w:r>
          </w:p>
        </w:tc>
      </w:tr>
      <w:tr>
        <w:trPr>
          <w:trHeight w:hRule="atLeast" w:val="360"/>
        </w:trPr>
        <w:tc>
          <w:tcPr>
            <w:tcW w:type="dxa" w:w="26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ind w:firstLine="425" w:left="0"/>
              <w:jc w:val="center"/>
            </w:pPr>
            <w:r>
              <w:t>AQUABIKE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00000">
            <w:pPr>
              <w:ind w:firstLine="425" w:left="0"/>
              <w:jc w:val="center"/>
            </w:pPr>
            <w:r>
              <w:t>Плавание</w:t>
            </w:r>
          </w:p>
          <w:p w14:paraId="31000000">
            <w:pPr>
              <w:ind w:firstLine="425" w:left="0"/>
              <w:jc w:val="center"/>
            </w:pPr>
            <w:r>
              <w:t xml:space="preserve"> в бассейне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ind w:firstLine="425" w:left="0"/>
              <w:jc w:val="center"/>
            </w:pPr>
            <w:r>
              <w:t>Велогонка на велотренажёрах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00000">
            <w:pPr>
              <w:ind w:firstLine="425" w:left="0"/>
              <w:jc w:val="center"/>
            </w:pPr>
            <w:r>
              <w:t xml:space="preserve">Плавание </w:t>
            </w:r>
          </w:p>
          <w:p w14:paraId="34000000">
            <w:pPr>
              <w:ind w:firstLine="425" w:left="0"/>
              <w:jc w:val="center"/>
            </w:pPr>
            <w:r>
              <w:t>в бассейне</w:t>
            </w:r>
          </w:p>
        </w:tc>
      </w:tr>
      <w:tr>
        <w:trPr>
          <w:trHeight w:hRule="atLeast" w:val="360"/>
        </w:trPr>
        <w:tc>
          <w:tcPr>
            <w:tcW w:type="dxa" w:w="26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ind w:firstLine="425" w:left="0"/>
              <w:jc w:val="center"/>
            </w:pPr>
            <w:r>
              <w:t>300 метров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ind w:firstLine="425" w:left="0"/>
              <w:jc w:val="center"/>
            </w:pPr>
            <w:r>
              <w:t>8 км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ind w:firstLine="425" w:left="0"/>
              <w:jc w:val="center"/>
            </w:pPr>
            <w:r>
              <w:t>300 метров</w:t>
            </w:r>
          </w:p>
        </w:tc>
      </w:tr>
    </w:tbl>
    <w:tbl>
      <w:tblPr>
        <w:tblW w:type="auto" w:w="0"/>
        <w:tblInd w:type="dxa" w:w="-56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614"/>
        <w:gridCol w:w="2610"/>
        <w:gridCol w:w="2595"/>
        <w:gridCol w:w="2595"/>
      </w:tblGrid>
      <w:tr>
        <w:trPr>
          <w:trHeight w:hRule="atLeast" w:val="360"/>
        </w:trPr>
        <w:tc>
          <w:tcPr>
            <w:tcW w:type="dxa" w:w="1041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ind w:firstLine="425" w:left="0"/>
              <w:jc w:val="center"/>
            </w:pPr>
            <w:r>
              <w:t xml:space="preserve">II ЭТАП </w:t>
            </w:r>
            <w:r>
              <w:t>5 апреля 2026 года</w:t>
            </w:r>
          </w:p>
        </w:tc>
      </w:tr>
      <w:tr>
        <w:trPr>
          <w:trHeight w:hRule="atLeast" w:val="420"/>
        </w:trPr>
        <w:tc>
          <w:tcPr>
            <w:tcW w:type="dxa" w:w="26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ind w:firstLine="425" w:left="0"/>
              <w:jc w:val="center"/>
            </w:pPr>
            <w:r>
              <w:t>DUATHLON</w:t>
            </w:r>
          </w:p>
        </w:tc>
        <w:tc>
          <w:tcPr>
            <w:tcW w:type="dxa" w:w="2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ind w:firstLine="425" w:left="0"/>
              <w:jc w:val="center"/>
            </w:pPr>
            <w:r>
              <w:t>Бег</w:t>
            </w:r>
          </w:p>
        </w:tc>
        <w:tc>
          <w:tcPr>
            <w:tcW w:type="dxa" w:w="2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ind w:firstLine="425" w:left="0"/>
              <w:jc w:val="center"/>
            </w:pPr>
            <w:r>
              <w:t>Велогонка на велотренажёрах</w:t>
            </w:r>
          </w:p>
        </w:tc>
        <w:tc>
          <w:tcPr>
            <w:tcW w:type="dxa" w:w="2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ind w:firstLine="425" w:left="0"/>
              <w:jc w:val="center"/>
            </w:pPr>
            <w:r>
              <w:t>Бег</w:t>
            </w:r>
          </w:p>
        </w:tc>
      </w:tr>
      <w:tr>
        <w:trPr>
          <w:trHeight w:hRule="atLeast" w:val="360"/>
        </w:trPr>
        <w:tc>
          <w:tcPr>
            <w:tcW w:type="dxa" w:w="26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ind w:firstLine="425" w:left="0"/>
              <w:jc w:val="center"/>
            </w:pPr>
            <w:r>
              <w:t>2 км</w:t>
            </w:r>
          </w:p>
        </w:tc>
        <w:tc>
          <w:tcPr>
            <w:tcW w:type="dxa" w:w="2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ind w:firstLine="425" w:left="0"/>
              <w:jc w:val="center"/>
            </w:pPr>
            <w:r>
              <w:t>8 км</w:t>
            </w:r>
          </w:p>
        </w:tc>
        <w:tc>
          <w:tcPr>
            <w:tcW w:type="dxa" w:w="2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ind w:firstLine="425" w:left="0"/>
              <w:jc w:val="center"/>
            </w:pPr>
            <w:r>
              <w:t>1 км</w:t>
            </w:r>
          </w:p>
        </w:tc>
      </w:tr>
    </w:tbl>
    <w:tbl>
      <w:tblPr>
        <w:tblW w:type="auto" w:w="0"/>
        <w:tblInd w:type="dxa" w:w="-56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629"/>
        <w:gridCol w:w="2610"/>
        <w:gridCol w:w="2595"/>
        <w:gridCol w:w="2595"/>
      </w:tblGrid>
      <w:tr>
        <w:trPr>
          <w:trHeight w:hRule="atLeast" w:val="360"/>
        </w:trPr>
        <w:tc>
          <w:tcPr>
            <w:tcW w:type="dxa" w:w="1042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ind w:firstLine="425" w:left="0"/>
              <w:jc w:val="center"/>
            </w:pPr>
            <w:r>
              <w:t>III ЭТАП 2</w:t>
            </w:r>
            <w:r>
              <w:t>5 апреля 2026 года</w:t>
            </w:r>
          </w:p>
        </w:tc>
      </w:tr>
      <w:tr>
        <w:trPr>
          <w:trHeight w:hRule="atLeast" w:val="420"/>
        </w:trPr>
        <w:tc>
          <w:tcPr>
            <w:tcW w:type="dxa" w:w="26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ind w:firstLine="425" w:left="0"/>
              <w:jc w:val="center"/>
            </w:pPr>
            <w:r>
              <w:t>TRIATHLON</w:t>
            </w:r>
          </w:p>
        </w:tc>
        <w:tc>
          <w:tcPr>
            <w:tcW w:type="dxa" w:w="2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ind w:firstLine="425" w:left="0"/>
              <w:jc w:val="center"/>
            </w:pPr>
            <w:r>
              <w:t>Плавание</w:t>
            </w:r>
          </w:p>
          <w:p w14:paraId="43000000">
            <w:pPr>
              <w:ind w:firstLine="425" w:left="0"/>
              <w:jc w:val="center"/>
            </w:pPr>
            <w:r>
              <w:t xml:space="preserve"> в бассейне</w:t>
            </w:r>
          </w:p>
        </w:tc>
        <w:tc>
          <w:tcPr>
            <w:tcW w:type="dxa" w:w="2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ind w:firstLine="425" w:left="0"/>
              <w:jc w:val="center"/>
            </w:pPr>
            <w:r>
              <w:t>Велогонка на велотренажёрах</w:t>
            </w:r>
          </w:p>
        </w:tc>
        <w:tc>
          <w:tcPr>
            <w:tcW w:type="dxa" w:w="2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ind w:firstLine="425" w:left="0"/>
              <w:jc w:val="center"/>
            </w:pPr>
            <w:r>
              <w:t>Бег</w:t>
            </w:r>
          </w:p>
        </w:tc>
      </w:tr>
      <w:tr>
        <w:trPr>
          <w:trHeight w:hRule="atLeast" w:val="360"/>
        </w:trPr>
        <w:tc>
          <w:tcPr>
            <w:tcW w:type="dxa" w:w="26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ind w:firstLine="425" w:left="0"/>
              <w:jc w:val="center"/>
            </w:pPr>
            <w:r>
              <w:t>300 метров</w:t>
            </w:r>
          </w:p>
        </w:tc>
        <w:tc>
          <w:tcPr>
            <w:tcW w:type="dxa" w:w="2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00000">
            <w:pPr>
              <w:ind w:firstLine="425" w:left="0"/>
              <w:jc w:val="center"/>
            </w:pPr>
            <w:r>
              <w:t>8 км</w:t>
            </w:r>
          </w:p>
        </w:tc>
        <w:tc>
          <w:tcPr>
            <w:tcW w:type="dxa" w:w="2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ind w:firstLine="425" w:left="0"/>
              <w:jc w:val="center"/>
            </w:pPr>
            <w:r>
              <w:t>2 км</w:t>
            </w:r>
          </w:p>
        </w:tc>
      </w:tr>
    </w:tbl>
    <w:p w14:paraId="49000000">
      <w:pPr>
        <w:ind w:firstLine="425" w:left="0"/>
      </w:pPr>
    </w:p>
    <w:p w14:paraId="4A000000">
      <w:pPr>
        <w:ind w:firstLine="425" w:left="0"/>
        <w:jc w:val="center"/>
        <w:rPr>
          <w:b w:val="1"/>
        </w:rPr>
      </w:pPr>
      <w:r>
        <w:rPr>
          <w:b w:val="1"/>
        </w:rPr>
        <w:t xml:space="preserve">ФОРМИРОВАНИЕ СПИСКОВ КОМАНД ДЛЯ УЧАСТИЯ </w:t>
      </w:r>
    </w:p>
    <w:p w14:paraId="4B000000">
      <w:pPr>
        <w:ind w:firstLine="425" w:left="0"/>
        <w:jc w:val="center"/>
        <w:rPr>
          <w:b w:val="1"/>
        </w:rPr>
      </w:pPr>
    </w:p>
    <w:p w14:paraId="4C000000">
      <w:pPr>
        <w:numPr>
          <w:numId w:val="1"/>
        </w:numPr>
        <w:ind/>
        <w:jc w:val="both"/>
        <w:rPr>
          <w:b w:val="0"/>
        </w:rPr>
      </w:pPr>
      <w:r>
        <w:rPr>
          <w:b w:val="0"/>
        </w:rPr>
        <w:t xml:space="preserve">для участия команды в командном зачёте капитану команды необходимо: предоставить список участников не позднее чем за 3 дня до каждого этапа, прислав список команды на почту </w:t>
      </w:r>
      <w:r>
        <w:rPr>
          <w:rStyle w:val="Style_1_ch"/>
          <w:b w:val="0"/>
        </w:rPr>
        <w:fldChar w:fldCharType="begin"/>
      </w:r>
      <w:r>
        <w:rPr>
          <w:rStyle w:val="Style_1_ch"/>
          <w:b w:val="0"/>
        </w:rPr>
        <w:instrText>HYPERLINK "mailto:adelevav@ya.ru"</w:instrText>
      </w:r>
      <w:r>
        <w:rPr>
          <w:rStyle w:val="Style_1_ch"/>
          <w:b w:val="0"/>
        </w:rPr>
        <w:fldChar w:fldCharType="separate"/>
      </w:r>
      <w:r>
        <w:rPr>
          <w:rStyle w:val="Style_1_ch"/>
          <w:b w:val="0"/>
        </w:rPr>
        <w:t>adelevav@ya.ru</w:t>
      </w:r>
      <w:r>
        <w:rPr>
          <w:rStyle w:val="Style_1_ch"/>
          <w:b w:val="0"/>
        </w:rPr>
        <w:fldChar w:fldCharType="end"/>
      </w:r>
      <w:r>
        <w:rPr>
          <w:b w:val="0"/>
        </w:rPr>
        <w:t>.</w:t>
      </w:r>
    </w:p>
    <w:p w14:paraId="4D000000">
      <w:pPr>
        <w:numPr>
          <w:numId w:val="1"/>
        </w:numPr>
        <w:ind/>
        <w:jc w:val="both"/>
        <w:rPr>
          <w:b w:val="0"/>
        </w:rPr>
      </w:pPr>
      <w:r>
        <w:rPr>
          <w:b w:val="0"/>
        </w:rPr>
        <w:t xml:space="preserve">участник при регистрации указывает команду за которую он выступает </w:t>
      </w:r>
    </w:p>
    <w:p w14:paraId="4E000000">
      <w:pPr>
        <w:numPr>
          <w:numId w:val="1"/>
        </w:numPr>
        <w:ind/>
        <w:jc w:val="both"/>
        <w:rPr>
          <w:b w:val="0"/>
        </w:rPr>
      </w:pPr>
      <w:r>
        <w:rPr>
          <w:b w:val="0"/>
        </w:rPr>
        <w:t>новых участников можно до заявлять на новые этапы</w:t>
      </w:r>
    </w:p>
    <w:p w14:paraId="4F000000">
      <w:pPr>
        <w:numPr>
          <w:numId w:val="1"/>
        </w:numPr>
        <w:ind/>
        <w:jc w:val="both"/>
        <w:rPr>
          <w:b w:val="0"/>
        </w:rPr>
      </w:pPr>
      <w:r>
        <w:rPr>
          <w:b w:val="0"/>
        </w:rPr>
        <w:t>участнику команды запрещено менять команду во время участия в кубке.</w:t>
      </w:r>
    </w:p>
    <w:p w14:paraId="50000000">
      <w:pPr>
        <w:ind/>
        <w:jc w:val="both"/>
        <w:rPr>
          <w:b w:val="0"/>
        </w:rPr>
      </w:pPr>
    </w:p>
    <w:p w14:paraId="51000000">
      <w:pPr>
        <w:ind w:firstLine="425" w:left="0"/>
      </w:pPr>
      <w:r>
        <w:t xml:space="preserve"> Смешанные эстафетные команды могут состоять из двух участников или трех участников: </w:t>
      </w:r>
      <w:r>
        <w:t>М+М+Ж или М+Ж.</w:t>
      </w:r>
      <w:r>
        <w:t xml:space="preserve"> ,без права изменения участников по ходу всего кубка. Наравне со смешанными эстафетами допускается участие эстафетных команд состоящих из участников: Ж+Ж+Ж или Ж+Ж.</w:t>
      </w:r>
    </w:p>
    <w:p w14:paraId="52000000">
      <w:pPr>
        <w:ind/>
        <w:jc w:val="both"/>
        <w:rPr>
          <w:b w:val="0"/>
        </w:rPr>
      </w:pPr>
    </w:p>
    <w:p w14:paraId="53000000">
      <w:pPr>
        <w:ind w:firstLine="425" w:left="0"/>
        <w:jc w:val="center"/>
        <w:rPr>
          <w:b w:val="0"/>
        </w:rPr>
      </w:pPr>
    </w:p>
    <w:p w14:paraId="54000000">
      <w:pPr>
        <w:ind w:firstLine="425" w:left="0"/>
        <w:jc w:val="center"/>
        <w:rPr>
          <w:b w:val="1"/>
        </w:rPr>
      </w:pPr>
      <w:r>
        <w:rPr>
          <w:b w:val="1"/>
        </w:rPr>
        <w:t>УСЛОВИЯ ПОДВЕДЕНИЯ ИТОГОВ</w:t>
      </w:r>
    </w:p>
    <w:p w14:paraId="55000000">
      <w:pPr>
        <w:ind w:firstLine="425" w:left="0"/>
      </w:pPr>
      <w:r>
        <w:t>На 1-3 этапах Кубка награждаются участники, занявшие 1-3 места в возрастных группах,</w:t>
      </w:r>
      <w:r>
        <w:t xml:space="preserve"> награждаются медалями и ценными призами от спонсоров.</w:t>
      </w:r>
    </w:p>
    <w:p w14:paraId="56000000">
      <w:pPr>
        <w:ind w:firstLine="425" w:left="0"/>
      </w:pPr>
      <w:r>
        <w:t xml:space="preserve">На 1-3 этапах Кубка награждаются </w:t>
      </w:r>
      <w:r>
        <w:t>эстафетные команды. Команды занявшие 1, 2, 3 места, награждаются медалями и ценными призами от спонсоров.</w:t>
      </w:r>
    </w:p>
    <w:p w14:paraId="57000000">
      <w:pPr>
        <w:ind w:firstLine="425" w:left="0"/>
      </w:pPr>
      <w:r>
        <w:t xml:space="preserve">Подведение итогов награждения кубка </w:t>
      </w:r>
      <w:r>
        <w:t xml:space="preserve">Рекорд Indoor Triathlon Cup 2026 </w:t>
      </w:r>
      <w:r>
        <w:t xml:space="preserve">производится по результату Трех этапов. </w:t>
      </w:r>
    </w:p>
    <w:p w14:paraId="58000000">
      <w:pPr>
        <w:ind w:firstLine="425" w:left="0"/>
      </w:pPr>
      <w:r>
        <w:t xml:space="preserve">В индивидуальном и эстафетном зачете. Победители определяются по сумме баллов всех Трёх этапов. На каждом этапе участникам присуждаются баллы за время, без разделения на возрастные категории. Баллы начисляются по следующей формуле: </w:t>
      </w:r>
    </w:p>
    <w:p w14:paraId="59000000">
      <w:pPr>
        <w:ind w:firstLine="425" w:left="0"/>
      </w:pPr>
    </w:p>
    <w:p w14:paraId="5A000000">
      <w:pPr>
        <w:ind w:firstLine="425" w:left="0"/>
        <w:jc w:val="center"/>
      </w:pPr>
      <w:r>
        <w:t>=(Rmax * (1 - (Tathlet - Tlider) / Tlider)</w:t>
      </w:r>
      <w:r>
        <w:t>*</w:t>
      </w:r>
      <w:r>
        <w:t>Kmasters</w:t>
      </w:r>
      <w:r>
        <w:tab/>
      </w:r>
    </w:p>
    <w:p w14:paraId="5B000000">
      <w:pPr>
        <w:ind w:firstLine="425" w:left="0"/>
      </w:pPr>
      <w:r>
        <w:t>где:</w:t>
      </w:r>
    </w:p>
    <w:p w14:paraId="5C000000">
      <w:pPr>
        <w:ind w:firstLine="425" w:left="0"/>
      </w:pPr>
      <w:r>
        <w:t>Rmax =1000 баллов</w:t>
      </w:r>
    </w:p>
    <w:p w14:paraId="5D000000">
      <w:pPr>
        <w:ind w:firstLine="425" w:left="0"/>
      </w:pPr>
      <w:r>
        <w:t>Tathlet  – время атлета</w:t>
      </w:r>
    </w:p>
    <w:p w14:paraId="5E000000">
      <w:pPr>
        <w:ind w:firstLine="425" w:left="0"/>
      </w:pPr>
      <w:r>
        <w:t xml:space="preserve">Tlider  </w:t>
      </w:r>
      <w:r>
        <w:t xml:space="preserve"> – время лидера</w:t>
      </w:r>
    </w:p>
    <w:p w14:paraId="5F000000">
      <w:pPr>
        <w:ind w:firstLine="425" w:left="0"/>
      </w:pPr>
      <w:r>
        <w:t>Kmasters = 1.10 – коэффициент для возрастной группы 50+</w:t>
      </w:r>
    </w:p>
    <w:p w14:paraId="60000000">
      <w:pPr>
        <w:ind w:firstLine="425" w:left="0"/>
      </w:pPr>
    </w:p>
    <w:p w14:paraId="61000000">
      <w:pPr>
        <w:ind w:firstLine="425" w:left="0"/>
      </w:pPr>
      <w:r>
        <w:t xml:space="preserve">В командном зачете. </w:t>
      </w:r>
      <w:r>
        <w:t xml:space="preserve">Победители определяются по сумме баллов участников команды. </w:t>
      </w:r>
      <w:r>
        <w:t>В зависимости от места атлета в команде его вклад в командные очки может быть разным:</w:t>
      </w:r>
    </w:p>
    <w:p w14:paraId="62000000">
      <w:pPr>
        <w:numPr>
          <w:numId w:val="2"/>
        </w:numPr>
      </w:pPr>
      <w:r>
        <w:t>баллы от первых 3 лучших атлетов команды идут в полном объеме;</w:t>
      </w:r>
    </w:p>
    <w:p w14:paraId="63000000">
      <w:pPr>
        <w:numPr>
          <w:numId w:val="2"/>
        </w:numPr>
      </w:pPr>
      <w:r>
        <w:t>10% идут с баллов от атлетов с 4 по 6 место в команде;</w:t>
      </w:r>
    </w:p>
    <w:p w14:paraId="64000000">
      <w:pPr>
        <w:numPr>
          <w:numId w:val="2"/>
        </w:numPr>
      </w:pPr>
      <w:r>
        <w:t xml:space="preserve">1% идет с </w:t>
      </w:r>
      <w:r>
        <w:t>баллов</w:t>
      </w:r>
      <w:r>
        <w:t xml:space="preserve"> от атлетов с 7 места;</w:t>
      </w:r>
    </w:p>
    <w:p w14:paraId="65000000">
      <w:pPr>
        <w:ind w:firstLine="425" w:left="0"/>
      </w:pPr>
      <w:r>
        <w:t>К результату команды добавляются баллы эстафетных команд:</w:t>
      </w:r>
    </w:p>
    <w:p w14:paraId="66000000">
      <w:pPr>
        <w:numPr>
          <w:numId w:val="3"/>
        </w:numPr>
      </w:pPr>
      <w:r>
        <w:t>баллы от лучшей эстафетной команды идут в полном объеме;</w:t>
      </w:r>
    </w:p>
    <w:p w14:paraId="67000000">
      <w:pPr>
        <w:numPr>
          <w:numId w:val="3"/>
        </w:numPr>
      </w:pPr>
      <w:r>
        <w:t xml:space="preserve">10% идут с баллов результата 2-ой </w:t>
      </w:r>
      <w:r>
        <w:t>эстафетной команды</w:t>
      </w:r>
    </w:p>
    <w:p w14:paraId="68000000">
      <w:pPr>
        <w:numPr>
          <w:numId w:val="3"/>
        </w:numPr>
      </w:pPr>
      <w:r>
        <w:t xml:space="preserve">1% идет </w:t>
      </w:r>
      <w:r>
        <w:t xml:space="preserve">с баллов результата 3-ей и последующих </w:t>
      </w:r>
      <w:r>
        <w:t>эстафетных команд</w:t>
      </w:r>
    </w:p>
    <w:p w14:paraId="69000000">
      <w:pPr>
        <w:ind w:firstLine="425" w:left="0"/>
      </w:pPr>
    </w:p>
    <w:p w14:paraId="6A000000">
      <w:pPr>
        <w:ind w:firstLine="425" w:left="0"/>
        <w:jc w:val="center"/>
        <w:rPr>
          <w:b w:val="1"/>
        </w:rPr>
      </w:pPr>
      <w:r>
        <w:rPr>
          <w:b w:val="1"/>
        </w:rPr>
        <w:t>НАГРАЖДЕНИЕ</w:t>
      </w:r>
    </w:p>
    <w:p w14:paraId="6B000000">
      <w:pPr>
        <w:ind w:firstLine="425" w:left="0"/>
      </w:pPr>
      <w:r>
        <w:t>Призеры во всех категориях награждаются медалями, кубками и ценными призами от спонсоров.</w:t>
      </w:r>
    </w:p>
    <w:p w14:paraId="6C000000">
      <w:pPr>
        <w:ind w:firstLine="425" w:left="0"/>
      </w:pPr>
    </w:p>
    <w:p w14:paraId="6D000000">
      <w:pPr>
        <w:ind w:firstLine="425" w:left="0"/>
        <w:jc w:val="center"/>
        <w:rPr>
          <w:b w:val="1"/>
        </w:rPr>
      </w:pPr>
      <w:r>
        <w:rPr>
          <w:b w:val="1"/>
        </w:rPr>
        <w:t>МЕДИЦИНСКОЕ ОБЕСПЕЧЕНИЕ УЧАСТНИКОВ</w:t>
      </w:r>
    </w:p>
    <w:p w14:paraId="6E000000">
      <w:pPr>
        <w:ind w:firstLine="425" w:left="0"/>
        <w:jc w:val="center"/>
        <w:rPr>
          <w:b w:val="1"/>
        </w:rPr>
      </w:pPr>
    </w:p>
    <w:p w14:paraId="6F000000">
      <w:pPr>
        <w:ind w:firstLine="425" w:left="0"/>
      </w:pPr>
      <w:r>
        <w:t xml:space="preserve">Оказание медицинской помощи осуществляется на основании приказа Министерства здравоохранения Приморского края от 01.11.2024 г. №18/пр/1513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в Приморском крае и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 </w:t>
      </w:r>
      <w:r>
        <w:t> </w:t>
      </w:r>
    </w:p>
    <w:p w14:paraId="70000000">
      <w:pPr>
        <w:ind w:firstLine="425" w:left="0"/>
      </w:pPr>
      <w:r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"Допущен"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организации, имеющей сведения о прохождении УМО спортсменом. Заявка на участие в спортивных соревнованиях подписывается врачом по спортивной медицине либо уполномоченным представителем медицинской организации, имеющей сведения о прохождении УМО спортсменом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71000000">
      <w:pPr>
        <w:ind w:firstLine="425" w:left="0"/>
      </w:pPr>
      <w:r>
        <w:t>Антидопинговое обеспечение спортивных соревнований в Российской Федерации осуществляется в соответствии с Общероссийскими антидопинговыми правилами, утвержденными приказом Министерства спорта Российской Федерации от 24 июня 2021 года №464.</w:t>
      </w:r>
    </w:p>
    <w:p w14:paraId="72000000">
      <w:pPr>
        <w:ind w:firstLine="425" w:left="0"/>
      </w:pPr>
    </w:p>
    <w:p w14:paraId="73000000">
      <w:pPr>
        <w:ind w:firstLine="425" w:left="0"/>
        <w:jc w:val="center"/>
        <w:rPr>
          <w:b w:val="1"/>
        </w:rPr>
      </w:pPr>
      <w:r>
        <w:rPr>
          <w:b w:val="1"/>
        </w:rPr>
        <w:t>СТРАХОВАНИЕ УЧАСТНИКОВ</w:t>
      </w:r>
    </w:p>
    <w:p w14:paraId="74000000">
      <w:pPr>
        <w:ind w:firstLine="425" w:left="0"/>
        <w:jc w:val="center"/>
        <w:rPr>
          <w:b w:val="1"/>
        </w:rPr>
      </w:pPr>
    </w:p>
    <w:p w14:paraId="75000000">
      <w:pPr>
        <w:ind w:firstLine="425" w:left="0"/>
      </w:pPr>
      <w:r>
        <w:t>Участники физкультурного мероприятия по триатлону допускаются только при наличии договора (оригинал) о страховании жизни и здоровья от несчастных случаев на каждого участника Фестиваля, который предоставляется в мандатную комиссию.</w:t>
      </w:r>
    </w:p>
    <w:p w14:paraId="76000000">
      <w:pPr>
        <w:ind w:firstLine="425" w:left="0"/>
      </w:pPr>
      <w:r>
        <w:t>Страхование участников фестиваля может проводится как за счет бюджетных, так и внебюджетных средств, в соответствии с действующим законодательством Российской Федерации и субъектов Российской Федерации. Участники должны иметь при себе медицинский полис.</w:t>
      </w:r>
    </w:p>
    <w:p w14:paraId="77000000">
      <w:pPr>
        <w:ind w:firstLine="425" w:left="0"/>
      </w:pPr>
    </w:p>
    <w:p w14:paraId="78000000">
      <w:pPr>
        <w:ind w:firstLine="425" w:left="0"/>
        <w:jc w:val="center"/>
        <w:rPr>
          <w:b w:val="1"/>
        </w:rPr>
      </w:pPr>
      <w:r>
        <w:rPr>
          <w:b w:val="1"/>
        </w:rPr>
        <w:t>ПОДАЧА ЗАЯВОК НА УЧАСТИЕ</w:t>
      </w:r>
    </w:p>
    <w:p w14:paraId="79000000">
      <w:pPr>
        <w:ind w:firstLine="425" w:left="0"/>
        <w:jc w:val="center"/>
        <w:rPr>
          <w:b w:val="1"/>
        </w:rPr>
      </w:pPr>
    </w:p>
    <w:p w14:paraId="7A000000">
      <w:pPr>
        <w:ind w:firstLine="425" w:left="0"/>
        <w:rPr>
          <w:b w:val="1"/>
        </w:rPr>
      </w:pPr>
      <w:r>
        <w:t xml:space="preserve">Регистрация Предварительные заявки направляются главному судье </w:t>
      </w:r>
      <w:r>
        <w:rPr>
          <w:b w:val="0"/>
        </w:rPr>
        <w:t>«Рекорд Indoor Triathlon Cup 2026»  Аделеву Александру</w:t>
      </w:r>
      <w:r>
        <w:t xml:space="preserve"> посредством электронной почты </w:t>
      </w:r>
      <w:r>
        <w:rPr>
          <w:rStyle w:val="Style_1_ch"/>
        </w:rPr>
        <w:fldChar w:fldCharType="begin"/>
      </w:r>
      <w:r>
        <w:rPr>
          <w:rStyle w:val="Style_1_ch"/>
        </w:rPr>
        <w:instrText>HYPERLINK "mailto:adelevav@ya.ru"</w:instrText>
      </w:r>
      <w:r>
        <w:rPr>
          <w:rStyle w:val="Style_1_ch"/>
        </w:rPr>
        <w:fldChar w:fldCharType="separate"/>
      </w:r>
      <w:r>
        <w:rPr>
          <w:rStyle w:val="Style_1_ch"/>
        </w:rPr>
        <w:t>adelevav@ya.ru</w:t>
      </w:r>
      <w:r>
        <w:rPr>
          <w:rStyle w:val="Style_1_ch"/>
        </w:rPr>
        <w:fldChar w:fldCharType="end"/>
      </w:r>
      <w:r>
        <w:t xml:space="preserve"> или </w:t>
      </w:r>
      <w:r>
        <w:rPr>
          <w:b w:val="1"/>
        </w:rPr>
        <w:t>через регистрацию на сайте orgeo.ru</w:t>
      </w:r>
    </w:p>
    <w:p w14:paraId="7B000000">
      <w:pPr>
        <w:ind w:firstLine="425" w:left="0"/>
        <w:rPr>
          <w:b w:val="1"/>
        </w:rPr>
      </w:pPr>
      <w:r>
        <w:t xml:space="preserve"> </w:t>
      </w:r>
      <w:r>
        <w:t>Именные заявки с допуском врача</w:t>
      </w:r>
      <w:r>
        <w:t xml:space="preserve"> </w:t>
      </w:r>
      <w:r>
        <w:t>(подписанные руководителем направляющей спортивной организации, заверенную печатью медицинского учреждения (с указанием ФИО спортсмена, числа, месяца, года рождения, с обязательным допуском врача к соревнованиям, подпись и личная печать врача напротив каждой фамилии)</w:t>
      </w:r>
      <w:r>
        <w:t xml:space="preserve"> </w:t>
      </w:r>
      <w:r>
        <w:t>подаются в день приезда в мандатную комиссию.</w:t>
      </w:r>
    </w:p>
    <w:p w14:paraId="7C000000">
      <w:pPr>
        <w:ind w:firstLine="425" w:left="0"/>
      </w:pPr>
      <w:r>
        <w:t>Проверка заявок на участие в физкультурном мероприятии осуществляется главным секретарем вместе с официальным врачом.</w:t>
      </w:r>
    </w:p>
    <w:p w14:paraId="7D000000">
      <w:pPr>
        <w:ind w:firstLine="425" w:left="0"/>
      </w:pPr>
      <w:r>
        <w:t>Ответственный за обработку персональных данных - главный секретарь.</w:t>
      </w:r>
    </w:p>
    <w:p w14:paraId="7E000000">
      <w:pPr>
        <w:ind w:firstLine="425" w:left="0"/>
      </w:pPr>
      <w:r>
        <w:t>К заявке прилагаются следующие документы на каждого участника:</w:t>
      </w:r>
    </w:p>
    <w:p w14:paraId="7F000000">
      <w:pPr>
        <w:ind w:firstLine="425" w:left="0"/>
      </w:pPr>
      <w:r>
        <w:t>Официальные заявки, заверенные печатью врача, подписанные руководителем организации от имени которой выступает команда. А также иные необходимые документы представляются официальным представителем в Комиссию по допуску.</w:t>
      </w:r>
    </w:p>
    <w:p w14:paraId="80000000">
      <w:pPr>
        <w:ind w:firstLine="425" w:left="0"/>
      </w:pPr>
      <w:r>
        <w:t>Выдача стартовых номеров будет производится в день Фестиваля согласно настоящего Положения.</w:t>
      </w:r>
    </w:p>
    <w:p w14:paraId="81000000">
      <w:pPr>
        <w:ind w:firstLine="425" w:left="0"/>
      </w:pPr>
      <w:r>
        <w:t>Участник считается зарегистрированным, отправившим заявку на электронную почту.</w:t>
      </w:r>
      <w:r>
        <w:t xml:space="preserve"> Фестиваля должен предоставить в комиссию по допуску следующие документы: </w:t>
      </w:r>
      <w:r>
        <w:t> </w:t>
      </w:r>
    </w:p>
    <w:p w14:paraId="82000000">
      <w:pPr>
        <w:ind w:firstLine="425" w:left="0"/>
      </w:pPr>
      <w:r>
        <w:t>-</w:t>
      </w:r>
      <w:r>
        <w:t xml:space="preserve"> </w:t>
      </w:r>
      <w:r>
        <w:t>именную заявку;</w:t>
      </w:r>
    </w:p>
    <w:p w14:paraId="83000000">
      <w:pPr>
        <w:ind w:firstLine="425" w:left="0"/>
      </w:pPr>
      <w:r>
        <w:t>-</w:t>
      </w:r>
      <w:r>
        <w:t xml:space="preserve"> </w:t>
      </w:r>
      <w:r>
        <w:t>договор страхования (оригинал);</w:t>
      </w:r>
    </w:p>
    <w:p w14:paraId="84000000">
      <w:pPr>
        <w:ind w:firstLine="425" w:left="0"/>
      </w:pPr>
      <w:r>
        <w:t>-</w:t>
      </w:r>
      <w:r>
        <w:t xml:space="preserve"> </w:t>
      </w:r>
      <w:r>
        <w:t>паспорт или свидетельство о рождении;</w:t>
      </w:r>
    </w:p>
    <w:p w14:paraId="85000000">
      <w:pPr>
        <w:ind w:firstLine="425" w:left="0"/>
      </w:pPr>
      <w:r>
        <w:t>-</w:t>
      </w:r>
      <w:r>
        <w:t xml:space="preserve"> </w:t>
      </w:r>
      <w:r>
        <w:t>полис о страховании жизни и здоровья от несчастных случаев;</w:t>
      </w:r>
    </w:p>
    <w:p w14:paraId="86000000">
      <w:pPr>
        <w:ind w:firstLine="425" w:left="0"/>
      </w:pPr>
      <w:r>
        <w:t>-</w:t>
      </w:r>
      <w:r>
        <w:t xml:space="preserve"> </w:t>
      </w:r>
      <w:r>
        <w:t>медицинский допуск к участию в Фестивале (Приложение №1);</w:t>
      </w:r>
    </w:p>
    <w:p w14:paraId="87000000">
      <w:pPr>
        <w:ind w:firstLine="425" w:left="0"/>
      </w:pPr>
      <w:r>
        <w:t>-</w:t>
      </w:r>
      <w:r>
        <w:t xml:space="preserve"> </w:t>
      </w:r>
      <w:r>
        <w:t>согласие на обработку персональных данных, подписанное лично (Приложение №2);</w:t>
      </w:r>
    </w:p>
    <w:p w14:paraId="88000000">
      <w:pPr>
        <w:ind w:firstLine="425" w:left="0"/>
      </w:pPr>
      <w:r>
        <w:t>-</w:t>
      </w:r>
      <w:r>
        <w:t xml:space="preserve"> </w:t>
      </w:r>
      <w:r>
        <w:t>согласие на обработку персональных данных несовершеннолетнего (Приложение №3).</w:t>
      </w:r>
    </w:p>
    <w:p w14:paraId="89000000">
      <w:pPr>
        <w:spacing w:after="3" w:before="0"/>
        <w:ind w:hanging="20" w:left="10" w:right="-4"/>
        <w:jc w:val="right"/>
      </w:pPr>
    </w:p>
    <w:p w14:paraId="8A000000">
      <w:pPr>
        <w:spacing w:after="3" w:before="0"/>
        <w:ind w:hanging="20" w:left="10" w:right="-4"/>
        <w:jc w:val="right"/>
      </w:pPr>
    </w:p>
    <w:p w14:paraId="8B000000">
      <w:pPr>
        <w:spacing w:after="3" w:before="0"/>
        <w:ind w:hanging="20" w:left="10" w:right="-4"/>
        <w:jc w:val="right"/>
      </w:pPr>
    </w:p>
    <w:sectPr>
      <w:pgSz w:h="16838" w:orient="portrait" w:w="11906"/>
      <w:pgMar w:bottom="680" w:left="737" w:right="737" w:top="56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2026-02-19T02:45:38Z</dcterms:modified>
</cp:coreProperties>
</file>