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E524" w14:textId="41DEA700" w:rsidR="004B2A41" w:rsidRDefault="004B2A41" w:rsidP="002428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агентство по делам молодёжи (Росмолодёжь)</w:t>
      </w:r>
    </w:p>
    <w:p w14:paraId="15B970E9" w14:textId="16F81155" w:rsidR="004B2A41" w:rsidRDefault="004B2A41" w:rsidP="004B2A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Федерация спортивного туризма Республики Башкортостан</w:t>
      </w:r>
    </w:p>
    <w:p w14:paraId="45BD999C" w14:textId="2D7D64B8" w:rsidR="004B2A41" w:rsidRDefault="004B2A41" w:rsidP="004B2A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Управление по физической культуре и спорту Администрации ГО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FF0">
        <w:rPr>
          <w:rFonts w:ascii="Times New Roman" w:hAnsi="Times New Roman" w:cs="Times New Roman"/>
          <w:sz w:val="24"/>
          <w:szCs w:val="24"/>
        </w:rPr>
        <w:t>Уфа</w:t>
      </w:r>
    </w:p>
    <w:p w14:paraId="185664EE" w14:textId="1AB66AB6" w:rsidR="004B2A41" w:rsidRDefault="004B2A41" w:rsidP="004B2A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Туристический клуб «Восхождение» Уфимского университета науки и технологий</w:t>
      </w:r>
    </w:p>
    <w:p w14:paraId="63289B70" w14:textId="77777777" w:rsidR="004B2A41" w:rsidRDefault="004B2A41" w:rsidP="004B2A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C478A" w14:textId="30713B85" w:rsidR="004B2A41" w:rsidRDefault="004B2A41" w:rsidP="004B2A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05349D" w14:textId="2A59A120" w:rsidR="004B2A41" w:rsidRDefault="004B2A41" w:rsidP="004B2A41">
      <w:pPr>
        <w:spacing w:after="0"/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РЕСПУБЛИКАНСКИЕ СОРЕВНОВАНИЯ</w:t>
      </w:r>
    </w:p>
    <w:p w14:paraId="4B871BDF" w14:textId="3C3D7D6F" w:rsidR="004B2A41" w:rsidRDefault="004B2A41" w:rsidP="004B2A41">
      <w:pPr>
        <w:spacing w:after="0"/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ПО СПОРТИВНОМУ ТУРИЗМУ НА ПЕШЕХОДНЫХ ДИСТАНЦИЯХ</w:t>
      </w:r>
    </w:p>
    <w:p w14:paraId="1E01E8B0" w14:textId="27DFF0EE" w:rsidR="004B2A41" w:rsidRDefault="004B2A41" w:rsidP="004B2A41">
      <w:pPr>
        <w:spacing w:after="0"/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>«РЕКОРД»</w:t>
      </w:r>
    </w:p>
    <w:p w14:paraId="552A9AC0" w14:textId="5E7F8BBE" w:rsidR="004B2A41" w:rsidRDefault="004B2A41" w:rsidP="004B2A41">
      <w:pPr>
        <w:spacing w:after="0"/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5E20E99D" w14:textId="06E31D7D" w:rsidR="004B2A41" w:rsidRDefault="004B2A41" w:rsidP="004B2A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ИНФОРМАЦИОННЫЙ БЮЛЛЕТЕНЬ №1</w:t>
      </w:r>
    </w:p>
    <w:p w14:paraId="51EEEB72" w14:textId="55CB669B" w:rsidR="004B2A41" w:rsidRDefault="004B2A41" w:rsidP="004B2A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C1B40" w14:textId="29CBFDE0" w:rsidR="004B2A41" w:rsidRDefault="004B2A41" w:rsidP="004B2A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пройдут 27-28 февраля 2026 года, в </w:t>
      </w:r>
      <w:r w:rsidRPr="00ED4880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D4880">
        <w:rPr>
          <w:rFonts w:ascii="Times New Roman" w:hAnsi="Times New Roman" w:cs="Times New Roman"/>
          <w:sz w:val="24"/>
          <w:szCs w:val="24"/>
        </w:rPr>
        <w:t xml:space="preserve"> Башкортостан, г. Уфа, Менделеева 177/5 (полигон </w:t>
      </w:r>
      <w:proofErr w:type="spellStart"/>
      <w:r w:rsidRPr="00ED4880">
        <w:rPr>
          <w:rFonts w:ascii="Times New Roman" w:hAnsi="Times New Roman" w:cs="Times New Roman"/>
          <w:sz w:val="24"/>
          <w:szCs w:val="24"/>
        </w:rPr>
        <w:t>УУНиТ</w:t>
      </w:r>
      <w:proofErr w:type="spellEnd"/>
      <w:r w:rsidRPr="00ED48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D734AC" w14:textId="1506E028" w:rsidR="004B2A41" w:rsidRDefault="004B2A41" w:rsidP="004B2A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проведения соревнований, условия прохождения дистанций и другая информация по соревнованиям размещаются на сайте </w:t>
      </w:r>
      <w:hyperlink r:id="rId4" w:history="1">
        <w:r w:rsidRPr="002F0FF0">
          <w:rPr>
            <w:rStyle w:val="a3"/>
            <w:rFonts w:ascii="Times New Roman" w:hAnsi="Times New Roman" w:cs="Times New Roman"/>
            <w:sz w:val="24"/>
            <w:szCs w:val="24"/>
          </w:rPr>
          <w:t>https://vk.com/fst_rekord</w:t>
        </w:r>
      </w:hyperlink>
      <w:r w:rsidRPr="002F0FF0">
        <w:rPr>
          <w:rFonts w:ascii="Times New Roman" w:hAnsi="Times New Roman" w:cs="Times New Roman"/>
          <w:sz w:val="24"/>
          <w:szCs w:val="24"/>
        </w:rPr>
        <w:t>.</w:t>
      </w:r>
    </w:p>
    <w:p w14:paraId="43D216CD" w14:textId="154829CC" w:rsidR="004B2A41" w:rsidRDefault="004B2A41" w:rsidP="004B2A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на личных дистанциях (2 класс) Количество дистанций и возрастные группы соревнований:</w:t>
      </w:r>
    </w:p>
    <w:tbl>
      <w:tblPr>
        <w:tblStyle w:val="a4"/>
        <w:tblW w:w="10760" w:type="dxa"/>
        <w:jc w:val="center"/>
        <w:tblLook w:val="04A0" w:firstRow="1" w:lastRow="0" w:firstColumn="1" w:lastColumn="0" w:noHBand="0" w:noVBand="1"/>
      </w:tblPr>
      <w:tblGrid>
        <w:gridCol w:w="2241"/>
        <w:gridCol w:w="1565"/>
        <w:gridCol w:w="1794"/>
        <w:gridCol w:w="5160"/>
      </w:tblGrid>
      <w:tr w:rsidR="00EB2F8F" w14:paraId="4EF0E96F" w14:textId="77777777" w:rsidTr="0024289A">
        <w:trPr>
          <w:trHeight w:val="431"/>
          <w:jc w:val="center"/>
        </w:trPr>
        <w:tc>
          <w:tcPr>
            <w:tcW w:w="2241" w:type="dxa"/>
            <w:vAlign w:val="center"/>
          </w:tcPr>
          <w:p w14:paraId="06B5DAC0" w14:textId="64291F3A" w:rsidR="00EB2F8F" w:rsidRPr="0024289A" w:rsidRDefault="00EB2F8F" w:rsidP="004B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дисциплина</w:t>
            </w:r>
          </w:p>
        </w:tc>
        <w:tc>
          <w:tcPr>
            <w:tcW w:w="1565" w:type="dxa"/>
            <w:vAlign w:val="center"/>
          </w:tcPr>
          <w:p w14:paraId="0995B472" w14:textId="64DD097E" w:rsidR="00EB2F8F" w:rsidRPr="0024289A" w:rsidRDefault="00EB2F8F" w:rsidP="004B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дистанции</w:t>
            </w:r>
          </w:p>
        </w:tc>
        <w:tc>
          <w:tcPr>
            <w:tcW w:w="1794" w:type="dxa"/>
            <w:vAlign w:val="center"/>
          </w:tcPr>
          <w:p w14:paraId="4F3831D6" w14:textId="4E2D5732" w:rsidR="00EB2F8F" w:rsidRPr="0024289A" w:rsidRDefault="00EB2F8F" w:rsidP="004B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Спортивная квалификация (не ниже)</w:t>
            </w:r>
          </w:p>
        </w:tc>
        <w:tc>
          <w:tcPr>
            <w:tcW w:w="5160" w:type="dxa"/>
            <w:vAlign w:val="center"/>
          </w:tcPr>
          <w:p w14:paraId="39DCAFF7" w14:textId="23BAAA5E" w:rsidR="00EB2F8F" w:rsidRPr="0024289A" w:rsidRDefault="00EB2F8F" w:rsidP="004B2A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Допускаемый возраст участников</w:t>
            </w:r>
          </w:p>
        </w:tc>
      </w:tr>
      <w:tr w:rsidR="00EB2F8F" w14:paraId="445A5F2C" w14:textId="77777777" w:rsidTr="0024289A">
        <w:trPr>
          <w:trHeight w:val="572"/>
          <w:jc w:val="center"/>
        </w:trPr>
        <w:tc>
          <w:tcPr>
            <w:tcW w:w="2241" w:type="dxa"/>
            <w:vAlign w:val="center"/>
          </w:tcPr>
          <w:p w14:paraId="67AB7305" w14:textId="056AD66D" w:rsidR="00EB2F8F" w:rsidRPr="0024289A" w:rsidRDefault="00EB2F8F" w:rsidP="00EB2F8F">
            <w:pPr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Дистанция-пешеходная</w:t>
            </w:r>
          </w:p>
        </w:tc>
        <w:tc>
          <w:tcPr>
            <w:tcW w:w="1565" w:type="dxa"/>
            <w:vAlign w:val="center"/>
          </w:tcPr>
          <w:p w14:paraId="376875A3" w14:textId="6EB0D289" w:rsidR="00EB2F8F" w:rsidRPr="0024289A" w:rsidRDefault="00EB2F8F" w:rsidP="004B2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4" w:type="dxa"/>
            <w:vAlign w:val="center"/>
          </w:tcPr>
          <w:p w14:paraId="3D75BA7E" w14:textId="37069B8F" w:rsidR="00EB2F8F" w:rsidRPr="0024289A" w:rsidRDefault="00EB2F8F" w:rsidP="004B2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  <w:tc>
          <w:tcPr>
            <w:tcW w:w="5160" w:type="dxa"/>
            <w:vAlign w:val="center"/>
          </w:tcPr>
          <w:p w14:paraId="00E7B9C0" w14:textId="77777777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22 года и старше</w:t>
            </w:r>
          </w:p>
          <w:p w14:paraId="54CDAF0D" w14:textId="77777777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(2004 г.р. и старше)</w:t>
            </w:r>
          </w:p>
          <w:p w14:paraId="68804A2A" w14:textId="71C15751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(дополнительно допускаются участники 2010-2005 г.р.)</w:t>
            </w:r>
          </w:p>
        </w:tc>
      </w:tr>
    </w:tbl>
    <w:p w14:paraId="6DD81F04" w14:textId="2FB5F234" w:rsidR="004B2A41" w:rsidRDefault="004B2A41" w:rsidP="004B2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98283" w14:textId="282FBEB9" w:rsidR="00EB2F8F" w:rsidRDefault="00EB2F8F" w:rsidP="004B2A4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ПРОГРАММА СОРЕВНОВАНИЙ:</w:t>
      </w:r>
    </w:p>
    <w:tbl>
      <w:tblPr>
        <w:tblStyle w:val="a4"/>
        <w:tblW w:w="10718" w:type="dxa"/>
        <w:jc w:val="center"/>
        <w:tblLook w:val="04A0" w:firstRow="1" w:lastRow="0" w:firstColumn="1" w:lastColumn="0" w:noHBand="0" w:noVBand="1"/>
      </w:tblPr>
      <w:tblGrid>
        <w:gridCol w:w="1486"/>
        <w:gridCol w:w="1759"/>
        <w:gridCol w:w="7473"/>
      </w:tblGrid>
      <w:tr w:rsidR="00EB2F8F" w14:paraId="6C152334" w14:textId="77777777" w:rsidTr="0024289A">
        <w:trPr>
          <w:trHeight w:val="205"/>
          <w:jc w:val="center"/>
        </w:trPr>
        <w:tc>
          <w:tcPr>
            <w:tcW w:w="1486" w:type="dxa"/>
            <w:vAlign w:val="center"/>
          </w:tcPr>
          <w:p w14:paraId="357C15C9" w14:textId="26E086F7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59" w:type="dxa"/>
            <w:vAlign w:val="center"/>
          </w:tcPr>
          <w:p w14:paraId="745C942A" w14:textId="5A2BC512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473" w:type="dxa"/>
            <w:vAlign w:val="center"/>
          </w:tcPr>
          <w:p w14:paraId="1EACF3E4" w14:textId="441B9EFE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</w:tr>
      <w:tr w:rsidR="00EB2F8F" w14:paraId="234F81D5" w14:textId="77777777" w:rsidTr="0024289A">
        <w:trPr>
          <w:trHeight w:val="765"/>
          <w:jc w:val="center"/>
        </w:trPr>
        <w:tc>
          <w:tcPr>
            <w:tcW w:w="1486" w:type="dxa"/>
            <w:vAlign w:val="center"/>
          </w:tcPr>
          <w:p w14:paraId="01F476A2" w14:textId="42AEFE38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</w:tc>
        <w:tc>
          <w:tcPr>
            <w:tcW w:w="1759" w:type="dxa"/>
            <w:vAlign w:val="center"/>
          </w:tcPr>
          <w:p w14:paraId="6F7A2C99" w14:textId="265479EF" w:rsidR="0024289A" w:rsidRPr="0024289A" w:rsidRDefault="00EB2F8F" w:rsidP="00242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17:00-19:00</w:t>
            </w:r>
          </w:p>
          <w:p w14:paraId="414CEFC5" w14:textId="77777777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19:00-19:30</w:t>
            </w:r>
          </w:p>
          <w:p w14:paraId="1A77D854" w14:textId="25B411F2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19:30-20:00</w:t>
            </w:r>
          </w:p>
        </w:tc>
        <w:tc>
          <w:tcPr>
            <w:tcW w:w="7473" w:type="dxa"/>
            <w:vAlign w:val="center"/>
          </w:tcPr>
          <w:p w14:paraId="2BC1A8A5" w14:textId="77777777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Работа комиссии по допуску участников в центре соревнований.</w:t>
            </w:r>
          </w:p>
          <w:p w14:paraId="2D51C3EE" w14:textId="77777777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Совещание ГСК с представителями команд.</w:t>
            </w:r>
          </w:p>
          <w:p w14:paraId="02B2E032" w14:textId="34D6511C" w:rsidR="00EB2F8F" w:rsidRPr="0024289A" w:rsidRDefault="00EB2F8F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Совещание ГСК с судейской коллегией.</w:t>
            </w:r>
          </w:p>
        </w:tc>
      </w:tr>
      <w:tr w:rsidR="00EB2F8F" w14:paraId="2642AB2A" w14:textId="77777777" w:rsidTr="0024289A">
        <w:trPr>
          <w:trHeight w:val="615"/>
          <w:jc w:val="center"/>
        </w:trPr>
        <w:tc>
          <w:tcPr>
            <w:tcW w:w="1486" w:type="dxa"/>
            <w:vAlign w:val="center"/>
          </w:tcPr>
          <w:p w14:paraId="3C348D8A" w14:textId="11ED79A6" w:rsidR="00EB2F8F" w:rsidRPr="0024289A" w:rsidRDefault="0024289A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28.02.2026</w:t>
            </w:r>
          </w:p>
        </w:tc>
        <w:tc>
          <w:tcPr>
            <w:tcW w:w="1759" w:type="dxa"/>
            <w:vAlign w:val="center"/>
          </w:tcPr>
          <w:p w14:paraId="3669E05B" w14:textId="11D67A5A" w:rsidR="0024289A" w:rsidRPr="0024289A" w:rsidRDefault="0024289A" w:rsidP="00242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10:00-14:00</w:t>
            </w:r>
          </w:p>
          <w:p w14:paraId="4726CAB6" w14:textId="29950DD2" w:rsidR="0024289A" w:rsidRPr="0024289A" w:rsidRDefault="0024289A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15:00-15:30</w:t>
            </w:r>
          </w:p>
        </w:tc>
        <w:tc>
          <w:tcPr>
            <w:tcW w:w="7473" w:type="dxa"/>
            <w:vAlign w:val="center"/>
          </w:tcPr>
          <w:p w14:paraId="210FF8BD" w14:textId="77777777" w:rsidR="00EB2F8F" w:rsidRPr="0024289A" w:rsidRDefault="0024289A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Начало соревнований на дистанциях согласно стартовому протоколу</w:t>
            </w:r>
          </w:p>
          <w:p w14:paraId="363B9151" w14:textId="7F6F9EF0" w:rsidR="0024289A" w:rsidRPr="0024289A" w:rsidRDefault="0024289A" w:rsidP="00E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89A">
              <w:rPr>
                <w:rFonts w:ascii="Times New Roman" w:hAnsi="Times New Roman" w:cs="Times New Roman"/>
                <w:sz w:val="20"/>
                <w:szCs w:val="20"/>
              </w:rPr>
              <w:t>Награждение призёров и победителей</w:t>
            </w:r>
          </w:p>
        </w:tc>
      </w:tr>
    </w:tbl>
    <w:p w14:paraId="4AB4978C" w14:textId="563FFCD1" w:rsidR="00EB2F8F" w:rsidRDefault="00EB2F8F" w:rsidP="004B2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D2BB5C" w14:textId="7A98225D" w:rsidR="0024289A" w:rsidRDefault="0024289A" w:rsidP="00242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соревнований являются команды туристических клубов, образовательных организаций высшего образования (далее - вуз), спортивных клубов и других учреждений Республики Башкортостан, состоящие из студентов очной, очно-заочной и заочной форм обучения, а также студенты профессиональных образовательных организаций, входящих в структуру вуза.</w:t>
      </w:r>
    </w:p>
    <w:p w14:paraId="396B42A5" w14:textId="736FAC4C" w:rsidR="0024289A" w:rsidRDefault="0024289A" w:rsidP="00242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89A">
        <w:rPr>
          <w:rFonts w:ascii="Times New Roman" w:hAnsi="Times New Roman" w:cs="Times New Roman"/>
          <w:sz w:val="24"/>
          <w:szCs w:val="24"/>
        </w:rPr>
        <w:t>Предварительная заявка подается не позднее 13 февраля 2026 года с помощью интернет-ресурса «</w:t>
      </w:r>
      <w:proofErr w:type="spellStart"/>
      <w:r w:rsidRPr="0024289A">
        <w:rPr>
          <w:rFonts w:ascii="Times New Roman" w:hAnsi="Times New Roman" w:cs="Times New Roman"/>
          <w:sz w:val="24"/>
          <w:szCs w:val="24"/>
        </w:rPr>
        <w:t>Оргео</w:t>
      </w:r>
      <w:proofErr w:type="spellEnd"/>
      <w:r w:rsidRPr="0024289A">
        <w:rPr>
          <w:rFonts w:ascii="Times New Roman" w:hAnsi="Times New Roman" w:cs="Times New Roman"/>
          <w:sz w:val="24"/>
          <w:szCs w:val="24"/>
        </w:rPr>
        <w:t xml:space="preserve">». Ссылка на предварительную заявку будет размещена на сайте </w:t>
      </w:r>
      <w:hyperlink r:id="rId5" w:history="1">
        <w:r w:rsidRPr="00FC5B22">
          <w:rPr>
            <w:rStyle w:val="a3"/>
            <w:rFonts w:ascii="Times New Roman" w:hAnsi="Times New Roman" w:cs="Times New Roman"/>
            <w:sz w:val="24"/>
            <w:szCs w:val="24"/>
          </w:rPr>
          <w:t>https://vk.com/fst_rekord</w:t>
        </w:r>
      </w:hyperlink>
      <w:r w:rsidRPr="0024289A">
        <w:rPr>
          <w:rFonts w:ascii="Times New Roman" w:hAnsi="Times New Roman" w:cs="Times New Roman"/>
          <w:sz w:val="24"/>
          <w:szCs w:val="24"/>
        </w:rPr>
        <w:t>.</w:t>
      </w:r>
    </w:p>
    <w:p w14:paraId="0E4B94F5" w14:textId="624E5FDA" w:rsidR="0024289A" w:rsidRDefault="0024289A" w:rsidP="00242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возникшим вопросам, представители могут обратиться по следующим контактам:</w:t>
      </w:r>
    </w:p>
    <w:p w14:paraId="73C025EE" w14:textId="6C208ED5" w:rsidR="0024289A" w:rsidRPr="00EB2F8F" w:rsidRDefault="0024289A" w:rsidP="00242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+7-917-492-32-28 – Семенова Софья Андреевна или +7-996-106-95-86 – Галлямов Ильназ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Ильдарович</w:t>
      </w:r>
      <w:proofErr w:type="spellEnd"/>
    </w:p>
    <w:sectPr w:rsidR="0024289A" w:rsidRPr="00EB2F8F" w:rsidSect="0024289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41"/>
    <w:rsid w:val="0024289A"/>
    <w:rsid w:val="004B2A41"/>
    <w:rsid w:val="009C5075"/>
    <w:rsid w:val="00E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1207"/>
  <w15:chartTrackingRefBased/>
  <w15:docId w15:val="{BDDBF44D-A75A-418A-82CF-C0AF274F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A4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B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242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st_rekord" TargetMode="External"/><Relationship Id="rId4" Type="http://schemas.openxmlformats.org/officeDocument/2006/relationships/hyperlink" Target="https://vk.com/fst_reko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wbrsft27@gmail.com</dc:creator>
  <cp:keywords/>
  <dc:description/>
  <cp:lastModifiedBy>wbrsft27@gmail.com</cp:lastModifiedBy>
  <cp:revision>3</cp:revision>
  <dcterms:created xsi:type="dcterms:W3CDTF">2025-10-15T20:36:00Z</dcterms:created>
  <dcterms:modified xsi:type="dcterms:W3CDTF">2025-10-28T07:07:00Z</dcterms:modified>
</cp:coreProperties>
</file>