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E85" w:rsidRDefault="00F20F18" w:rsidP="00F20F18">
      <w:pPr>
        <w:jc w:val="center"/>
        <w:rPr>
          <w:rFonts w:ascii="Arial Black" w:hAnsi="Arial Black"/>
          <w:b/>
          <w:sz w:val="28"/>
          <w:szCs w:val="28"/>
        </w:rPr>
      </w:pPr>
      <w:r w:rsidRPr="00F20F18">
        <w:rPr>
          <w:rFonts w:ascii="Arial Black" w:hAnsi="Arial Black"/>
          <w:b/>
          <w:sz w:val="28"/>
          <w:szCs w:val="28"/>
        </w:rPr>
        <w:t>ТРОФИ-ТРЕЙЛ «12 стульев»</w:t>
      </w:r>
    </w:p>
    <w:p w:rsidR="00F20F18" w:rsidRPr="00F20F18" w:rsidRDefault="00F20F18" w:rsidP="00F2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F18">
        <w:rPr>
          <w:rFonts w:ascii="Times New Roman" w:hAnsi="Times New Roman" w:cs="Times New Roman"/>
          <w:b/>
          <w:sz w:val="24"/>
          <w:szCs w:val="24"/>
        </w:rPr>
        <w:t>22 августа 2026                                                                 о.Русский</w:t>
      </w:r>
    </w:p>
    <w:p w:rsidR="00F20F18" w:rsidRPr="00F20F18" w:rsidRDefault="00F20F18" w:rsidP="00F20F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rStyle w:val="a4"/>
          <w:color w:val="111111"/>
        </w:rPr>
        <w:t>ВРЕМЯ ПРОВЕДЕНИЯ:</w:t>
      </w:r>
      <w:r w:rsidRPr="00F20F18">
        <w:rPr>
          <w:color w:val="111111"/>
        </w:rPr>
        <w:t>     21-22 августа 2026 г.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rStyle w:val="a4"/>
          <w:color w:val="111111"/>
        </w:rPr>
        <w:t>МЕСТО ПРОВЕДЕНИЯ:</w:t>
      </w:r>
      <w:r w:rsidRPr="00F20F18">
        <w:rPr>
          <w:color w:val="111111"/>
        </w:rPr>
        <w:t> г.Владивосток, о.Русский, п.Экипажный, яхт-клуб "Алые паруса"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rStyle w:val="a4"/>
          <w:color w:val="111111"/>
        </w:rPr>
        <w:t>УЧАСТНИКИ: </w:t>
      </w:r>
      <w:r w:rsidRPr="00F20F18">
        <w:rPr>
          <w:color w:val="111111"/>
        </w:rPr>
        <w:t>все желающие, не имеющие противопоказаний для занятий физической культурой и спортом. 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rStyle w:val="a4"/>
          <w:color w:val="111111"/>
        </w:rPr>
        <w:t>ПРОГРАММА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rStyle w:val="a4"/>
          <w:color w:val="111111"/>
        </w:rPr>
        <w:t>21 августа 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19:00-20:00 - выдача стартовых пакетов в центре соревнований.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rStyle w:val="a4"/>
          <w:color w:val="111111"/>
        </w:rPr>
        <w:t>22 августа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10:00 - 11:00 - выдача стартовых пакетов в центре соревнований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11:45 - открытие стартовой зоны, общая разминка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12:00 - общий старт группы «Упоротый лосось»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 xml:space="preserve">12:15 – общий старт группы «Болотный фитнес» 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+-16:00 - подведение итогов, награждение, розыгрыш спортивной лотереи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rStyle w:val="a4"/>
          <w:color w:val="111111"/>
        </w:rPr>
        <w:t>НАГРАЖДЕНИЕ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Победители и призеры во всех категориях награждаются медалями, грамотами, сертификатами магазина «Олимп»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Победители и призеры в абсолютном зачете на каждой дистанции награждаются стулом.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В каждом стуле будет спрятан денежный приз 1000 руб.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В одном из стульев будет спрятан денежный приз от "мадам Петуховой" 30 000 руб.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Каждый призер самостоятельно выбирает, какой из 12-ти стульев ему взять в виде приза.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Так же среди всех участников будет разыграна спортивная лотерея. Главный приз - 30 000 руб.</w:t>
      </w:r>
    </w:p>
    <w:p w:rsidR="00F20F18" w:rsidRP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>Лотерейные билеты можно докупить. Стоимость одного билета 200 руб.</w:t>
      </w:r>
    </w:p>
    <w:p w:rsid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 w:rsidRPr="00F20F18">
        <w:rPr>
          <w:b/>
          <w:color w:val="111111"/>
        </w:rPr>
        <w:t>ТЕХНИЧЕСКАЯ ИНФОРМАЦИЯ</w:t>
      </w:r>
    </w:p>
    <w:p w:rsid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 w:rsidRPr="00F20F18">
        <w:rPr>
          <w:color w:val="111111"/>
        </w:rPr>
        <w:t xml:space="preserve">Вся дистанция промаркирована лентой и указателями. </w:t>
      </w:r>
      <w:r>
        <w:rPr>
          <w:color w:val="111111"/>
        </w:rPr>
        <w:t>В ключевых точках будут находиться судьи.</w:t>
      </w:r>
    </w:p>
    <w:p w:rsidR="00725755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 xml:space="preserve">Если движение по хорошей дороге, тропе, вдоль моря (нет никаких разветвлений, пересечений….), то маркировки мало. </w:t>
      </w:r>
    </w:p>
    <w:p w:rsid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Поблизости от поселка ее практически сразу снимают местные жители (</w:t>
      </w:r>
    </w:p>
    <w:p w:rsid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Поэтому ВАЖНО: ознакомиться со схемой дистанции, понять ее конфигурацию. Запомнить, в каком месте дистанции расходятся, сходятся, где есть встречный бег, где есть обратный бег</w:t>
      </w:r>
    </w:p>
    <w:p w:rsid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У кого есть возможность – закачайте трек в часы или телефон</w:t>
      </w:r>
    </w:p>
    <w:p w:rsidR="00F20F18" w:rsidRPr="00132C01" w:rsidRDefault="00F20F18" w:rsidP="00F20F18">
      <w:pPr>
        <w:pStyle w:val="a3"/>
        <w:shd w:val="clear" w:color="auto" w:fill="FFFFFF"/>
        <w:spacing w:before="0" w:beforeAutospacing="0" w:after="150" w:afterAutospacing="0"/>
        <w:rPr>
          <w:b/>
          <w:color w:val="111111"/>
        </w:rPr>
      </w:pPr>
      <w:r w:rsidRPr="00132C01">
        <w:rPr>
          <w:b/>
          <w:color w:val="111111"/>
        </w:rPr>
        <w:lastRenderedPageBreak/>
        <w:t>СНАРЯЖЕНИЕ</w:t>
      </w:r>
    </w:p>
    <w:p w:rsidR="00F20F18" w:rsidRDefault="00F20F18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Организаторы рекомендуют: закрытую спортивную форму. Для «Упоротого лосося» – обувь с хорошим протектором. Для «Болотного фитнеса» подойдет любая спортивная обувь.</w:t>
      </w:r>
    </w:p>
    <w:p w:rsidR="00132C01" w:rsidRDefault="00132C01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«Упоротый лосось» - очень рекомендую иметь с собой питьевую воду и питание.</w:t>
      </w:r>
    </w:p>
    <w:p w:rsidR="00132C01" w:rsidRDefault="00132C01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«Болотный фитнес» - достаточно питьевой воды</w:t>
      </w:r>
    </w:p>
    <w:p w:rsidR="00132C01" w:rsidRDefault="00132C01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r>
        <w:rPr>
          <w:color w:val="111111"/>
        </w:rPr>
        <w:t>Номер участника крепится на переднюю часть тела. Подгибать, уменьшать – нельзя</w:t>
      </w:r>
    </w:p>
    <w:p w:rsidR="00DB4532" w:rsidRDefault="00DB4532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  <w:bookmarkStart w:id="0" w:name="_GoBack"/>
      <w:bookmarkEnd w:id="0"/>
    </w:p>
    <w:p w:rsidR="00132C01" w:rsidRPr="00F20F18" w:rsidRDefault="00132C01" w:rsidP="00F20F18">
      <w:pPr>
        <w:pStyle w:val="a3"/>
        <w:shd w:val="clear" w:color="auto" w:fill="FFFFFF"/>
        <w:spacing w:before="0" w:beforeAutospacing="0" w:after="150" w:afterAutospacing="0"/>
        <w:rPr>
          <w:color w:val="111111"/>
        </w:rPr>
      </w:pPr>
    </w:p>
    <w:p w:rsidR="00F20F18" w:rsidRPr="00F20F18" w:rsidRDefault="00F20F18" w:rsidP="00F20F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0F18" w:rsidRPr="00F20F18" w:rsidSect="0072575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96"/>
    <w:rsid w:val="00132C01"/>
    <w:rsid w:val="004A5A96"/>
    <w:rsid w:val="00725755"/>
    <w:rsid w:val="00A12E85"/>
    <w:rsid w:val="00D12288"/>
    <w:rsid w:val="00DB4532"/>
    <w:rsid w:val="00F2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F31C"/>
  <w15:chartTrackingRefBased/>
  <w15:docId w15:val="{905798EA-C2A4-4DD2-9E9F-2CFBAA0B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F18"/>
    <w:rPr>
      <w:b/>
      <w:bCs/>
    </w:rPr>
  </w:style>
  <w:style w:type="character" w:styleId="a5">
    <w:name w:val="Hyperlink"/>
    <w:basedOn w:val="a0"/>
    <w:uiPriority w:val="99"/>
    <w:semiHidden/>
    <w:unhideWhenUsed/>
    <w:rsid w:val="00F20F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2026-08-19T12:17:00Z</dcterms:created>
  <dcterms:modified xsi:type="dcterms:W3CDTF">2026-08-19T12:18:00Z</dcterms:modified>
</cp:coreProperties>
</file>