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2B1C1" w14:textId="77777777" w:rsidR="008851A3" w:rsidRPr="00D12A33" w:rsidRDefault="008851A3" w:rsidP="008851A3">
      <w:pPr>
        <w:pStyle w:val="a6"/>
        <w:tabs>
          <w:tab w:val="left" w:pos="0"/>
        </w:tabs>
        <w:kinsoku w:val="0"/>
        <w:overflowPunct w:val="0"/>
        <w:spacing w:line="273" w:lineRule="auto"/>
        <w:ind w:left="0" w:right="-26"/>
        <w:jc w:val="center"/>
        <w:rPr>
          <w:rFonts w:ascii="Times New Roman" w:hAnsi="Times New Roman" w:cs="Times New Roman"/>
          <w:b/>
          <w:bCs/>
          <w:color w:val="17365D"/>
          <w:spacing w:val="-1"/>
          <w:sz w:val="26"/>
          <w:szCs w:val="26"/>
        </w:rPr>
      </w:pPr>
      <w:r w:rsidRPr="00D12A33">
        <w:rPr>
          <w:rFonts w:ascii="Times New Roman" w:hAnsi="Times New Roman" w:cs="Times New Roman"/>
          <w:b/>
          <w:bCs/>
          <w:color w:val="17365D"/>
          <w:spacing w:val="-1"/>
          <w:sz w:val="26"/>
          <w:szCs w:val="26"/>
        </w:rPr>
        <w:t>ФЕДЕРАЦИЯ</w:t>
      </w:r>
      <w:r w:rsidRPr="00D12A33">
        <w:rPr>
          <w:rFonts w:ascii="Times New Roman" w:eastAsia="Arial" w:hAnsi="Times New Roman" w:cs="Times New Roman"/>
          <w:b/>
          <w:bCs/>
          <w:color w:val="17365D"/>
          <w:spacing w:val="-1"/>
          <w:sz w:val="26"/>
          <w:szCs w:val="26"/>
        </w:rPr>
        <w:t xml:space="preserve"> </w:t>
      </w:r>
      <w:r w:rsidRPr="00D12A33">
        <w:rPr>
          <w:rFonts w:ascii="Times New Roman" w:hAnsi="Times New Roman" w:cs="Times New Roman"/>
          <w:b/>
          <w:bCs/>
          <w:color w:val="17365D"/>
          <w:spacing w:val="-1"/>
          <w:sz w:val="26"/>
          <w:szCs w:val="26"/>
        </w:rPr>
        <w:t>СПОРТИВНОГО</w:t>
      </w:r>
      <w:r w:rsidRPr="00D12A33">
        <w:rPr>
          <w:rFonts w:ascii="Times New Roman" w:eastAsia="Arial" w:hAnsi="Times New Roman" w:cs="Times New Roman"/>
          <w:b/>
          <w:bCs/>
          <w:color w:val="17365D"/>
          <w:spacing w:val="-1"/>
          <w:sz w:val="26"/>
          <w:szCs w:val="26"/>
        </w:rPr>
        <w:t xml:space="preserve"> </w:t>
      </w:r>
      <w:r w:rsidRPr="00D12A33">
        <w:rPr>
          <w:rFonts w:ascii="Times New Roman" w:hAnsi="Times New Roman" w:cs="Times New Roman"/>
          <w:b/>
          <w:bCs/>
          <w:color w:val="17365D"/>
          <w:spacing w:val="-1"/>
          <w:sz w:val="26"/>
          <w:szCs w:val="26"/>
        </w:rPr>
        <w:t>ТУРИЗМА</w:t>
      </w:r>
      <w:r w:rsidRPr="00D12A33">
        <w:rPr>
          <w:rFonts w:ascii="Times New Roman" w:eastAsia="Arial" w:hAnsi="Times New Roman" w:cs="Times New Roman"/>
          <w:b/>
          <w:bCs/>
          <w:color w:val="17365D"/>
          <w:spacing w:val="-1"/>
          <w:sz w:val="26"/>
          <w:szCs w:val="26"/>
        </w:rPr>
        <w:t xml:space="preserve"> </w:t>
      </w:r>
      <w:r w:rsidRPr="00D12A33">
        <w:rPr>
          <w:rFonts w:ascii="Times New Roman" w:hAnsi="Times New Roman" w:cs="Times New Roman"/>
          <w:b/>
          <w:bCs/>
          <w:color w:val="17365D"/>
          <w:spacing w:val="-1"/>
          <w:sz w:val="26"/>
          <w:szCs w:val="26"/>
        </w:rPr>
        <w:t>ТВЕРСКОЙ</w:t>
      </w:r>
      <w:r w:rsidRPr="00D12A33">
        <w:rPr>
          <w:rFonts w:ascii="Times New Roman" w:eastAsia="Arial" w:hAnsi="Times New Roman" w:cs="Times New Roman"/>
          <w:b/>
          <w:bCs/>
          <w:color w:val="17365D"/>
          <w:spacing w:val="-1"/>
          <w:sz w:val="26"/>
          <w:szCs w:val="26"/>
        </w:rPr>
        <w:t xml:space="preserve"> </w:t>
      </w:r>
      <w:r w:rsidRPr="00D12A33">
        <w:rPr>
          <w:rFonts w:ascii="Times New Roman" w:hAnsi="Times New Roman" w:cs="Times New Roman"/>
          <w:b/>
          <w:bCs/>
          <w:color w:val="17365D"/>
          <w:spacing w:val="-1"/>
          <w:sz w:val="26"/>
          <w:szCs w:val="26"/>
        </w:rPr>
        <w:t>ОБЛАСТИ</w:t>
      </w:r>
    </w:p>
    <w:p w14:paraId="458A30A0" w14:textId="77777777" w:rsidR="008851A3" w:rsidRPr="00D12A33" w:rsidRDefault="008851A3" w:rsidP="008851A3">
      <w:pPr>
        <w:pStyle w:val="a6"/>
        <w:tabs>
          <w:tab w:val="left" w:pos="0"/>
        </w:tabs>
        <w:kinsoku w:val="0"/>
        <w:overflowPunct w:val="0"/>
        <w:spacing w:line="273" w:lineRule="auto"/>
        <w:ind w:left="0" w:right="-26"/>
        <w:jc w:val="center"/>
        <w:rPr>
          <w:rFonts w:ascii="Times New Roman" w:hAnsi="Times New Roman" w:cs="Times New Roman"/>
          <w:b/>
          <w:bCs/>
          <w:color w:val="17365D"/>
          <w:spacing w:val="-1"/>
          <w:sz w:val="26"/>
          <w:szCs w:val="26"/>
        </w:rPr>
      </w:pPr>
      <w:r w:rsidRPr="00D12A33">
        <w:rPr>
          <w:rFonts w:ascii="Times New Roman" w:hAnsi="Times New Roman" w:cs="Times New Roman"/>
          <w:color w:val="666666"/>
          <w:sz w:val="26"/>
          <w:szCs w:val="26"/>
          <w:shd w:val="clear" w:color="auto" w:fill="F1F1F1"/>
        </w:rPr>
        <w:t>МУНИЦИПАЛЬНОЕ БЮДЖЕТНОЕ УЧРЕЖДЕНИЕ ДОПОЛНИТЕЛЬНОГО ОБРАЗОВАНИЯ "СПОРТИВНАЯ ШКОЛА ВЫШНЕВОЛОЦКОГО МУНИЦИПАЛЬНОГО ОКРУГА"</w:t>
      </w:r>
    </w:p>
    <w:p w14:paraId="61783919" w14:textId="745F737F" w:rsidR="008851A3" w:rsidRPr="00D12A33" w:rsidRDefault="008851A3" w:rsidP="008851A3">
      <w:pPr>
        <w:pStyle w:val="TableParagraph"/>
        <w:kinsoku w:val="0"/>
        <w:overflowPunct w:val="0"/>
        <w:spacing w:line="226" w:lineRule="exact"/>
        <w:rPr>
          <w:b/>
          <w:bCs/>
          <w:i/>
          <w:iCs/>
          <w:color w:val="17365D"/>
          <w:spacing w:val="-1"/>
          <w:sz w:val="26"/>
          <w:szCs w:val="26"/>
        </w:rPr>
      </w:pPr>
      <w:r w:rsidRPr="00D12A33">
        <w:rPr>
          <w:rFonts w:eastAsia="Arial"/>
          <w:b/>
          <w:bCs/>
          <w:i/>
          <w:iCs/>
          <w:color w:val="17365D"/>
          <w:spacing w:val="-1"/>
          <w:sz w:val="26"/>
          <w:szCs w:val="26"/>
        </w:rPr>
        <w:t>0</w:t>
      </w:r>
      <w:r w:rsidRPr="00D12A33">
        <w:rPr>
          <w:rFonts w:eastAsia="Arial"/>
          <w:b/>
          <w:bCs/>
          <w:i/>
          <w:iCs/>
          <w:color w:val="17365D"/>
          <w:spacing w:val="-1"/>
          <w:sz w:val="26"/>
          <w:szCs w:val="26"/>
        </w:rPr>
        <w:t>1</w:t>
      </w:r>
      <w:r w:rsidRPr="00D12A33">
        <w:rPr>
          <w:rFonts w:eastAsia="Arial"/>
          <w:b/>
          <w:bCs/>
          <w:i/>
          <w:iCs/>
          <w:color w:val="17365D"/>
          <w:spacing w:val="-1"/>
          <w:sz w:val="26"/>
          <w:szCs w:val="26"/>
        </w:rPr>
        <w:t xml:space="preserve"> </w:t>
      </w:r>
      <w:r w:rsidRPr="00D12A33">
        <w:rPr>
          <w:rFonts w:eastAsia="Arial"/>
          <w:b/>
          <w:bCs/>
          <w:i/>
          <w:iCs/>
          <w:color w:val="17365D"/>
          <w:spacing w:val="-1"/>
          <w:sz w:val="26"/>
          <w:szCs w:val="26"/>
        </w:rPr>
        <w:t>февраля</w:t>
      </w:r>
      <w:r w:rsidRPr="00D12A33">
        <w:rPr>
          <w:rFonts w:eastAsia="Arial"/>
          <w:b/>
          <w:bCs/>
          <w:i/>
          <w:iCs/>
          <w:color w:val="17365D"/>
          <w:spacing w:val="-1"/>
          <w:sz w:val="26"/>
          <w:szCs w:val="26"/>
        </w:rPr>
        <w:t xml:space="preserve"> 202</w:t>
      </w:r>
      <w:r w:rsidRPr="00D12A33">
        <w:rPr>
          <w:rFonts w:eastAsia="Arial"/>
          <w:b/>
          <w:bCs/>
          <w:i/>
          <w:iCs/>
          <w:color w:val="17365D"/>
          <w:spacing w:val="-1"/>
          <w:sz w:val="26"/>
          <w:szCs w:val="26"/>
        </w:rPr>
        <w:t>6</w:t>
      </w:r>
      <w:r w:rsidRPr="00D12A33">
        <w:rPr>
          <w:rFonts w:eastAsia="Arial"/>
          <w:b/>
          <w:bCs/>
          <w:i/>
          <w:iCs/>
          <w:color w:val="17365D"/>
          <w:spacing w:val="-1"/>
          <w:sz w:val="26"/>
          <w:szCs w:val="26"/>
        </w:rPr>
        <w:t xml:space="preserve"> </w:t>
      </w:r>
      <w:r w:rsidRPr="00D12A33">
        <w:rPr>
          <w:b/>
          <w:bCs/>
          <w:i/>
          <w:iCs/>
          <w:color w:val="17365D"/>
          <w:spacing w:val="-1"/>
          <w:sz w:val="26"/>
          <w:szCs w:val="26"/>
        </w:rPr>
        <w:t>года</w:t>
      </w:r>
      <w:r w:rsidRPr="00D12A33">
        <w:rPr>
          <w:b/>
          <w:bCs/>
          <w:i/>
          <w:iCs/>
          <w:color w:val="17365D"/>
          <w:spacing w:val="-1"/>
          <w:sz w:val="26"/>
          <w:szCs w:val="26"/>
        </w:rPr>
        <w:tab/>
      </w:r>
      <w:r w:rsidRPr="00D12A33">
        <w:rPr>
          <w:b/>
          <w:bCs/>
          <w:i/>
          <w:iCs/>
          <w:color w:val="17365D"/>
          <w:spacing w:val="-1"/>
          <w:sz w:val="26"/>
          <w:szCs w:val="26"/>
        </w:rPr>
        <w:tab/>
      </w:r>
      <w:r w:rsidRPr="00D12A33">
        <w:rPr>
          <w:b/>
          <w:bCs/>
          <w:i/>
          <w:iCs/>
          <w:color w:val="17365D"/>
          <w:spacing w:val="-1"/>
          <w:sz w:val="26"/>
          <w:szCs w:val="26"/>
        </w:rPr>
        <w:tab/>
      </w:r>
      <w:r w:rsidRPr="00D12A33">
        <w:rPr>
          <w:b/>
          <w:bCs/>
          <w:i/>
          <w:iCs/>
          <w:color w:val="17365D"/>
          <w:spacing w:val="-1"/>
          <w:sz w:val="26"/>
          <w:szCs w:val="26"/>
        </w:rPr>
        <w:tab/>
      </w:r>
      <w:r w:rsidRPr="00D12A33">
        <w:rPr>
          <w:b/>
          <w:bCs/>
          <w:i/>
          <w:iCs/>
          <w:color w:val="17365D"/>
          <w:spacing w:val="-1"/>
          <w:sz w:val="26"/>
          <w:szCs w:val="26"/>
        </w:rPr>
        <w:tab/>
        <w:t>Тверская обл., г. Вышний Волочёк</w:t>
      </w:r>
    </w:p>
    <w:p w14:paraId="6AD3ABF6" w14:textId="77777777" w:rsidR="007466DD" w:rsidRPr="00D12A33" w:rsidRDefault="007466DD" w:rsidP="005F6E21">
      <w:pPr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52B5B123" w14:textId="77777777" w:rsidR="008851A3" w:rsidRPr="00D12A33" w:rsidRDefault="008851A3" w:rsidP="008851A3">
      <w:pPr>
        <w:pStyle w:val="a6"/>
        <w:tabs>
          <w:tab w:val="left" w:pos="0"/>
        </w:tabs>
        <w:kinsoku w:val="0"/>
        <w:overflowPunct w:val="0"/>
        <w:spacing w:line="273" w:lineRule="auto"/>
        <w:ind w:left="0"/>
        <w:jc w:val="center"/>
        <w:rPr>
          <w:rFonts w:ascii="Times New Roman" w:hAnsi="Times New Roman" w:cs="Times New Roman"/>
          <w:b/>
          <w:bCs/>
          <w:iCs/>
          <w:spacing w:val="-1"/>
          <w:sz w:val="26"/>
          <w:szCs w:val="26"/>
        </w:rPr>
      </w:pPr>
      <w:r w:rsidRPr="00D12A33">
        <w:rPr>
          <w:rFonts w:ascii="Times New Roman" w:hAnsi="Times New Roman" w:cs="Times New Roman"/>
          <w:b/>
          <w:bCs/>
          <w:iCs/>
          <w:spacing w:val="-1"/>
          <w:sz w:val="26"/>
          <w:szCs w:val="26"/>
        </w:rPr>
        <w:t>Областные соревнования по спортивному туризму</w:t>
      </w:r>
      <w:r w:rsidRPr="00D12A33">
        <w:rPr>
          <w:rFonts w:ascii="Times New Roman" w:hAnsi="Times New Roman" w:cs="Times New Roman"/>
          <w:b/>
          <w:bCs/>
          <w:iCs/>
          <w:color w:val="FF0000"/>
          <w:spacing w:val="-1"/>
          <w:sz w:val="26"/>
          <w:szCs w:val="26"/>
        </w:rPr>
        <w:t xml:space="preserve"> </w:t>
      </w:r>
    </w:p>
    <w:p w14:paraId="1F5969C1" w14:textId="77777777" w:rsidR="008851A3" w:rsidRPr="00D12A33" w:rsidRDefault="008851A3" w:rsidP="008851A3">
      <w:pPr>
        <w:pStyle w:val="a6"/>
        <w:tabs>
          <w:tab w:val="left" w:pos="0"/>
        </w:tabs>
        <w:kinsoku w:val="0"/>
        <w:overflowPunct w:val="0"/>
        <w:spacing w:line="273" w:lineRule="auto"/>
        <w:ind w:left="0"/>
        <w:jc w:val="center"/>
        <w:rPr>
          <w:rFonts w:ascii="Times New Roman" w:hAnsi="Times New Roman" w:cs="Times New Roman"/>
          <w:b/>
          <w:bCs/>
          <w:iCs/>
          <w:spacing w:val="-1"/>
          <w:sz w:val="26"/>
          <w:szCs w:val="26"/>
        </w:rPr>
      </w:pPr>
      <w:r w:rsidRPr="00D12A33">
        <w:rPr>
          <w:rFonts w:ascii="Times New Roman" w:hAnsi="Times New Roman" w:cs="Times New Roman"/>
          <w:b/>
          <w:bCs/>
          <w:iCs/>
          <w:spacing w:val="-1"/>
          <w:sz w:val="26"/>
          <w:szCs w:val="26"/>
        </w:rPr>
        <w:t>(дисциплина – «дистанция – пешеходная»)</w:t>
      </w:r>
    </w:p>
    <w:p w14:paraId="5578E318" w14:textId="77777777" w:rsidR="00B546E3" w:rsidRPr="00D12A33" w:rsidRDefault="00B546E3" w:rsidP="007466DD">
      <w:pPr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6C1B764A" w14:textId="77777777" w:rsidR="008851A3" w:rsidRPr="00D12A33" w:rsidRDefault="008851A3" w:rsidP="008851A3">
      <w:pPr>
        <w:jc w:val="center"/>
        <w:rPr>
          <w:rFonts w:ascii="Times New Roman" w:hAnsi="Times New Roman" w:cs="Times New Roman"/>
          <w:spacing w:val="-15"/>
          <w:sz w:val="26"/>
          <w:szCs w:val="26"/>
        </w:rPr>
      </w:pPr>
      <w:r w:rsidRPr="00D12A33">
        <w:rPr>
          <w:rFonts w:ascii="Times New Roman" w:hAnsi="Times New Roman" w:cs="Times New Roman"/>
          <w:spacing w:val="-15"/>
          <w:sz w:val="26"/>
          <w:szCs w:val="26"/>
        </w:rPr>
        <w:t>УСЛОВИЯ СОРЕВНОВАНИЙ В ДИСЦИПЛИНЕ</w:t>
      </w:r>
    </w:p>
    <w:p w14:paraId="7495E439" w14:textId="77777777" w:rsidR="008851A3" w:rsidRPr="00D12A33" w:rsidRDefault="008851A3" w:rsidP="008851A3">
      <w:pPr>
        <w:jc w:val="center"/>
        <w:rPr>
          <w:rFonts w:ascii="Times New Roman" w:hAnsi="Times New Roman" w:cs="Times New Roman"/>
          <w:spacing w:val="-15"/>
          <w:sz w:val="26"/>
          <w:szCs w:val="26"/>
        </w:rPr>
      </w:pPr>
      <w:r w:rsidRPr="00D12A33">
        <w:rPr>
          <w:rFonts w:ascii="Times New Roman" w:hAnsi="Times New Roman" w:cs="Times New Roman"/>
          <w:spacing w:val="-15"/>
          <w:sz w:val="26"/>
          <w:szCs w:val="26"/>
        </w:rPr>
        <w:t>«ДИСТАНЦИЯ – ПЕШЕХОДНАЯ»</w:t>
      </w:r>
    </w:p>
    <w:p w14:paraId="35615BEA" w14:textId="77777777" w:rsidR="008851A3" w:rsidRPr="00D12A33" w:rsidRDefault="008851A3" w:rsidP="008851A3">
      <w:pPr>
        <w:jc w:val="center"/>
        <w:rPr>
          <w:rFonts w:ascii="Times New Roman" w:hAnsi="Times New Roman" w:cs="Times New Roman"/>
          <w:b/>
          <w:bCs/>
          <w:spacing w:val="-1"/>
          <w:sz w:val="26"/>
          <w:szCs w:val="26"/>
        </w:rPr>
      </w:pPr>
      <w:r w:rsidRPr="00D12A33">
        <w:rPr>
          <w:rFonts w:ascii="Times New Roman" w:hAnsi="Times New Roman" w:cs="Times New Roman"/>
          <w:b/>
          <w:bCs/>
          <w:spacing w:val="-1"/>
          <w:sz w:val="26"/>
          <w:szCs w:val="26"/>
        </w:rPr>
        <w:t>2 класса</w:t>
      </w:r>
    </w:p>
    <w:p w14:paraId="181E1F68" w14:textId="77777777" w:rsidR="00DA24EB" w:rsidRPr="00D12A33" w:rsidRDefault="00D638D0" w:rsidP="00DA24EB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D12A33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Количество технических этапов </w:t>
      </w:r>
      <w:r w:rsidR="003F5B73" w:rsidRPr="00D12A33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6</w:t>
      </w:r>
      <w:r w:rsidRPr="00D12A33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.</w:t>
      </w:r>
    </w:p>
    <w:p w14:paraId="56A786A3" w14:textId="77777777" w:rsidR="007C2038" w:rsidRPr="00D12A33" w:rsidRDefault="007C2038" w:rsidP="00DA24EB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D12A33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Контрольное время</w:t>
      </w:r>
      <w:r w:rsidR="007466DD" w:rsidRPr="00D12A33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:</w:t>
      </w:r>
      <w:r w:rsidR="00E01793" w:rsidRPr="00D12A33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617DBB" w:rsidRPr="00D12A33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8</w:t>
      </w:r>
      <w:r w:rsidR="006A49EA" w:rsidRPr="00D12A33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мин.</w:t>
      </w:r>
    </w:p>
    <w:p w14:paraId="73E4FB58" w14:textId="77777777" w:rsidR="007466DD" w:rsidRPr="00D12A33" w:rsidRDefault="00B546E3" w:rsidP="00E0179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D12A33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Участник стартует и финиширует со своим снаряжением. </w:t>
      </w:r>
      <w:r w:rsidRPr="00D12A33">
        <w:rPr>
          <w:rFonts w:ascii="Times New Roman" w:hAnsi="Times New Roman" w:cs="Times New Roman"/>
          <w:sz w:val="26"/>
          <w:szCs w:val="26"/>
          <w:u w:val="single"/>
        </w:rPr>
        <w:t>Волочение верёвки допускается.</w:t>
      </w:r>
      <w:r w:rsidR="000325BD" w:rsidRPr="00D12A33">
        <w:rPr>
          <w:rFonts w:ascii="Times New Roman" w:hAnsi="Times New Roman" w:cs="Times New Roman"/>
          <w:sz w:val="26"/>
          <w:szCs w:val="26"/>
          <w:u w:val="single"/>
        </w:rPr>
        <w:t xml:space="preserve"> Планируется использование электронной отметки. Старт осуществляется с заранее пристёгнутой ВСС, на финише ВСС обязательно выстегивается.</w:t>
      </w:r>
      <w:r w:rsidR="008B32CE" w:rsidRPr="00D12A33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14:paraId="328B60E5" w14:textId="77777777" w:rsidR="00E01793" w:rsidRPr="00D12A33" w:rsidRDefault="00E01793" w:rsidP="00E0179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4336B0F" w14:textId="77777777" w:rsidR="008851A3" w:rsidRPr="00D12A33" w:rsidRDefault="008851A3" w:rsidP="008851A3">
      <w:pPr>
        <w:pStyle w:val="a6"/>
        <w:tabs>
          <w:tab w:val="left" w:pos="0"/>
        </w:tabs>
        <w:kinsoku w:val="0"/>
        <w:overflowPunct w:val="0"/>
        <w:ind w:left="0"/>
        <w:jc w:val="center"/>
        <w:rPr>
          <w:rFonts w:ascii="Times New Roman" w:hAnsi="Times New Roman" w:cs="Times New Roman"/>
          <w:sz w:val="26"/>
          <w:szCs w:val="26"/>
          <w:u w:val="none"/>
        </w:rPr>
      </w:pPr>
      <w:r w:rsidRPr="00D12A33">
        <w:rPr>
          <w:rFonts w:ascii="Times New Roman" w:hAnsi="Times New Roman" w:cs="Times New Roman"/>
          <w:b/>
          <w:bCs/>
          <w:spacing w:val="-1"/>
          <w:sz w:val="26"/>
          <w:szCs w:val="26"/>
          <w:u w:val="none"/>
        </w:rPr>
        <w:t>ПЕРЕЧЕНЬ</w:t>
      </w:r>
      <w:r w:rsidRPr="00D12A33">
        <w:rPr>
          <w:rFonts w:ascii="Times New Roman" w:hAnsi="Times New Roman" w:cs="Times New Roman"/>
          <w:b/>
          <w:bCs/>
          <w:sz w:val="26"/>
          <w:szCs w:val="26"/>
          <w:u w:val="none"/>
        </w:rPr>
        <w:t xml:space="preserve"> </w:t>
      </w:r>
      <w:r w:rsidRPr="00D12A33">
        <w:rPr>
          <w:rFonts w:ascii="Times New Roman" w:hAnsi="Times New Roman" w:cs="Times New Roman"/>
          <w:b/>
          <w:bCs/>
          <w:spacing w:val="-1"/>
          <w:sz w:val="26"/>
          <w:szCs w:val="26"/>
          <w:u w:val="none"/>
        </w:rPr>
        <w:t>ЭТАПОВ,</w:t>
      </w:r>
      <w:r w:rsidRPr="00D12A33">
        <w:rPr>
          <w:rFonts w:ascii="Times New Roman" w:hAnsi="Times New Roman" w:cs="Times New Roman"/>
          <w:b/>
          <w:bCs/>
          <w:sz w:val="26"/>
          <w:szCs w:val="26"/>
          <w:u w:val="none"/>
        </w:rPr>
        <w:t xml:space="preserve"> </w:t>
      </w:r>
      <w:r w:rsidRPr="00D12A33">
        <w:rPr>
          <w:rFonts w:ascii="Times New Roman" w:hAnsi="Times New Roman" w:cs="Times New Roman"/>
          <w:b/>
          <w:bCs/>
          <w:spacing w:val="-1"/>
          <w:sz w:val="26"/>
          <w:szCs w:val="26"/>
          <w:u w:val="none"/>
        </w:rPr>
        <w:t>ПАРАМЕТРЫ,</w:t>
      </w:r>
      <w:r w:rsidRPr="00D12A33">
        <w:rPr>
          <w:rFonts w:ascii="Times New Roman" w:hAnsi="Times New Roman" w:cs="Times New Roman"/>
          <w:b/>
          <w:bCs/>
          <w:sz w:val="26"/>
          <w:szCs w:val="26"/>
          <w:u w:val="none"/>
        </w:rPr>
        <w:t xml:space="preserve"> </w:t>
      </w:r>
      <w:r w:rsidRPr="00D12A33">
        <w:rPr>
          <w:rFonts w:ascii="Times New Roman" w:hAnsi="Times New Roman" w:cs="Times New Roman"/>
          <w:b/>
          <w:bCs/>
          <w:spacing w:val="-1"/>
          <w:sz w:val="26"/>
          <w:szCs w:val="26"/>
          <w:u w:val="none"/>
        </w:rPr>
        <w:t>ОБОРУДОВАНИЕ</w:t>
      </w:r>
      <w:r w:rsidRPr="00D12A33">
        <w:rPr>
          <w:rFonts w:ascii="Times New Roman" w:hAnsi="Times New Roman" w:cs="Times New Roman"/>
          <w:b/>
          <w:bCs/>
          <w:sz w:val="26"/>
          <w:szCs w:val="26"/>
          <w:u w:val="none"/>
        </w:rPr>
        <w:t xml:space="preserve"> И УСЛОВИЯ </w:t>
      </w:r>
      <w:r w:rsidRPr="00D12A33">
        <w:rPr>
          <w:rFonts w:ascii="Times New Roman" w:hAnsi="Times New Roman" w:cs="Times New Roman"/>
          <w:b/>
          <w:bCs/>
          <w:spacing w:val="-1"/>
          <w:sz w:val="26"/>
          <w:szCs w:val="26"/>
          <w:u w:val="none"/>
        </w:rPr>
        <w:t>ПРОХОЖДЕНИЯ</w:t>
      </w:r>
    </w:p>
    <w:p w14:paraId="38178CD6" w14:textId="77777777" w:rsidR="008851A3" w:rsidRPr="00D12A33" w:rsidRDefault="008851A3" w:rsidP="00DA24EB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5EEC7FE7" w14:textId="654235D1" w:rsidR="007466DD" w:rsidRPr="00D12A33" w:rsidRDefault="005F6E21" w:rsidP="00DA24EB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12A3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СТАРТ</w:t>
      </w:r>
      <w:r w:rsidR="007C2038" w:rsidRPr="00D12A3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 </w:t>
      </w:r>
    </w:p>
    <w:p w14:paraId="0E9AF7EE" w14:textId="76E812F5" w:rsidR="008851A3" w:rsidRPr="00D12A33" w:rsidRDefault="008851A3" w:rsidP="008851A3">
      <w:pPr>
        <w:pStyle w:val="2"/>
        <w:tabs>
          <w:tab w:val="left" w:pos="0"/>
        </w:tabs>
        <w:kinsoku w:val="0"/>
        <w:overflowPunct w:val="0"/>
        <w:ind w:left="0"/>
        <w:rPr>
          <w:rFonts w:ascii="Times New Roman" w:hAnsi="Times New Roman" w:cs="Times New Roman"/>
          <w:spacing w:val="-1"/>
          <w:sz w:val="26"/>
          <w:szCs w:val="26"/>
        </w:rPr>
      </w:pPr>
      <w:r w:rsidRPr="00D12A33">
        <w:rPr>
          <w:rFonts w:ascii="Times New Roman" w:hAnsi="Times New Roman" w:cs="Times New Roman"/>
          <w:spacing w:val="-1"/>
          <w:sz w:val="26"/>
          <w:szCs w:val="26"/>
        </w:rPr>
        <w:t xml:space="preserve">Блок этапов </w:t>
      </w:r>
      <w:r w:rsidRPr="00D12A33">
        <w:rPr>
          <w:rFonts w:ascii="Times New Roman" w:hAnsi="Times New Roman" w:cs="Times New Roman"/>
          <w:spacing w:val="-1"/>
          <w:sz w:val="26"/>
          <w:szCs w:val="26"/>
        </w:rPr>
        <w:t>1</w:t>
      </w:r>
      <w:r w:rsidRPr="00D12A33">
        <w:rPr>
          <w:rFonts w:ascii="Times New Roman" w:hAnsi="Times New Roman" w:cs="Times New Roman"/>
          <w:spacing w:val="-1"/>
          <w:sz w:val="26"/>
          <w:szCs w:val="26"/>
        </w:rPr>
        <w:t>-</w:t>
      </w:r>
      <w:r w:rsidRPr="00D12A33">
        <w:rPr>
          <w:rFonts w:ascii="Times New Roman" w:hAnsi="Times New Roman" w:cs="Times New Roman"/>
          <w:spacing w:val="-1"/>
          <w:sz w:val="26"/>
          <w:szCs w:val="26"/>
        </w:rPr>
        <w:t>2</w:t>
      </w:r>
      <w:r w:rsidRPr="00D12A33">
        <w:rPr>
          <w:rFonts w:ascii="Times New Roman" w:hAnsi="Times New Roman" w:cs="Times New Roman"/>
          <w:spacing w:val="-1"/>
          <w:sz w:val="26"/>
          <w:szCs w:val="26"/>
        </w:rPr>
        <w:t>. Навесная переправа – Спуск по перилам.</w:t>
      </w:r>
    </w:p>
    <w:p w14:paraId="6A2618C9" w14:textId="77777777" w:rsidR="008851A3" w:rsidRPr="00D12A33" w:rsidRDefault="008851A3" w:rsidP="008851A3">
      <w:pPr>
        <w:pStyle w:val="a6"/>
        <w:tabs>
          <w:tab w:val="left" w:pos="0"/>
        </w:tabs>
        <w:kinsoku w:val="0"/>
        <w:overflowPunct w:val="0"/>
        <w:spacing w:before="40"/>
        <w:ind w:left="0"/>
        <w:jc w:val="both"/>
        <w:rPr>
          <w:rFonts w:ascii="Times New Roman" w:hAnsi="Times New Roman" w:cs="Times New Roman"/>
          <w:spacing w:val="-1"/>
          <w:sz w:val="26"/>
          <w:szCs w:val="26"/>
          <w:u w:val="none"/>
        </w:rPr>
      </w:pPr>
      <w:r w:rsidRPr="00D12A33">
        <w:rPr>
          <w:rFonts w:ascii="Times New Roman" w:hAnsi="Times New Roman" w:cs="Times New Roman"/>
          <w:spacing w:val="-1"/>
          <w:sz w:val="26"/>
          <w:szCs w:val="26"/>
          <w:u w:val="none"/>
        </w:rPr>
        <w:t>Блок этапов следует проходить в следующем порядке:</w:t>
      </w:r>
    </w:p>
    <w:p w14:paraId="3CAA7D88" w14:textId="3798942C" w:rsidR="008851A3" w:rsidRPr="00D12A33" w:rsidRDefault="008851A3" w:rsidP="00D554B1">
      <w:pPr>
        <w:pStyle w:val="a6"/>
        <w:numPr>
          <w:ilvl w:val="2"/>
          <w:numId w:val="1"/>
        </w:numPr>
        <w:tabs>
          <w:tab w:val="left" w:pos="0"/>
          <w:tab w:val="left" w:pos="567"/>
        </w:tabs>
        <w:kinsoku w:val="0"/>
        <w:overflowPunct w:val="0"/>
        <w:spacing w:before="39"/>
        <w:ind w:left="851" w:hanging="851"/>
        <w:jc w:val="both"/>
        <w:rPr>
          <w:rFonts w:ascii="Times New Roman" w:hAnsi="Times New Roman" w:cs="Times New Roman"/>
          <w:spacing w:val="-1"/>
          <w:sz w:val="26"/>
          <w:szCs w:val="26"/>
          <w:u w:val="none"/>
        </w:rPr>
      </w:pPr>
      <w:r w:rsidRPr="00D12A33">
        <w:rPr>
          <w:rFonts w:ascii="Times New Roman" w:hAnsi="Times New Roman" w:cs="Times New Roman"/>
          <w:spacing w:val="-1"/>
          <w:sz w:val="26"/>
          <w:szCs w:val="26"/>
          <w:u w:val="none"/>
        </w:rPr>
        <w:t>с</w:t>
      </w:r>
      <w:r w:rsidRPr="00D12A33">
        <w:rPr>
          <w:rFonts w:ascii="Times New Roman" w:hAnsi="Times New Roman" w:cs="Times New Roman"/>
          <w:spacing w:val="-1"/>
          <w:sz w:val="26"/>
          <w:szCs w:val="26"/>
          <w:u w:val="none"/>
        </w:rPr>
        <w:t>удейские перила,</w:t>
      </w:r>
      <w:r w:rsidRPr="00D12A33">
        <w:rPr>
          <w:rFonts w:ascii="Times New Roman" w:hAnsi="Times New Roman" w:cs="Times New Roman"/>
          <w:spacing w:val="-1"/>
          <w:sz w:val="26"/>
          <w:szCs w:val="26"/>
          <w:u w:val="none"/>
        </w:rPr>
        <w:t xml:space="preserve"> </w:t>
      </w:r>
      <w:r w:rsidRPr="00D12A33">
        <w:rPr>
          <w:rFonts w:ascii="Times New Roman" w:hAnsi="Times New Roman" w:cs="Times New Roman"/>
          <w:spacing w:val="-1"/>
          <w:sz w:val="26"/>
          <w:szCs w:val="26"/>
          <w:u w:val="none"/>
        </w:rPr>
        <w:t xml:space="preserve">участник переправляется по навесной переправе до ТО2 по условиям этапа </w:t>
      </w:r>
      <w:r w:rsidRPr="00D12A33">
        <w:rPr>
          <w:rFonts w:ascii="Times New Roman" w:hAnsi="Times New Roman" w:cs="Times New Roman"/>
          <w:spacing w:val="-1"/>
          <w:sz w:val="26"/>
          <w:szCs w:val="26"/>
          <w:u w:val="none"/>
        </w:rPr>
        <w:t>1</w:t>
      </w:r>
      <w:r w:rsidRPr="00D12A33">
        <w:rPr>
          <w:rFonts w:ascii="Times New Roman" w:hAnsi="Times New Roman" w:cs="Times New Roman"/>
          <w:spacing w:val="-1"/>
          <w:sz w:val="26"/>
          <w:szCs w:val="26"/>
          <w:u w:val="none"/>
        </w:rPr>
        <w:t>;</w:t>
      </w:r>
    </w:p>
    <w:p w14:paraId="739E97E1" w14:textId="087ADAB6" w:rsidR="008851A3" w:rsidRPr="00D12A33" w:rsidRDefault="008851A3" w:rsidP="008851A3">
      <w:pPr>
        <w:pStyle w:val="a6"/>
        <w:numPr>
          <w:ilvl w:val="2"/>
          <w:numId w:val="1"/>
        </w:numPr>
        <w:tabs>
          <w:tab w:val="left" w:pos="0"/>
          <w:tab w:val="left" w:pos="567"/>
        </w:tabs>
        <w:kinsoku w:val="0"/>
        <w:overflowPunct w:val="0"/>
        <w:spacing w:before="39"/>
        <w:ind w:left="851" w:hanging="851"/>
        <w:jc w:val="both"/>
        <w:rPr>
          <w:rFonts w:ascii="Times New Roman" w:hAnsi="Times New Roman" w:cs="Times New Roman"/>
          <w:spacing w:val="-1"/>
          <w:sz w:val="26"/>
          <w:szCs w:val="26"/>
          <w:u w:val="none"/>
        </w:rPr>
      </w:pPr>
      <w:r w:rsidRPr="00D12A33">
        <w:rPr>
          <w:rFonts w:ascii="Times New Roman" w:hAnsi="Times New Roman" w:cs="Times New Roman"/>
          <w:spacing w:val="-1"/>
          <w:sz w:val="26"/>
          <w:szCs w:val="26"/>
          <w:u w:val="none"/>
        </w:rPr>
        <w:t xml:space="preserve">участник спускается по вертикальным перилам по условиям этапа </w:t>
      </w:r>
      <w:r w:rsidRPr="00D12A33">
        <w:rPr>
          <w:rFonts w:ascii="Times New Roman" w:hAnsi="Times New Roman" w:cs="Times New Roman"/>
          <w:spacing w:val="-1"/>
          <w:sz w:val="26"/>
          <w:szCs w:val="26"/>
          <w:u w:val="none"/>
        </w:rPr>
        <w:t>2</w:t>
      </w:r>
      <w:r w:rsidRPr="00D12A33">
        <w:rPr>
          <w:rFonts w:ascii="Times New Roman" w:hAnsi="Times New Roman" w:cs="Times New Roman"/>
          <w:spacing w:val="-1"/>
          <w:sz w:val="26"/>
          <w:szCs w:val="26"/>
          <w:u w:val="none"/>
        </w:rPr>
        <w:t>.</w:t>
      </w:r>
    </w:p>
    <w:p w14:paraId="26358BE6" w14:textId="402C42B5" w:rsidR="008851A3" w:rsidRPr="00D12A33" w:rsidRDefault="008851A3" w:rsidP="008851A3">
      <w:pPr>
        <w:pStyle w:val="a6"/>
        <w:tabs>
          <w:tab w:val="left" w:pos="0"/>
        </w:tabs>
        <w:kinsoku w:val="0"/>
        <w:overflowPunct w:val="0"/>
        <w:spacing w:before="40"/>
        <w:ind w:left="0"/>
        <w:jc w:val="both"/>
        <w:rPr>
          <w:rFonts w:ascii="Times New Roman" w:hAnsi="Times New Roman" w:cs="Times New Roman"/>
          <w:spacing w:val="-1"/>
          <w:sz w:val="26"/>
          <w:szCs w:val="26"/>
          <w:u w:val="none"/>
        </w:rPr>
      </w:pPr>
      <w:r w:rsidRPr="00D12A33">
        <w:rPr>
          <w:rFonts w:ascii="Times New Roman" w:hAnsi="Times New Roman" w:cs="Times New Roman"/>
          <w:spacing w:val="-1"/>
          <w:sz w:val="26"/>
          <w:szCs w:val="26"/>
          <w:u w:val="none"/>
        </w:rPr>
        <w:t xml:space="preserve">Блок этапов проходится без потери </w:t>
      </w:r>
      <w:proofErr w:type="spellStart"/>
      <w:r w:rsidRPr="00D12A33">
        <w:rPr>
          <w:rFonts w:ascii="Times New Roman" w:hAnsi="Times New Roman" w:cs="Times New Roman"/>
          <w:spacing w:val="-1"/>
          <w:sz w:val="26"/>
          <w:szCs w:val="26"/>
          <w:u w:val="none"/>
        </w:rPr>
        <w:t>самостраховки</w:t>
      </w:r>
      <w:proofErr w:type="spellEnd"/>
      <w:r w:rsidRPr="00D12A33">
        <w:rPr>
          <w:rFonts w:ascii="Times New Roman" w:hAnsi="Times New Roman" w:cs="Times New Roman"/>
          <w:spacing w:val="-1"/>
          <w:sz w:val="26"/>
          <w:szCs w:val="26"/>
          <w:u w:val="none"/>
        </w:rPr>
        <w:t>.</w:t>
      </w:r>
    </w:p>
    <w:p w14:paraId="710D4D98" w14:textId="0A65B70F" w:rsidR="008851A3" w:rsidRPr="00D12A33" w:rsidRDefault="008851A3" w:rsidP="008851A3">
      <w:pPr>
        <w:pStyle w:val="2"/>
        <w:tabs>
          <w:tab w:val="left" w:pos="0"/>
        </w:tabs>
        <w:kinsoku w:val="0"/>
        <w:overflowPunct w:val="0"/>
        <w:ind w:left="0"/>
        <w:rPr>
          <w:rFonts w:ascii="Times New Roman" w:hAnsi="Times New Roman" w:cs="Times New Roman"/>
          <w:spacing w:val="-1"/>
          <w:sz w:val="26"/>
          <w:szCs w:val="26"/>
        </w:rPr>
      </w:pPr>
      <w:r w:rsidRPr="00D12A33">
        <w:rPr>
          <w:rFonts w:ascii="Times New Roman" w:hAnsi="Times New Roman" w:cs="Times New Roman"/>
          <w:spacing w:val="-1"/>
          <w:sz w:val="26"/>
          <w:szCs w:val="26"/>
        </w:rPr>
        <w:t xml:space="preserve">Этап </w:t>
      </w:r>
      <w:r w:rsidR="00E10CF5" w:rsidRPr="00D12A33">
        <w:rPr>
          <w:rFonts w:ascii="Times New Roman" w:hAnsi="Times New Roman" w:cs="Times New Roman"/>
          <w:spacing w:val="-1"/>
          <w:sz w:val="26"/>
          <w:szCs w:val="26"/>
        </w:rPr>
        <w:t>1</w:t>
      </w:r>
      <w:r w:rsidRPr="00D12A33">
        <w:rPr>
          <w:rFonts w:ascii="Times New Roman" w:hAnsi="Times New Roman" w:cs="Times New Roman"/>
          <w:spacing w:val="-1"/>
          <w:sz w:val="26"/>
          <w:szCs w:val="26"/>
        </w:rPr>
        <w:t>. Навесная переправа.</w:t>
      </w:r>
    </w:p>
    <w:p w14:paraId="2666A107" w14:textId="77777777" w:rsidR="008851A3" w:rsidRPr="00D12A33" w:rsidRDefault="008851A3" w:rsidP="008851A3">
      <w:pPr>
        <w:pStyle w:val="a6"/>
        <w:tabs>
          <w:tab w:val="left" w:pos="0"/>
        </w:tabs>
        <w:kinsoku w:val="0"/>
        <w:overflowPunct w:val="0"/>
        <w:spacing w:before="40"/>
        <w:ind w:left="0"/>
        <w:rPr>
          <w:rFonts w:ascii="Times New Roman" w:hAnsi="Times New Roman" w:cs="Times New Roman"/>
          <w:i/>
          <w:iCs/>
          <w:sz w:val="26"/>
          <w:szCs w:val="26"/>
        </w:rPr>
      </w:pPr>
      <w:r w:rsidRPr="00D12A33">
        <w:rPr>
          <w:rFonts w:ascii="Times New Roman" w:hAnsi="Times New Roman" w:cs="Times New Roman"/>
          <w:i/>
          <w:iCs/>
          <w:spacing w:val="-62"/>
          <w:sz w:val="26"/>
          <w:szCs w:val="26"/>
        </w:rPr>
        <w:t xml:space="preserve"> </w:t>
      </w:r>
      <w:r w:rsidRPr="00D12A33">
        <w:rPr>
          <w:rFonts w:ascii="Times New Roman" w:hAnsi="Times New Roman" w:cs="Times New Roman"/>
          <w:i/>
          <w:iCs/>
          <w:sz w:val="26"/>
          <w:szCs w:val="26"/>
        </w:rPr>
        <w:t>Параметры этапа:</w:t>
      </w:r>
    </w:p>
    <w:p w14:paraId="4A3C5718" w14:textId="77777777" w:rsidR="008851A3" w:rsidRPr="00D12A33" w:rsidRDefault="008851A3" w:rsidP="008851A3">
      <w:pPr>
        <w:pStyle w:val="a6"/>
        <w:tabs>
          <w:tab w:val="left" w:pos="142"/>
        </w:tabs>
        <w:kinsoku w:val="0"/>
        <w:overflowPunct w:val="0"/>
        <w:spacing w:before="10"/>
        <w:ind w:left="142"/>
        <w:rPr>
          <w:rFonts w:ascii="Times New Roman" w:hAnsi="Times New Roman" w:cs="Times New Roman"/>
          <w:i/>
          <w:iCs/>
          <w:sz w:val="26"/>
          <w:szCs w:val="26"/>
          <w:u w:val="none"/>
        </w:rPr>
      </w:pPr>
    </w:p>
    <w:tbl>
      <w:tblPr>
        <w:tblW w:w="340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701"/>
      </w:tblGrid>
      <w:tr w:rsidR="008851A3" w:rsidRPr="00D12A33" w14:paraId="5BE25B42" w14:textId="77777777" w:rsidTr="006C28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60D7D" w14:textId="77777777" w:rsidR="008851A3" w:rsidRPr="00D12A33" w:rsidRDefault="008851A3" w:rsidP="006C2821">
            <w:pPr>
              <w:pStyle w:val="TableParagraph"/>
              <w:tabs>
                <w:tab w:val="left" w:pos="0"/>
              </w:tabs>
              <w:kinsoku w:val="0"/>
              <w:overflowPunct w:val="0"/>
              <w:spacing w:line="252" w:lineRule="exact"/>
              <w:jc w:val="center"/>
              <w:rPr>
                <w:sz w:val="26"/>
                <w:szCs w:val="26"/>
              </w:rPr>
            </w:pPr>
            <w:r w:rsidRPr="00D12A33">
              <w:rPr>
                <w:spacing w:val="-1"/>
                <w:sz w:val="26"/>
                <w:szCs w:val="26"/>
              </w:rPr>
              <w:t>Длина</w:t>
            </w:r>
            <w:r w:rsidRPr="00D12A33">
              <w:rPr>
                <w:spacing w:val="1"/>
                <w:sz w:val="26"/>
                <w:szCs w:val="26"/>
              </w:rPr>
              <w:t xml:space="preserve"> </w:t>
            </w:r>
            <w:r w:rsidRPr="00D12A33">
              <w:rPr>
                <w:spacing w:val="-1"/>
                <w:sz w:val="26"/>
                <w:szCs w:val="26"/>
              </w:rPr>
              <w:t>этапа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018C1" w14:textId="77777777" w:rsidR="008851A3" w:rsidRPr="00D12A33" w:rsidRDefault="008851A3" w:rsidP="006C2821">
            <w:pPr>
              <w:pStyle w:val="TableParagraph"/>
              <w:tabs>
                <w:tab w:val="left" w:pos="142"/>
              </w:tabs>
              <w:kinsoku w:val="0"/>
              <w:overflowPunct w:val="0"/>
              <w:spacing w:line="252" w:lineRule="exact"/>
              <w:ind w:left="142"/>
              <w:jc w:val="center"/>
              <w:rPr>
                <w:sz w:val="26"/>
                <w:szCs w:val="26"/>
              </w:rPr>
            </w:pPr>
            <w:r w:rsidRPr="00D12A33">
              <w:rPr>
                <w:spacing w:val="-1"/>
                <w:sz w:val="26"/>
                <w:szCs w:val="26"/>
              </w:rPr>
              <w:t>Крутизна</w:t>
            </w:r>
          </w:p>
        </w:tc>
      </w:tr>
      <w:tr w:rsidR="008851A3" w:rsidRPr="00D12A33" w14:paraId="5D17437C" w14:textId="77777777" w:rsidTr="006C28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3E731" w14:textId="24B7C1D4" w:rsidR="008851A3" w:rsidRPr="00D12A33" w:rsidRDefault="008851A3" w:rsidP="006C2821">
            <w:pPr>
              <w:pStyle w:val="TableParagraph"/>
              <w:tabs>
                <w:tab w:val="left" w:pos="142"/>
              </w:tabs>
              <w:kinsoku w:val="0"/>
              <w:overflowPunct w:val="0"/>
              <w:spacing w:line="250" w:lineRule="exact"/>
              <w:ind w:left="142"/>
              <w:jc w:val="center"/>
              <w:rPr>
                <w:sz w:val="26"/>
                <w:szCs w:val="26"/>
              </w:rPr>
            </w:pPr>
            <w:r w:rsidRPr="00D12A33">
              <w:rPr>
                <w:sz w:val="26"/>
                <w:szCs w:val="26"/>
              </w:rPr>
              <w:t>22</w:t>
            </w:r>
            <w:r w:rsidRPr="00D12A33">
              <w:rPr>
                <w:sz w:val="26"/>
                <w:szCs w:val="26"/>
              </w:rPr>
              <w:t xml:space="preserve"> 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91212" w14:textId="1523731C" w:rsidR="008851A3" w:rsidRPr="00D12A33" w:rsidRDefault="008851A3" w:rsidP="006C2821">
            <w:pPr>
              <w:pStyle w:val="TableParagraph"/>
              <w:tabs>
                <w:tab w:val="left" w:pos="142"/>
              </w:tabs>
              <w:kinsoku w:val="0"/>
              <w:overflowPunct w:val="0"/>
              <w:spacing w:line="250" w:lineRule="exact"/>
              <w:ind w:left="142"/>
              <w:jc w:val="center"/>
              <w:rPr>
                <w:sz w:val="26"/>
                <w:szCs w:val="26"/>
              </w:rPr>
            </w:pPr>
            <w:r w:rsidRPr="00D12A33">
              <w:rPr>
                <w:spacing w:val="-1"/>
                <w:sz w:val="26"/>
                <w:szCs w:val="26"/>
              </w:rPr>
              <w:t>1</w:t>
            </w:r>
            <w:r w:rsidRPr="00D12A33">
              <w:rPr>
                <w:spacing w:val="-1"/>
                <w:sz w:val="26"/>
                <w:szCs w:val="26"/>
              </w:rPr>
              <w:t>8</w:t>
            </w:r>
            <w:r w:rsidRPr="00D12A33">
              <w:rPr>
                <w:spacing w:val="-1"/>
                <w:sz w:val="26"/>
                <w:szCs w:val="26"/>
              </w:rPr>
              <w:t>˚</w:t>
            </w:r>
          </w:p>
        </w:tc>
      </w:tr>
    </w:tbl>
    <w:p w14:paraId="6084CB21" w14:textId="77777777" w:rsidR="008851A3" w:rsidRPr="00D12A33" w:rsidRDefault="008851A3" w:rsidP="008851A3">
      <w:pPr>
        <w:pStyle w:val="a6"/>
        <w:tabs>
          <w:tab w:val="left" w:pos="0"/>
        </w:tabs>
        <w:kinsoku w:val="0"/>
        <w:overflowPunct w:val="0"/>
        <w:spacing w:before="40"/>
        <w:ind w:left="0"/>
        <w:rPr>
          <w:rFonts w:ascii="Times New Roman" w:hAnsi="Times New Roman" w:cs="Times New Roman"/>
          <w:i/>
          <w:iCs/>
          <w:sz w:val="26"/>
          <w:szCs w:val="26"/>
        </w:rPr>
      </w:pPr>
      <w:r w:rsidRPr="00D12A33">
        <w:rPr>
          <w:rFonts w:ascii="Times New Roman" w:hAnsi="Times New Roman" w:cs="Times New Roman"/>
          <w:i/>
          <w:iCs/>
          <w:spacing w:val="-62"/>
          <w:sz w:val="26"/>
          <w:szCs w:val="26"/>
        </w:rPr>
        <w:t xml:space="preserve"> </w:t>
      </w:r>
      <w:r w:rsidRPr="00D12A33">
        <w:rPr>
          <w:rFonts w:ascii="Times New Roman" w:hAnsi="Times New Roman" w:cs="Times New Roman"/>
          <w:i/>
          <w:iCs/>
          <w:sz w:val="26"/>
          <w:szCs w:val="26"/>
        </w:rPr>
        <w:t>Оборудование этапа:</w:t>
      </w:r>
    </w:p>
    <w:p w14:paraId="61719E15" w14:textId="6C2539AD" w:rsidR="008851A3" w:rsidRPr="00D12A33" w:rsidRDefault="008851A3" w:rsidP="008851A3">
      <w:pPr>
        <w:pStyle w:val="a6"/>
        <w:tabs>
          <w:tab w:val="left" w:pos="0"/>
        </w:tabs>
        <w:kinsoku w:val="0"/>
        <w:overflowPunct w:val="0"/>
        <w:ind w:left="0"/>
        <w:jc w:val="both"/>
        <w:rPr>
          <w:rFonts w:ascii="Times New Roman" w:hAnsi="Times New Roman" w:cs="Times New Roman"/>
          <w:sz w:val="26"/>
          <w:szCs w:val="26"/>
          <w:u w:val="none"/>
        </w:rPr>
      </w:pPr>
      <w:r w:rsidRPr="00D12A33">
        <w:rPr>
          <w:rFonts w:ascii="Times New Roman" w:hAnsi="Times New Roman" w:cs="Times New Roman"/>
          <w:sz w:val="26"/>
          <w:szCs w:val="26"/>
          <w:u w:val="none"/>
        </w:rPr>
        <w:t>ИС – БЗ, ТО1 – судейский карабин, судейские двойные перила.</w:t>
      </w:r>
    </w:p>
    <w:p w14:paraId="5ECA7773" w14:textId="68EDD761" w:rsidR="008851A3" w:rsidRPr="00D12A33" w:rsidRDefault="008851A3" w:rsidP="008851A3">
      <w:pPr>
        <w:pStyle w:val="a6"/>
        <w:tabs>
          <w:tab w:val="left" w:pos="0"/>
        </w:tabs>
        <w:kinsoku w:val="0"/>
        <w:overflowPunct w:val="0"/>
        <w:ind w:left="0"/>
        <w:jc w:val="both"/>
        <w:rPr>
          <w:rFonts w:ascii="Times New Roman" w:hAnsi="Times New Roman" w:cs="Times New Roman"/>
          <w:sz w:val="26"/>
          <w:szCs w:val="26"/>
          <w:u w:val="none"/>
        </w:rPr>
      </w:pPr>
      <w:r w:rsidRPr="00D12A33">
        <w:rPr>
          <w:rFonts w:ascii="Times New Roman" w:hAnsi="Times New Roman" w:cs="Times New Roman"/>
          <w:sz w:val="26"/>
          <w:szCs w:val="26"/>
          <w:u w:val="none"/>
        </w:rPr>
        <w:t xml:space="preserve">ЦС – ОЗ. ТО2 – </w:t>
      </w:r>
      <w:r w:rsidRPr="00D12A33">
        <w:rPr>
          <w:rFonts w:ascii="Times New Roman" w:hAnsi="Times New Roman" w:cs="Times New Roman"/>
          <w:sz w:val="26"/>
          <w:szCs w:val="26"/>
          <w:u w:val="none"/>
        </w:rPr>
        <w:t>1</w:t>
      </w:r>
      <w:r w:rsidRPr="00D12A33">
        <w:rPr>
          <w:rFonts w:ascii="Times New Roman" w:hAnsi="Times New Roman" w:cs="Times New Roman"/>
          <w:sz w:val="26"/>
          <w:szCs w:val="26"/>
          <w:u w:val="none"/>
        </w:rPr>
        <w:t xml:space="preserve"> неразъемны</w:t>
      </w:r>
      <w:r w:rsidRPr="00D12A33">
        <w:rPr>
          <w:rFonts w:ascii="Times New Roman" w:hAnsi="Times New Roman" w:cs="Times New Roman"/>
          <w:sz w:val="26"/>
          <w:szCs w:val="26"/>
          <w:u w:val="none"/>
        </w:rPr>
        <w:t>й</w:t>
      </w:r>
      <w:r w:rsidRPr="00D12A33">
        <w:rPr>
          <w:rFonts w:ascii="Times New Roman" w:hAnsi="Times New Roman" w:cs="Times New Roman"/>
          <w:sz w:val="26"/>
          <w:szCs w:val="26"/>
          <w:u w:val="none"/>
        </w:rPr>
        <w:t xml:space="preserve"> судейски</w:t>
      </w:r>
      <w:r w:rsidRPr="00D12A33">
        <w:rPr>
          <w:rFonts w:ascii="Times New Roman" w:hAnsi="Times New Roman" w:cs="Times New Roman"/>
          <w:sz w:val="26"/>
          <w:szCs w:val="26"/>
          <w:u w:val="none"/>
        </w:rPr>
        <w:t>й</w:t>
      </w:r>
      <w:r w:rsidRPr="00D12A33">
        <w:rPr>
          <w:rFonts w:ascii="Times New Roman" w:hAnsi="Times New Roman" w:cs="Times New Roman"/>
          <w:sz w:val="26"/>
          <w:szCs w:val="26"/>
          <w:u w:val="none"/>
        </w:rPr>
        <w:t xml:space="preserve"> карабин.</w:t>
      </w:r>
    </w:p>
    <w:p w14:paraId="18555F3B" w14:textId="77777777" w:rsidR="008851A3" w:rsidRPr="00D12A33" w:rsidRDefault="008851A3" w:rsidP="008851A3">
      <w:pPr>
        <w:pStyle w:val="a6"/>
        <w:tabs>
          <w:tab w:val="left" w:pos="0"/>
        </w:tabs>
        <w:kinsoku w:val="0"/>
        <w:overflowPunct w:val="0"/>
        <w:spacing w:line="244" w:lineRule="exact"/>
        <w:ind w:left="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D12A33">
        <w:rPr>
          <w:rFonts w:ascii="Times New Roman" w:hAnsi="Times New Roman" w:cs="Times New Roman"/>
          <w:i/>
          <w:iCs/>
          <w:sz w:val="26"/>
          <w:szCs w:val="26"/>
        </w:rPr>
        <w:t>Действия:</w:t>
      </w:r>
    </w:p>
    <w:p w14:paraId="1E3315DB" w14:textId="77777777" w:rsidR="008851A3" w:rsidRPr="00D12A33" w:rsidRDefault="008851A3" w:rsidP="008851A3">
      <w:pPr>
        <w:pStyle w:val="a6"/>
        <w:tabs>
          <w:tab w:val="left" w:pos="0"/>
        </w:tabs>
        <w:kinsoku w:val="0"/>
        <w:overflowPunct w:val="0"/>
        <w:spacing w:before="37"/>
        <w:ind w:left="0"/>
        <w:jc w:val="both"/>
        <w:rPr>
          <w:rFonts w:ascii="Times New Roman" w:hAnsi="Times New Roman" w:cs="Times New Roman"/>
          <w:spacing w:val="-1"/>
          <w:sz w:val="26"/>
          <w:szCs w:val="26"/>
          <w:u w:val="none"/>
        </w:rPr>
      </w:pPr>
      <w:r w:rsidRPr="00D12A33">
        <w:rPr>
          <w:rFonts w:ascii="Times New Roman" w:hAnsi="Times New Roman" w:cs="Times New Roman"/>
          <w:spacing w:val="-1"/>
          <w:sz w:val="26"/>
          <w:szCs w:val="26"/>
          <w:u w:val="none"/>
        </w:rPr>
        <w:t xml:space="preserve">Переправа по п.7.9. (Участник поднимается по навесной переправе с сопровождением до ТО2 и становится на </w:t>
      </w:r>
      <w:proofErr w:type="spellStart"/>
      <w:r w:rsidRPr="00D12A33">
        <w:rPr>
          <w:rFonts w:ascii="Times New Roman" w:hAnsi="Times New Roman" w:cs="Times New Roman"/>
          <w:spacing w:val="-1"/>
          <w:sz w:val="26"/>
          <w:szCs w:val="26"/>
          <w:u w:val="none"/>
        </w:rPr>
        <w:t>самостраховку</w:t>
      </w:r>
      <w:proofErr w:type="spellEnd"/>
      <w:r w:rsidRPr="00D12A33">
        <w:rPr>
          <w:rFonts w:ascii="Times New Roman" w:hAnsi="Times New Roman" w:cs="Times New Roman"/>
          <w:spacing w:val="-1"/>
          <w:sz w:val="26"/>
          <w:szCs w:val="26"/>
          <w:u w:val="none"/>
        </w:rPr>
        <w:t>)</w:t>
      </w:r>
    </w:p>
    <w:p w14:paraId="28DA279C" w14:textId="77777777" w:rsidR="008851A3" w:rsidRPr="00D12A33" w:rsidRDefault="008851A3" w:rsidP="008851A3">
      <w:pPr>
        <w:pStyle w:val="a6"/>
        <w:tabs>
          <w:tab w:val="left" w:pos="0"/>
        </w:tabs>
        <w:kinsoku w:val="0"/>
        <w:overflowPunct w:val="0"/>
        <w:spacing w:line="244" w:lineRule="exact"/>
        <w:ind w:left="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D12A33">
        <w:rPr>
          <w:rFonts w:ascii="Times New Roman" w:hAnsi="Times New Roman" w:cs="Times New Roman"/>
          <w:i/>
          <w:iCs/>
          <w:sz w:val="26"/>
          <w:szCs w:val="26"/>
        </w:rPr>
        <w:t>Обратное движение:</w:t>
      </w:r>
    </w:p>
    <w:p w14:paraId="542E563A" w14:textId="77777777" w:rsidR="008851A3" w:rsidRPr="00D12A33" w:rsidRDefault="008851A3" w:rsidP="008851A3">
      <w:pPr>
        <w:pStyle w:val="a6"/>
        <w:tabs>
          <w:tab w:val="left" w:pos="0"/>
        </w:tabs>
        <w:kinsoku w:val="0"/>
        <w:overflowPunct w:val="0"/>
        <w:spacing w:before="37"/>
        <w:ind w:left="0"/>
        <w:jc w:val="both"/>
        <w:rPr>
          <w:rFonts w:ascii="Times New Roman" w:hAnsi="Times New Roman" w:cs="Times New Roman"/>
          <w:spacing w:val="-1"/>
          <w:sz w:val="26"/>
          <w:szCs w:val="26"/>
          <w:u w:val="none"/>
        </w:rPr>
      </w:pPr>
      <w:r w:rsidRPr="00D12A33">
        <w:rPr>
          <w:rFonts w:ascii="Times New Roman" w:hAnsi="Times New Roman" w:cs="Times New Roman"/>
          <w:spacing w:val="-1"/>
          <w:sz w:val="26"/>
          <w:szCs w:val="26"/>
          <w:u w:val="none"/>
        </w:rPr>
        <w:t>По п.7.9 ногами вперёд.</w:t>
      </w:r>
    </w:p>
    <w:p w14:paraId="1AD49609" w14:textId="75450EF4" w:rsidR="008851A3" w:rsidRPr="00D12A33" w:rsidRDefault="008851A3" w:rsidP="008851A3">
      <w:pPr>
        <w:pStyle w:val="2"/>
        <w:tabs>
          <w:tab w:val="left" w:pos="0"/>
        </w:tabs>
        <w:kinsoku w:val="0"/>
        <w:overflowPunct w:val="0"/>
        <w:ind w:left="0"/>
        <w:rPr>
          <w:rFonts w:ascii="Times New Roman" w:hAnsi="Times New Roman" w:cs="Times New Roman"/>
          <w:spacing w:val="-1"/>
          <w:sz w:val="26"/>
          <w:szCs w:val="26"/>
        </w:rPr>
      </w:pPr>
      <w:r w:rsidRPr="00D12A33">
        <w:rPr>
          <w:rFonts w:ascii="Times New Roman" w:hAnsi="Times New Roman" w:cs="Times New Roman"/>
          <w:spacing w:val="-1"/>
          <w:sz w:val="26"/>
          <w:szCs w:val="26"/>
        </w:rPr>
        <w:lastRenderedPageBreak/>
        <w:t xml:space="preserve">Этап </w:t>
      </w:r>
      <w:r w:rsidR="00E10CF5" w:rsidRPr="00D12A33">
        <w:rPr>
          <w:rFonts w:ascii="Times New Roman" w:hAnsi="Times New Roman" w:cs="Times New Roman"/>
          <w:spacing w:val="-1"/>
          <w:sz w:val="26"/>
          <w:szCs w:val="26"/>
        </w:rPr>
        <w:t>2</w:t>
      </w:r>
      <w:r w:rsidRPr="00D12A33">
        <w:rPr>
          <w:rFonts w:ascii="Times New Roman" w:hAnsi="Times New Roman" w:cs="Times New Roman"/>
          <w:spacing w:val="-1"/>
          <w:sz w:val="26"/>
          <w:szCs w:val="26"/>
        </w:rPr>
        <w:t>. Спуск по перилам.</w:t>
      </w:r>
    </w:p>
    <w:p w14:paraId="688CA5CB" w14:textId="77777777" w:rsidR="008851A3" w:rsidRPr="00D12A33" w:rsidRDefault="008851A3" w:rsidP="008851A3">
      <w:pPr>
        <w:pStyle w:val="a6"/>
        <w:tabs>
          <w:tab w:val="left" w:pos="0"/>
        </w:tabs>
        <w:kinsoku w:val="0"/>
        <w:overflowPunct w:val="0"/>
        <w:spacing w:before="40"/>
        <w:ind w:left="0"/>
        <w:rPr>
          <w:rFonts w:ascii="Times New Roman" w:hAnsi="Times New Roman" w:cs="Times New Roman"/>
          <w:i/>
          <w:iCs/>
          <w:sz w:val="26"/>
          <w:szCs w:val="26"/>
        </w:rPr>
      </w:pPr>
      <w:r w:rsidRPr="00D12A33">
        <w:rPr>
          <w:rFonts w:ascii="Times New Roman" w:hAnsi="Times New Roman" w:cs="Times New Roman"/>
          <w:i/>
          <w:iCs/>
          <w:spacing w:val="-62"/>
          <w:sz w:val="26"/>
          <w:szCs w:val="26"/>
        </w:rPr>
        <w:t xml:space="preserve"> </w:t>
      </w:r>
      <w:r w:rsidRPr="00D12A33">
        <w:rPr>
          <w:rFonts w:ascii="Times New Roman" w:hAnsi="Times New Roman" w:cs="Times New Roman"/>
          <w:i/>
          <w:iCs/>
          <w:sz w:val="26"/>
          <w:szCs w:val="26"/>
        </w:rPr>
        <w:t>Параметры этапа:</w:t>
      </w:r>
    </w:p>
    <w:p w14:paraId="76C1445E" w14:textId="77777777" w:rsidR="008851A3" w:rsidRPr="00D12A33" w:rsidRDefault="008851A3" w:rsidP="008851A3">
      <w:pPr>
        <w:pStyle w:val="a6"/>
        <w:tabs>
          <w:tab w:val="left" w:pos="142"/>
        </w:tabs>
        <w:kinsoku w:val="0"/>
        <w:overflowPunct w:val="0"/>
        <w:spacing w:before="10"/>
        <w:ind w:left="142"/>
        <w:rPr>
          <w:rFonts w:ascii="Times New Roman" w:hAnsi="Times New Roman" w:cs="Times New Roman"/>
          <w:i/>
          <w:iCs/>
          <w:sz w:val="26"/>
          <w:szCs w:val="26"/>
        </w:rPr>
      </w:pPr>
    </w:p>
    <w:tbl>
      <w:tblPr>
        <w:tblW w:w="340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701"/>
      </w:tblGrid>
      <w:tr w:rsidR="008851A3" w:rsidRPr="00D12A33" w14:paraId="7F19E1A7" w14:textId="77777777" w:rsidTr="006C28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8D25E" w14:textId="77777777" w:rsidR="008851A3" w:rsidRPr="00D12A33" w:rsidRDefault="008851A3" w:rsidP="006C2821">
            <w:pPr>
              <w:pStyle w:val="TableParagraph"/>
              <w:tabs>
                <w:tab w:val="left" w:pos="0"/>
              </w:tabs>
              <w:kinsoku w:val="0"/>
              <w:overflowPunct w:val="0"/>
              <w:spacing w:before="34"/>
              <w:jc w:val="center"/>
              <w:rPr>
                <w:sz w:val="26"/>
                <w:szCs w:val="26"/>
              </w:rPr>
            </w:pPr>
            <w:r w:rsidRPr="00D12A33">
              <w:rPr>
                <w:spacing w:val="-1"/>
                <w:sz w:val="26"/>
                <w:szCs w:val="26"/>
              </w:rPr>
              <w:t>Длина</w:t>
            </w:r>
            <w:r w:rsidRPr="00D12A33">
              <w:rPr>
                <w:spacing w:val="1"/>
                <w:sz w:val="26"/>
                <w:szCs w:val="26"/>
              </w:rPr>
              <w:t xml:space="preserve"> </w:t>
            </w:r>
            <w:r w:rsidRPr="00D12A33">
              <w:rPr>
                <w:spacing w:val="-1"/>
                <w:sz w:val="26"/>
                <w:szCs w:val="26"/>
              </w:rPr>
              <w:t>этапа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B42AE" w14:textId="77777777" w:rsidR="008851A3" w:rsidRPr="00D12A33" w:rsidRDefault="008851A3" w:rsidP="006C2821">
            <w:pPr>
              <w:pStyle w:val="TableParagraph"/>
              <w:tabs>
                <w:tab w:val="left" w:pos="142"/>
              </w:tabs>
              <w:kinsoku w:val="0"/>
              <w:overflowPunct w:val="0"/>
              <w:spacing w:before="46"/>
              <w:ind w:left="142"/>
              <w:jc w:val="center"/>
              <w:rPr>
                <w:sz w:val="26"/>
                <w:szCs w:val="26"/>
              </w:rPr>
            </w:pPr>
            <w:r w:rsidRPr="00D12A33">
              <w:rPr>
                <w:spacing w:val="-1"/>
                <w:sz w:val="26"/>
                <w:szCs w:val="26"/>
              </w:rPr>
              <w:t>Крутизна</w:t>
            </w:r>
          </w:p>
        </w:tc>
      </w:tr>
      <w:tr w:rsidR="008851A3" w:rsidRPr="00D12A33" w14:paraId="2C7717FF" w14:textId="77777777" w:rsidTr="006C28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2B8B5" w14:textId="77777777" w:rsidR="008851A3" w:rsidRPr="00D12A33" w:rsidRDefault="008851A3" w:rsidP="006C2821">
            <w:pPr>
              <w:pStyle w:val="TableParagraph"/>
              <w:tabs>
                <w:tab w:val="left" w:pos="142"/>
              </w:tabs>
              <w:kinsoku w:val="0"/>
              <w:overflowPunct w:val="0"/>
              <w:spacing w:before="36"/>
              <w:ind w:left="142"/>
              <w:jc w:val="center"/>
              <w:rPr>
                <w:sz w:val="26"/>
                <w:szCs w:val="26"/>
              </w:rPr>
            </w:pPr>
            <w:r w:rsidRPr="00D12A33">
              <w:rPr>
                <w:sz w:val="26"/>
                <w:szCs w:val="26"/>
              </w:rPr>
              <w:t>6 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4C71A" w14:textId="77777777" w:rsidR="008851A3" w:rsidRPr="00D12A33" w:rsidRDefault="008851A3" w:rsidP="006C2821">
            <w:pPr>
              <w:pStyle w:val="TableParagraph"/>
              <w:tabs>
                <w:tab w:val="left" w:pos="142"/>
              </w:tabs>
              <w:kinsoku w:val="0"/>
              <w:overflowPunct w:val="0"/>
              <w:spacing w:before="36"/>
              <w:ind w:left="142"/>
              <w:jc w:val="center"/>
              <w:rPr>
                <w:sz w:val="26"/>
                <w:szCs w:val="26"/>
              </w:rPr>
            </w:pPr>
            <w:r w:rsidRPr="00D12A33">
              <w:rPr>
                <w:spacing w:val="-1"/>
                <w:sz w:val="26"/>
                <w:szCs w:val="26"/>
              </w:rPr>
              <w:t>90˚</w:t>
            </w:r>
          </w:p>
        </w:tc>
      </w:tr>
    </w:tbl>
    <w:p w14:paraId="6FE06C86" w14:textId="77777777" w:rsidR="008851A3" w:rsidRPr="00D12A33" w:rsidRDefault="008851A3" w:rsidP="008851A3">
      <w:pPr>
        <w:pStyle w:val="a6"/>
        <w:tabs>
          <w:tab w:val="left" w:pos="0"/>
        </w:tabs>
        <w:kinsoku w:val="0"/>
        <w:overflowPunct w:val="0"/>
        <w:spacing w:before="40"/>
        <w:ind w:left="0"/>
        <w:rPr>
          <w:rFonts w:ascii="Times New Roman" w:hAnsi="Times New Roman" w:cs="Times New Roman"/>
          <w:i/>
          <w:iCs/>
          <w:sz w:val="26"/>
          <w:szCs w:val="26"/>
        </w:rPr>
      </w:pPr>
      <w:r w:rsidRPr="00D12A33">
        <w:rPr>
          <w:rFonts w:ascii="Times New Roman" w:hAnsi="Times New Roman" w:cs="Times New Roman"/>
          <w:i/>
          <w:iCs/>
          <w:spacing w:val="-62"/>
          <w:sz w:val="26"/>
          <w:szCs w:val="26"/>
        </w:rPr>
        <w:t xml:space="preserve"> </w:t>
      </w:r>
      <w:r w:rsidRPr="00D12A33">
        <w:rPr>
          <w:rFonts w:ascii="Times New Roman" w:hAnsi="Times New Roman" w:cs="Times New Roman"/>
          <w:i/>
          <w:iCs/>
          <w:sz w:val="26"/>
          <w:szCs w:val="26"/>
        </w:rPr>
        <w:t>Оборудование этапа:</w:t>
      </w:r>
    </w:p>
    <w:p w14:paraId="0FB0372F" w14:textId="10F6EE20" w:rsidR="008851A3" w:rsidRPr="00D12A33" w:rsidRDefault="008851A3" w:rsidP="008851A3">
      <w:pPr>
        <w:pStyle w:val="a6"/>
        <w:tabs>
          <w:tab w:val="left" w:pos="0"/>
        </w:tabs>
        <w:kinsoku w:val="0"/>
        <w:overflowPunct w:val="0"/>
        <w:ind w:left="0"/>
        <w:jc w:val="both"/>
        <w:rPr>
          <w:rFonts w:ascii="Times New Roman" w:hAnsi="Times New Roman" w:cs="Times New Roman"/>
          <w:sz w:val="26"/>
          <w:szCs w:val="26"/>
          <w:u w:val="none"/>
        </w:rPr>
      </w:pPr>
      <w:r w:rsidRPr="00D12A33">
        <w:rPr>
          <w:rFonts w:ascii="Times New Roman" w:hAnsi="Times New Roman" w:cs="Times New Roman"/>
          <w:sz w:val="26"/>
          <w:szCs w:val="26"/>
          <w:u w:val="none"/>
        </w:rPr>
        <w:t xml:space="preserve">ИС – ОЗ, ТО2 – </w:t>
      </w:r>
      <w:r w:rsidR="00E10CF5" w:rsidRPr="00D12A33">
        <w:rPr>
          <w:rFonts w:ascii="Times New Roman" w:hAnsi="Times New Roman" w:cs="Times New Roman"/>
          <w:sz w:val="26"/>
          <w:szCs w:val="26"/>
          <w:u w:val="none"/>
        </w:rPr>
        <w:t>1</w:t>
      </w:r>
      <w:r w:rsidRPr="00D12A33">
        <w:rPr>
          <w:rFonts w:ascii="Times New Roman" w:hAnsi="Times New Roman" w:cs="Times New Roman"/>
          <w:sz w:val="26"/>
          <w:szCs w:val="26"/>
          <w:u w:val="none"/>
        </w:rPr>
        <w:t xml:space="preserve"> неразъемны</w:t>
      </w:r>
      <w:r w:rsidR="00E10CF5" w:rsidRPr="00D12A33">
        <w:rPr>
          <w:rFonts w:ascii="Times New Roman" w:hAnsi="Times New Roman" w:cs="Times New Roman"/>
          <w:sz w:val="26"/>
          <w:szCs w:val="26"/>
          <w:u w:val="none"/>
        </w:rPr>
        <w:t>й</w:t>
      </w:r>
      <w:r w:rsidRPr="00D12A33">
        <w:rPr>
          <w:rFonts w:ascii="Times New Roman" w:hAnsi="Times New Roman" w:cs="Times New Roman"/>
          <w:sz w:val="26"/>
          <w:szCs w:val="26"/>
          <w:u w:val="none"/>
        </w:rPr>
        <w:t xml:space="preserve"> судейски</w:t>
      </w:r>
      <w:r w:rsidR="00E10CF5" w:rsidRPr="00D12A33">
        <w:rPr>
          <w:rFonts w:ascii="Times New Roman" w:hAnsi="Times New Roman" w:cs="Times New Roman"/>
          <w:sz w:val="26"/>
          <w:szCs w:val="26"/>
          <w:u w:val="none"/>
        </w:rPr>
        <w:t>й</w:t>
      </w:r>
      <w:r w:rsidRPr="00D12A33">
        <w:rPr>
          <w:rFonts w:ascii="Times New Roman" w:hAnsi="Times New Roman" w:cs="Times New Roman"/>
          <w:sz w:val="26"/>
          <w:szCs w:val="26"/>
          <w:u w:val="none"/>
        </w:rPr>
        <w:t xml:space="preserve"> карабин, с</w:t>
      </w:r>
      <w:r w:rsidR="00E10CF5" w:rsidRPr="00D12A33">
        <w:rPr>
          <w:rFonts w:ascii="Times New Roman" w:hAnsi="Times New Roman" w:cs="Times New Roman"/>
          <w:sz w:val="26"/>
          <w:szCs w:val="26"/>
          <w:u w:val="none"/>
        </w:rPr>
        <w:t>удейские</w:t>
      </w:r>
      <w:r w:rsidRPr="00D12A33">
        <w:rPr>
          <w:rFonts w:ascii="Times New Roman" w:hAnsi="Times New Roman" w:cs="Times New Roman"/>
          <w:sz w:val="26"/>
          <w:szCs w:val="26"/>
          <w:u w:val="none"/>
        </w:rPr>
        <w:t xml:space="preserve"> перила.</w:t>
      </w:r>
    </w:p>
    <w:p w14:paraId="7641CC21" w14:textId="77777777" w:rsidR="008851A3" w:rsidRPr="00D12A33" w:rsidRDefault="008851A3" w:rsidP="008851A3">
      <w:pPr>
        <w:pStyle w:val="a6"/>
        <w:tabs>
          <w:tab w:val="left" w:pos="0"/>
        </w:tabs>
        <w:kinsoku w:val="0"/>
        <w:overflowPunct w:val="0"/>
        <w:ind w:left="0"/>
        <w:jc w:val="both"/>
        <w:rPr>
          <w:rFonts w:ascii="Times New Roman" w:hAnsi="Times New Roman" w:cs="Times New Roman"/>
          <w:sz w:val="26"/>
          <w:szCs w:val="26"/>
          <w:u w:val="none"/>
        </w:rPr>
      </w:pPr>
      <w:r w:rsidRPr="00D12A33">
        <w:rPr>
          <w:rFonts w:ascii="Times New Roman" w:hAnsi="Times New Roman" w:cs="Times New Roman"/>
          <w:sz w:val="26"/>
          <w:szCs w:val="26"/>
          <w:u w:val="none"/>
        </w:rPr>
        <w:t>ЦС – БЗ.</w:t>
      </w:r>
    </w:p>
    <w:p w14:paraId="554107D2" w14:textId="77777777" w:rsidR="008851A3" w:rsidRPr="00D12A33" w:rsidRDefault="008851A3" w:rsidP="008851A3">
      <w:pPr>
        <w:pStyle w:val="a6"/>
        <w:tabs>
          <w:tab w:val="left" w:pos="0"/>
        </w:tabs>
        <w:kinsoku w:val="0"/>
        <w:overflowPunct w:val="0"/>
        <w:spacing w:before="37" w:line="276" w:lineRule="auto"/>
        <w:ind w:left="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D12A33">
        <w:rPr>
          <w:rFonts w:ascii="Times New Roman" w:hAnsi="Times New Roman" w:cs="Times New Roman"/>
          <w:i/>
          <w:iCs/>
          <w:sz w:val="26"/>
          <w:szCs w:val="26"/>
        </w:rPr>
        <w:t>Действия:</w:t>
      </w:r>
    </w:p>
    <w:p w14:paraId="3AD5EA9E" w14:textId="471EA6AE" w:rsidR="008851A3" w:rsidRPr="00D12A33" w:rsidRDefault="008851A3" w:rsidP="008851A3">
      <w:pPr>
        <w:pStyle w:val="a6"/>
        <w:tabs>
          <w:tab w:val="left" w:pos="0"/>
        </w:tabs>
        <w:kinsoku w:val="0"/>
        <w:overflowPunct w:val="0"/>
        <w:spacing w:before="37"/>
        <w:ind w:left="0"/>
        <w:jc w:val="both"/>
        <w:rPr>
          <w:rFonts w:ascii="Times New Roman" w:hAnsi="Times New Roman" w:cs="Times New Roman"/>
          <w:spacing w:val="-1"/>
          <w:sz w:val="26"/>
          <w:szCs w:val="26"/>
          <w:u w:val="none"/>
        </w:rPr>
      </w:pPr>
      <w:r w:rsidRPr="00D12A33">
        <w:rPr>
          <w:rFonts w:ascii="Times New Roman" w:hAnsi="Times New Roman" w:cs="Times New Roman"/>
          <w:spacing w:val="-1"/>
          <w:sz w:val="26"/>
          <w:szCs w:val="26"/>
          <w:u w:val="none"/>
        </w:rPr>
        <w:t>Спуск по п. 7.10. (Участник спускается по перилам)</w:t>
      </w:r>
    </w:p>
    <w:p w14:paraId="3B967562" w14:textId="77777777" w:rsidR="008851A3" w:rsidRPr="00D12A33" w:rsidRDefault="008851A3" w:rsidP="008851A3">
      <w:pPr>
        <w:pStyle w:val="a6"/>
        <w:tabs>
          <w:tab w:val="left" w:pos="0"/>
        </w:tabs>
        <w:kinsoku w:val="0"/>
        <w:overflowPunct w:val="0"/>
        <w:spacing w:line="244" w:lineRule="exact"/>
        <w:ind w:left="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D12A33">
        <w:rPr>
          <w:rFonts w:ascii="Times New Roman" w:hAnsi="Times New Roman" w:cs="Times New Roman"/>
          <w:i/>
          <w:iCs/>
          <w:sz w:val="26"/>
          <w:szCs w:val="26"/>
        </w:rPr>
        <w:t>Обратное движение:</w:t>
      </w:r>
    </w:p>
    <w:p w14:paraId="1621FD1B" w14:textId="77777777" w:rsidR="008851A3" w:rsidRPr="00D12A33" w:rsidRDefault="008851A3" w:rsidP="008851A3">
      <w:pPr>
        <w:pStyle w:val="a6"/>
        <w:tabs>
          <w:tab w:val="left" w:pos="0"/>
        </w:tabs>
        <w:kinsoku w:val="0"/>
        <w:overflowPunct w:val="0"/>
        <w:spacing w:before="37"/>
        <w:ind w:left="0"/>
        <w:jc w:val="both"/>
        <w:rPr>
          <w:rFonts w:ascii="Times New Roman" w:hAnsi="Times New Roman" w:cs="Times New Roman"/>
          <w:spacing w:val="-1"/>
          <w:sz w:val="26"/>
          <w:szCs w:val="26"/>
          <w:u w:val="none"/>
        </w:rPr>
      </w:pPr>
      <w:r w:rsidRPr="00D12A33">
        <w:rPr>
          <w:rFonts w:ascii="Times New Roman" w:hAnsi="Times New Roman" w:cs="Times New Roman"/>
          <w:spacing w:val="-1"/>
          <w:sz w:val="26"/>
          <w:szCs w:val="26"/>
          <w:u w:val="none"/>
        </w:rPr>
        <w:t>Подъём по п.7.10. (Участник поднимается с ВСС с помощью зажимного устройства)</w:t>
      </w:r>
    </w:p>
    <w:p w14:paraId="7D07DD69" w14:textId="77777777" w:rsidR="008851A3" w:rsidRPr="00D12A33" w:rsidRDefault="008851A3" w:rsidP="008851A3">
      <w:pPr>
        <w:pStyle w:val="a6"/>
        <w:tabs>
          <w:tab w:val="left" w:pos="0"/>
        </w:tabs>
        <w:kinsoku w:val="0"/>
        <w:overflowPunct w:val="0"/>
        <w:spacing w:before="40"/>
        <w:ind w:left="0"/>
        <w:jc w:val="both"/>
        <w:rPr>
          <w:rFonts w:ascii="Times New Roman" w:hAnsi="Times New Roman" w:cs="Times New Roman"/>
          <w:spacing w:val="-1"/>
          <w:sz w:val="26"/>
          <w:szCs w:val="26"/>
          <w:u w:val="none"/>
        </w:rPr>
      </w:pPr>
    </w:p>
    <w:p w14:paraId="0A7A1748" w14:textId="02E64BC3" w:rsidR="00E10CF5" w:rsidRPr="00D12A33" w:rsidRDefault="00E10CF5" w:rsidP="00E10CF5">
      <w:pPr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D12A3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Блок этапов </w:t>
      </w:r>
      <w:r w:rsidRPr="00D12A33">
        <w:rPr>
          <w:rFonts w:ascii="Times New Roman" w:hAnsi="Times New Roman" w:cs="Times New Roman"/>
          <w:b/>
          <w:color w:val="000000"/>
          <w:sz w:val="26"/>
          <w:szCs w:val="26"/>
        </w:rPr>
        <w:t>3</w:t>
      </w:r>
      <w:r w:rsidRPr="00D12A33">
        <w:rPr>
          <w:rFonts w:ascii="Times New Roman" w:hAnsi="Times New Roman" w:cs="Times New Roman"/>
          <w:b/>
          <w:color w:val="000000"/>
          <w:sz w:val="26"/>
          <w:szCs w:val="26"/>
        </w:rPr>
        <w:t>-</w:t>
      </w:r>
      <w:r w:rsidRPr="00D12A33">
        <w:rPr>
          <w:rFonts w:ascii="Times New Roman" w:hAnsi="Times New Roman" w:cs="Times New Roman"/>
          <w:b/>
          <w:color w:val="000000"/>
          <w:sz w:val="26"/>
          <w:szCs w:val="26"/>
        </w:rPr>
        <w:t>4</w:t>
      </w:r>
      <w:r w:rsidRPr="00D12A33">
        <w:rPr>
          <w:rFonts w:ascii="Times New Roman" w:hAnsi="Times New Roman" w:cs="Times New Roman"/>
          <w:b/>
          <w:color w:val="000000"/>
          <w:sz w:val="26"/>
          <w:szCs w:val="26"/>
        </w:rPr>
        <w:t>.</w:t>
      </w:r>
      <w:r w:rsidRPr="00D12A3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12A33">
        <w:rPr>
          <w:rFonts w:ascii="Times New Roman" w:hAnsi="Times New Roman" w:cs="Times New Roman"/>
          <w:b/>
          <w:color w:val="000000"/>
          <w:sz w:val="26"/>
          <w:szCs w:val="26"/>
        </w:rPr>
        <w:t>Подъем по стенду с зацепами - Спуск по перилам.</w:t>
      </w:r>
      <w:r w:rsidRPr="00D12A3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12A3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     </w:t>
      </w:r>
    </w:p>
    <w:p w14:paraId="08DBEB85" w14:textId="77777777" w:rsidR="00E10CF5" w:rsidRPr="00D12A33" w:rsidRDefault="00E10CF5" w:rsidP="00E10CF5">
      <w:pPr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D12A33">
        <w:rPr>
          <w:rFonts w:ascii="Times New Roman" w:hAnsi="Times New Roman" w:cs="Times New Roman"/>
          <w:color w:val="000000"/>
          <w:sz w:val="26"/>
          <w:szCs w:val="26"/>
          <w:u w:val="single"/>
        </w:rPr>
        <w:t>Подъем по стенду с зацепами</w:t>
      </w:r>
    </w:p>
    <w:p w14:paraId="77E6EFEE" w14:textId="77777777" w:rsidR="00E10CF5" w:rsidRPr="00D12A33" w:rsidRDefault="00E10CF5" w:rsidP="00E10CF5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12A33">
        <w:rPr>
          <w:rFonts w:ascii="Times New Roman" w:hAnsi="Times New Roman" w:cs="Times New Roman"/>
          <w:color w:val="000000"/>
          <w:sz w:val="26"/>
          <w:szCs w:val="26"/>
        </w:rPr>
        <w:t xml:space="preserve">Параметры этапа: </w:t>
      </w:r>
    </w:p>
    <w:tbl>
      <w:tblPr>
        <w:tblpPr w:leftFromText="180" w:rightFromText="180" w:vertAnchor="text" w:horzAnchor="margin" w:tblpY="76"/>
        <w:tblW w:w="34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701"/>
      </w:tblGrid>
      <w:tr w:rsidR="00E10CF5" w:rsidRPr="00D12A33" w14:paraId="6B9039E3" w14:textId="77777777" w:rsidTr="006C28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F7A83" w14:textId="77777777" w:rsidR="00E10CF5" w:rsidRPr="00D12A33" w:rsidRDefault="00E10CF5" w:rsidP="006C2821">
            <w:pPr>
              <w:pStyle w:val="TableParagraph"/>
              <w:tabs>
                <w:tab w:val="left" w:pos="0"/>
              </w:tabs>
              <w:kinsoku w:val="0"/>
              <w:overflowPunct w:val="0"/>
              <w:spacing w:before="34"/>
              <w:jc w:val="center"/>
              <w:rPr>
                <w:sz w:val="26"/>
                <w:szCs w:val="26"/>
              </w:rPr>
            </w:pPr>
            <w:r w:rsidRPr="00D12A33">
              <w:rPr>
                <w:spacing w:val="-1"/>
                <w:sz w:val="26"/>
                <w:szCs w:val="26"/>
              </w:rPr>
              <w:t>Длина</w:t>
            </w:r>
            <w:r w:rsidRPr="00D12A33">
              <w:rPr>
                <w:spacing w:val="1"/>
                <w:sz w:val="26"/>
                <w:szCs w:val="26"/>
              </w:rPr>
              <w:t xml:space="preserve"> </w:t>
            </w:r>
            <w:r w:rsidRPr="00D12A33">
              <w:rPr>
                <w:spacing w:val="-1"/>
                <w:sz w:val="26"/>
                <w:szCs w:val="26"/>
              </w:rPr>
              <w:t>этапа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BF9F0" w14:textId="77777777" w:rsidR="00E10CF5" w:rsidRPr="00D12A33" w:rsidRDefault="00E10CF5" w:rsidP="006C2821">
            <w:pPr>
              <w:pStyle w:val="TableParagraph"/>
              <w:tabs>
                <w:tab w:val="left" w:pos="142"/>
              </w:tabs>
              <w:kinsoku w:val="0"/>
              <w:overflowPunct w:val="0"/>
              <w:spacing w:before="46"/>
              <w:ind w:left="142"/>
              <w:jc w:val="center"/>
              <w:rPr>
                <w:sz w:val="26"/>
                <w:szCs w:val="26"/>
              </w:rPr>
            </w:pPr>
            <w:r w:rsidRPr="00D12A33">
              <w:rPr>
                <w:spacing w:val="-1"/>
                <w:sz w:val="26"/>
                <w:szCs w:val="26"/>
              </w:rPr>
              <w:t>Крутизна</w:t>
            </w:r>
          </w:p>
        </w:tc>
      </w:tr>
      <w:tr w:rsidR="00E10CF5" w:rsidRPr="00D12A33" w14:paraId="1C2E50E4" w14:textId="77777777" w:rsidTr="006C28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9A12B" w14:textId="7329D87F" w:rsidR="00E10CF5" w:rsidRPr="00D12A33" w:rsidRDefault="00E10CF5" w:rsidP="006C2821">
            <w:pPr>
              <w:pStyle w:val="TableParagraph"/>
              <w:tabs>
                <w:tab w:val="left" w:pos="142"/>
              </w:tabs>
              <w:kinsoku w:val="0"/>
              <w:overflowPunct w:val="0"/>
              <w:spacing w:before="36"/>
              <w:ind w:left="142"/>
              <w:jc w:val="center"/>
              <w:rPr>
                <w:sz w:val="26"/>
                <w:szCs w:val="26"/>
              </w:rPr>
            </w:pPr>
            <w:r w:rsidRPr="00D12A33">
              <w:rPr>
                <w:sz w:val="26"/>
                <w:szCs w:val="26"/>
              </w:rPr>
              <w:t>6</w:t>
            </w:r>
            <w:r w:rsidRPr="00D12A33">
              <w:rPr>
                <w:sz w:val="26"/>
                <w:szCs w:val="26"/>
              </w:rPr>
              <w:t xml:space="preserve"> 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8B115" w14:textId="77777777" w:rsidR="00E10CF5" w:rsidRPr="00D12A33" w:rsidRDefault="00E10CF5" w:rsidP="006C2821">
            <w:pPr>
              <w:pStyle w:val="TableParagraph"/>
              <w:tabs>
                <w:tab w:val="left" w:pos="142"/>
              </w:tabs>
              <w:kinsoku w:val="0"/>
              <w:overflowPunct w:val="0"/>
              <w:spacing w:before="36"/>
              <w:ind w:left="142"/>
              <w:jc w:val="center"/>
              <w:rPr>
                <w:sz w:val="26"/>
                <w:szCs w:val="26"/>
              </w:rPr>
            </w:pPr>
            <w:r w:rsidRPr="00D12A33">
              <w:rPr>
                <w:spacing w:val="-1"/>
                <w:sz w:val="26"/>
                <w:szCs w:val="26"/>
              </w:rPr>
              <w:t>90˚</w:t>
            </w:r>
          </w:p>
        </w:tc>
      </w:tr>
    </w:tbl>
    <w:p w14:paraId="37E201A3" w14:textId="77777777" w:rsidR="00E10CF5" w:rsidRPr="00D12A33" w:rsidRDefault="00E10CF5" w:rsidP="00E10CF5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746596A4" w14:textId="77777777" w:rsidR="00E10CF5" w:rsidRPr="00D12A33" w:rsidRDefault="00E10CF5" w:rsidP="00E10CF5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7850F5E7" w14:textId="77777777" w:rsidR="00E10CF5" w:rsidRPr="00D12A33" w:rsidRDefault="00E10CF5" w:rsidP="00E10CF5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15852B87" w14:textId="2AE12DBD" w:rsidR="00E10CF5" w:rsidRPr="00D12A33" w:rsidRDefault="00E10CF5" w:rsidP="00E10CF5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12A33">
        <w:rPr>
          <w:rFonts w:ascii="Times New Roman" w:hAnsi="Times New Roman" w:cs="Times New Roman"/>
          <w:color w:val="000000"/>
          <w:sz w:val="26"/>
          <w:szCs w:val="26"/>
        </w:rPr>
        <w:t>Оборудование этапа: ИС–РЗ. Стенд с зацепами.  ВСС. ЦС–ОЗ–ТО-</w:t>
      </w:r>
      <w:r w:rsidRPr="00D12A33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Pr="00D12A33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14:paraId="30E392D7" w14:textId="77777777" w:rsidR="00E10CF5" w:rsidRPr="00D12A33" w:rsidRDefault="00E10CF5" w:rsidP="00E10CF5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12A33">
        <w:rPr>
          <w:rFonts w:ascii="Times New Roman" w:hAnsi="Times New Roman" w:cs="Times New Roman"/>
          <w:i/>
          <w:color w:val="000000"/>
          <w:sz w:val="26"/>
          <w:szCs w:val="26"/>
        </w:rPr>
        <w:t>Действия:</w:t>
      </w:r>
      <w:r w:rsidRPr="00D12A33">
        <w:rPr>
          <w:rFonts w:ascii="Times New Roman" w:hAnsi="Times New Roman" w:cs="Times New Roman"/>
          <w:color w:val="000000"/>
          <w:sz w:val="26"/>
          <w:szCs w:val="26"/>
        </w:rPr>
        <w:t xml:space="preserve"> Подъём по п. 7.11 с ВСС</w:t>
      </w:r>
    </w:p>
    <w:p w14:paraId="25850FCF" w14:textId="77777777" w:rsidR="00E10CF5" w:rsidRPr="00D12A33" w:rsidRDefault="00E10CF5" w:rsidP="00E10CF5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12A33">
        <w:rPr>
          <w:rFonts w:ascii="Times New Roman" w:hAnsi="Times New Roman" w:cs="Times New Roman"/>
          <w:color w:val="000000"/>
          <w:sz w:val="26"/>
          <w:szCs w:val="26"/>
        </w:rPr>
        <w:t>Участник осуществляет подъем по стенду с зацепами свободным лазанием и встает на само страховку в ТО-1(судейский карабин).</w:t>
      </w:r>
    </w:p>
    <w:p w14:paraId="7CBC3989" w14:textId="77777777" w:rsidR="00E10CF5" w:rsidRPr="00D12A33" w:rsidRDefault="00E10CF5" w:rsidP="00E10CF5">
      <w:pPr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D12A33">
        <w:rPr>
          <w:rFonts w:ascii="Times New Roman" w:hAnsi="Times New Roman" w:cs="Times New Roman"/>
          <w:color w:val="000000"/>
          <w:sz w:val="26"/>
          <w:szCs w:val="26"/>
          <w:u w:val="single"/>
        </w:rPr>
        <w:t>Спуск по перилам.</w:t>
      </w:r>
    </w:p>
    <w:p w14:paraId="5BF82598" w14:textId="77777777" w:rsidR="00E10CF5" w:rsidRPr="00D12A33" w:rsidRDefault="00E10CF5" w:rsidP="00E10CF5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12A33">
        <w:rPr>
          <w:rFonts w:ascii="Times New Roman" w:hAnsi="Times New Roman" w:cs="Times New Roman"/>
          <w:color w:val="000000"/>
          <w:sz w:val="26"/>
          <w:szCs w:val="26"/>
        </w:rPr>
        <w:t xml:space="preserve">Параметры этапа: </w:t>
      </w:r>
    </w:p>
    <w:tbl>
      <w:tblPr>
        <w:tblpPr w:leftFromText="180" w:rightFromText="180" w:vertAnchor="text" w:horzAnchor="margin" w:tblpY="76"/>
        <w:tblW w:w="34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701"/>
      </w:tblGrid>
      <w:tr w:rsidR="00E10CF5" w:rsidRPr="00D12A33" w14:paraId="68289F17" w14:textId="77777777" w:rsidTr="006C28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7168D" w14:textId="77777777" w:rsidR="00E10CF5" w:rsidRPr="00D12A33" w:rsidRDefault="00E10CF5" w:rsidP="006C2821">
            <w:pPr>
              <w:pStyle w:val="TableParagraph"/>
              <w:tabs>
                <w:tab w:val="left" w:pos="0"/>
              </w:tabs>
              <w:kinsoku w:val="0"/>
              <w:overflowPunct w:val="0"/>
              <w:spacing w:before="34"/>
              <w:jc w:val="center"/>
              <w:rPr>
                <w:sz w:val="26"/>
                <w:szCs w:val="26"/>
              </w:rPr>
            </w:pPr>
            <w:r w:rsidRPr="00D12A33">
              <w:rPr>
                <w:spacing w:val="-1"/>
                <w:sz w:val="26"/>
                <w:szCs w:val="26"/>
              </w:rPr>
              <w:t>Длина</w:t>
            </w:r>
            <w:r w:rsidRPr="00D12A33">
              <w:rPr>
                <w:spacing w:val="1"/>
                <w:sz w:val="26"/>
                <w:szCs w:val="26"/>
              </w:rPr>
              <w:t xml:space="preserve"> </w:t>
            </w:r>
            <w:r w:rsidRPr="00D12A33">
              <w:rPr>
                <w:spacing w:val="-1"/>
                <w:sz w:val="26"/>
                <w:szCs w:val="26"/>
              </w:rPr>
              <w:t>этапа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9135D" w14:textId="77777777" w:rsidR="00E10CF5" w:rsidRPr="00D12A33" w:rsidRDefault="00E10CF5" w:rsidP="006C2821">
            <w:pPr>
              <w:pStyle w:val="TableParagraph"/>
              <w:tabs>
                <w:tab w:val="left" w:pos="142"/>
              </w:tabs>
              <w:kinsoku w:val="0"/>
              <w:overflowPunct w:val="0"/>
              <w:spacing w:before="46"/>
              <w:ind w:left="142"/>
              <w:jc w:val="center"/>
              <w:rPr>
                <w:sz w:val="26"/>
                <w:szCs w:val="26"/>
              </w:rPr>
            </w:pPr>
            <w:r w:rsidRPr="00D12A33">
              <w:rPr>
                <w:spacing w:val="-1"/>
                <w:sz w:val="26"/>
                <w:szCs w:val="26"/>
              </w:rPr>
              <w:t>Крутизна</w:t>
            </w:r>
          </w:p>
        </w:tc>
      </w:tr>
      <w:tr w:rsidR="00E10CF5" w:rsidRPr="00D12A33" w14:paraId="39145F5A" w14:textId="77777777" w:rsidTr="006C28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C1A0E" w14:textId="0CAEAA35" w:rsidR="00E10CF5" w:rsidRPr="00D12A33" w:rsidRDefault="00E10CF5" w:rsidP="006C2821">
            <w:pPr>
              <w:pStyle w:val="TableParagraph"/>
              <w:tabs>
                <w:tab w:val="left" w:pos="142"/>
              </w:tabs>
              <w:kinsoku w:val="0"/>
              <w:overflowPunct w:val="0"/>
              <w:spacing w:before="36"/>
              <w:ind w:left="142"/>
              <w:jc w:val="center"/>
              <w:rPr>
                <w:sz w:val="26"/>
                <w:szCs w:val="26"/>
              </w:rPr>
            </w:pPr>
            <w:r w:rsidRPr="00D12A33">
              <w:rPr>
                <w:sz w:val="26"/>
                <w:szCs w:val="26"/>
              </w:rPr>
              <w:t>6</w:t>
            </w:r>
            <w:r w:rsidRPr="00D12A33">
              <w:rPr>
                <w:sz w:val="26"/>
                <w:szCs w:val="26"/>
              </w:rPr>
              <w:t xml:space="preserve"> 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09015" w14:textId="77777777" w:rsidR="00E10CF5" w:rsidRPr="00D12A33" w:rsidRDefault="00E10CF5" w:rsidP="006C2821">
            <w:pPr>
              <w:pStyle w:val="TableParagraph"/>
              <w:tabs>
                <w:tab w:val="left" w:pos="142"/>
              </w:tabs>
              <w:kinsoku w:val="0"/>
              <w:overflowPunct w:val="0"/>
              <w:spacing w:before="36"/>
              <w:ind w:left="142"/>
              <w:jc w:val="center"/>
              <w:rPr>
                <w:sz w:val="26"/>
                <w:szCs w:val="26"/>
              </w:rPr>
            </w:pPr>
            <w:r w:rsidRPr="00D12A33">
              <w:rPr>
                <w:spacing w:val="-1"/>
                <w:sz w:val="26"/>
                <w:szCs w:val="26"/>
              </w:rPr>
              <w:t>90˚</w:t>
            </w:r>
          </w:p>
        </w:tc>
      </w:tr>
    </w:tbl>
    <w:p w14:paraId="5D9AE4D9" w14:textId="77777777" w:rsidR="00E10CF5" w:rsidRPr="00D12A33" w:rsidRDefault="00E10CF5" w:rsidP="00E10CF5">
      <w:pPr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</w:p>
    <w:p w14:paraId="1A4A3AEA" w14:textId="77777777" w:rsidR="00E10CF5" w:rsidRPr="00D12A33" w:rsidRDefault="00E10CF5" w:rsidP="00E10CF5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2CC2F3EF" w14:textId="77777777" w:rsidR="00E10CF5" w:rsidRPr="00D12A33" w:rsidRDefault="00E10CF5" w:rsidP="00E10CF5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0FC50F44" w14:textId="42B9ADAE" w:rsidR="00E10CF5" w:rsidRPr="00D12A33" w:rsidRDefault="00E10CF5" w:rsidP="00E10CF5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12A33">
        <w:rPr>
          <w:rFonts w:ascii="Times New Roman" w:hAnsi="Times New Roman" w:cs="Times New Roman"/>
          <w:color w:val="000000"/>
          <w:sz w:val="26"/>
          <w:szCs w:val="26"/>
        </w:rPr>
        <w:t>Оборудование этапа: ИС–ОЗ–ТО-</w:t>
      </w:r>
      <w:r w:rsidRPr="00D12A33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Pr="00D12A33">
        <w:rPr>
          <w:rFonts w:ascii="Times New Roman" w:hAnsi="Times New Roman" w:cs="Times New Roman"/>
          <w:color w:val="000000"/>
          <w:sz w:val="26"/>
          <w:szCs w:val="26"/>
        </w:rPr>
        <w:t>. Судейские перила.  ВСС. ЦС– БЗ.</w:t>
      </w:r>
    </w:p>
    <w:p w14:paraId="15E76BB6" w14:textId="77777777" w:rsidR="00E10CF5" w:rsidRPr="00D12A33" w:rsidRDefault="00E10CF5" w:rsidP="00E10CF5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12A33">
        <w:rPr>
          <w:rFonts w:ascii="Times New Roman" w:hAnsi="Times New Roman" w:cs="Times New Roman"/>
          <w:i/>
          <w:color w:val="000000"/>
          <w:sz w:val="26"/>
          <w:szCs w:val="26"/>
        </w:rPr>
        <w:t>Действия:</w:t>
      </w:r>
      <w:r w:rsidRPr="00D12A33">
        <w:rPr>
          <w:rFonts w:ascii="Times New Roman" w:hAnsi="Times New Roman" w:cs="Times New Roman"/>
          <w:color w:val="000000"/>
          <w:sz w:val="26"/>
          <w:szCs w:val="26"/>
        </w:rPr>
        <w:t xml:space="preserve"> Спуск по п. 7.10 с ВСС </w:t>
      </w:r>
    </w:p>
    <w:p w14:paraId="6A1BEDF2" w14:textId="77777777" w:rsidR="00E10CF5" w:rsidRPr="00D12A33" w:rsidRDefault="00E10CF5" w:rsidP="00E10CF5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12A33">
        <w:rPr>
          <w:rFonts w:ascii="Times New Roman" w:hAnsi="Times New Roman" w:cs="Times New Roman"/>
          <w:color w:val="000000"/>
          <w:sz w:val="26"/>
          <w:szCs w:val="26"/>
        </w:rPr>
        <w:t>1) Участник спускается по судейским перилам.</w:t>
      </w:r>
    </w:p>
    <w:p w14:paraId="6841C178" w14:textId="6848CA78" w:rsidR="00500763" w:rsidRPr="00D12A33" w:rsidRDefault="00500763" w:rsidP="003F5B7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52349EF" w14:textId="21636E23" w:rsidR="00E10CF5" w:rsidRPr="00D12A33" w:rsidRDefault="00E10CF5" w:rsidP="00E10CF5">
      <w:pPr>
        <w:pStyle w:val="2"/>
        <w:tabs>
          <w:tab w:val="left" w:pos="0"/>
        </w:tabs>
        <w:kinsoku w:val="0"/>
        <w:overflowPunct w:val="0"/>
        <w:ind w:left="0"/>
        <w:rPr>
          <w:rFonts w:ascii="Times New Roman" w:hAnsi="Times New Roman" w:cs="Times New Roman"/>
          <w:spacing w:val="-1"/>
          <w:sz w:val="26"/>
          <w:szCs w:val="26"/>
        </w:rPr>
      </w:pPr>
      <w:r w:rsidRPr="00D12A33">
        <w:rPr>
          <w:rFonts w:ascii="Times New Roman" w:hAnsi="Times New Roman" w:cs="Times New Roman"/>
          <w:spacing w:val="-1"/>
          <w:sz w:val="26"/>
          <w:szCs w:val="26"/>
        </w:rPr>
        <w:t xml:space="preserve">Блок этапов </w:t>
      </w:r>
      <w:r w:rsidRPr="00D12A33">
        <w:rPr>
          <w:rFonts w:ascii="Times New Roman" w:hAnsi="Times New Roman" w:cs="Times New Roman"/>
          <w:spacing w:val="-1"/>
          <w:sz w:val="26"/>
          <w:szCs w:val="26"/>
        </w:rPr>
        <w:t>5</w:t>
      </w:r>
      <w:r w:rsidRPr="00D12A33">
        <w:rPr>
          <w:rFonts w:ascii="Times New Roman" w:hAnsi="Times New Roman" w:cs="Times New Roman"/>
          <w:spacing w:val="-1"/>
          <w:sz w:val="26"/>
          <w:szCs w:val="26"/>
        </w:rPr>
        <w:t>-</w:t>
      </w:r>
      <w:r w:rsidRPr="00D12A33">
        <w:rPr>
          <w:rFonts w:ascii="Times New Roman" w:hAnsi="Times New Roman" w:cs="Times New Roman"/>
          <w:spacing w:val="-1"/>
          <w:sz w:val="26"/>
          <w:szCs w:val="26"/>
        </w:rPr>
        <w:t>6</w:t>
      </w:r>
      <w:r w:rsidRPr="00D12A33">
        <w:rPr>
          <w:rFonts w:ascii="Times New Roman" w:hAnsi="Times New Roman" w:cs="Times New Roman"/>
          <w:spacing w:val="-1"/>
          <w:sz w:val="26"/>
          <w:szCs w:val="26"/>
        </w:rPr>
        <w:t>. Подъем по перилам – Навесная переправа.</w:t>
      </w:r>
    </w:p>
    <w:p w14:paraId="75D840AB" w14:textId="77777777" w:rsidR="00E10CF5" w:rsidRPr="00D12A33" w:rsidRDefault="00E10CF5" w:rsidP="00E10CF5">
      <w:pPr>
        <w:pStyle w:val="a6"/>
        <w:tabs>
          <w:tab w:val="left" w:pos="0"/>
        </w:tabs>
        <w:kinsoku w:val="0"/>
        <w:overflowPunct w:val="0"/>
        <w:spacing w:before="40"/>
        <w:ind w:left="0"/>
        <w:jc w:val="both"/>
        <w:rPr>
          <w:rFonts w:ascii="Times New Roman" w:hAnsi="Times New Roman" w:cs="Times New Roman"/>
          <w:spacing w:val="-1"/>
          <w:sz w:val="26"/>
          <w:szCs w:val="26"/>
          <w:u w:val="none"/>
        </w:rPr>
      </w:pPr>
      <w:r w:rsidRPr="00D12A33">
        <w:rPr>
          <w:rFonts w:ascii="Times New Roman" w:hAnsi="Times New Roman" w:cs="Times New Roman"/>
          <w:spacing w:val="-1"/>
          <w:sz w:val="26"/>
          <w:szCs w:val="26"/>
          <w:u w:val="none"/>
        </w:rPr>
        <w:t>Блок этапов следует проходить в следующем порядке:</w:t>
      </w:r>
    </w:p>
    <w:p w14:paraId="0435E114" w14:textId="4D6A5ED9" w:rsidR="00E10CF5" w:rsidRPr="00D12A33" w:rsidRDefault="00E10CF5" w:rsidP="00E10CF5">
      <w:pPr>
        <w:pStyle w:val="a6"/>
        <w:numPr>
          <w:ilvl w:val="0"/>
          <w:numId w:val="2"/>
        </w:numPr>
        <w:tabs>
          <w:tab w:val="left" w:pos="0"/>
          <w:tab w:val="left" w:pos="567"/>
        </w:tabs>
        <w:kinsoku w:val="0"/>
        <w:overflowPunct w:val="0"/>
        <w:spacing w:before="39"/>
        <w:ind w:left="851" w:hanging="851"/>
        <w:jc w:val="both"/>
        <w:rPr>
          <w:rFonts w:ascii="Times New Roman" w:hAnsi="Times New Roman" w:cs="Times New Roman"/>
          <w:spacing w:val="-1"/>
          <w:sz w:val="26"/>
          <w:szCs w:val="26"/>
          <w:u w:val="none"/>
        </w:rPr>
      </w:pPr>
      <w:r w:rsidRPr="00D12A33">
        <w:rPr>
          <w:rFonts w:ascii="Times New Roman" w:hAnsi="Times New Roman" w:cs="Times New Roman"/>
          <w:spacing w:val="-1"/>
          <w:sz w:val="26"/>
          <w:szCs w:val="26"/>
          <w:u w:val="none"/>
        </w:rPr>
        <w:t xml:space="preserve">участник поднимается по вертикальным перилам до ТО2 по условиям этапа </w:t>
      </w:r>
      <w:r w:rsidRPr="00D12A33">
        <w:rPr>
          <w:rFonts w:ascii="Times New Roman" w:hAnsi="Times New Roman" w:cs="Times New Roman"/>
          <w:spacing w:val="-1"/>
          <w:sz w:val="26"/>
          <w:szCs w:val="26"/>
          <w:u w:val="none"/>
        </w:rPr>
        <w:t>5</w:t>
      </w:r>
      <w:r w:rsidRPr="00D12A33">
        <w:rPr>
          <w:rFonts w:ascii="Times New Roman" w:hAnsi="Times New Roman" w:cs="Times New Roman"/>
          <w:spacing w:val="-1"/>
          <w:sz w:val="26"/>
          <w:szCs w:val="26"/>
          <w:u w:val="none"/>
        </w:rPr>
        <w:t>;</w:t>
      </w:r>
    </w:p>
    <w:p w14:paraId="2208609C" w14:textId="2B81E980" w:rsidR="00E10CF5" w:rsidRPr="00D12A33" w:rsidRDefault="00E10CF5" w:rsidP="00E10CF5">
      <w:pPr>
        <w:pStyle w:val="a6"/>
        <w:numPr>
          <w:ilvl w:val="0"/>
          <w:numId w:val="2"/>
        </w:numPr>
        <w:tabs>
          <w:tab w:val="left" w:pos="0"/>
          <w:tab w:val="left" w:pos="567"/>
        </w:tabs>
        <w:kinsoku w:val="0"/>
        <w:overflowPunct w:val="0"/>
        <w:spacing w:before="39"/>
        <w:ind w:left="851" w:hanging="851"/>
        <w:jc w:val="both"/>
        <w:rPr>
          <w:rFonts w:ascii="Times New Roman" w:hAnsi="Times New Roman" w:cs="Times New Roman"/>
          <w:spacing w:val="-1"/>
          <w:sz w:val="26"/>
          <w:szCs w:val="26"/>
          <w:u w:val="none"/>
        </w:rPr>
      </w:pPr>
      <w:r w:rsidRPr="00D12A33">
        <w:rPr>
          <w:rFonts w:ascii="Times New Roman" w:hAnsi="Times New Roman" w:cs="Times New Roman"/>
          <w:spacing w:val="-1"/>
          <w:sz w:val="26"/>
          <w:szCs w:val="26"/>
          <w:u w:val="none"/>
        </w:rPr>
        <w:t xml:space="preserve">участник переправляется по навесной переправе по условиям этапа </w:t>
      </w:r>
      <w:r w:rsidRPr="00D12A33">
        <w:rPr>
          <w:rFonts w:ascii="Times New Roman" w:hAnsi="Times New Roman" w:cs="Times New Roman"/>
          <w:spacing w:val="-1"/>
          <w:sz w:val="26"/>
          <w:szCs w:val="26"/>
          <w:u w:val="none"/>
        </w:rPr>
        <w:t>6</w:t>
      </w:r>
      <w:r w:rsidRPr="00D12A33">
        <w:rPr>
          <w:rFonts w:ascii="Times New Roman" w:hAnsi="Times New Roman" w:cs="Times New Roman"/>
          <w:spacing w:val="-1"/>
          <w:sz w:val="26"/>
          <w:szCs w:val="26"/>
          <w:u w:val="none"/>
        </w:rPr>
        <w:t>.</w:t>
      </w:r>
    </w:p>
    <w:p w14:paraId="366EF7D2" w14:textId="77777777" w:rsidR="00E10CF5" w:rsidRPr="00D12A33" w:rsidRDefault="00E10CF5" w:rsidP="00E10CF5">
      <w:pPr>
        <w:pStyle w:val="a6"/>
        <w:tabs>
          <w:tab w:val="left" w:pos="0"/>
        </w:tabs>
        <w:kinsoku w:val="0"/>
        <w:overflowPunct w:val="0"/>
        <w:spacing w:before="40"/>
        <w:ind w:left="0"/>
        <w:jc w:val="both"/>
        <w:rPr>
          <w:rFonts w:ascii="Times New Roman" w:hAnsi="Times New Roman" w:cs="Times New Roman"/>
          <w:spacing w:val="-1"/>
          <w:sz w:val="26"/>
          <w:szCs w:val="26"/>
          <w:u w:val="none"/>
        </w:rPr>
      </w:pPr>
      <w:r w:rsidRPr="00D12A33">
        <w:rPr>
          <w:rFonts w:ascii="Times New Roman" w:hAnsi="Times New Roman" w:cs="Times New Roman"/>
          <w:spacing w:val="-1"/>
          <w:sz w:val="26"/>
          <w:szCs w:val="26"/>
          <w:u w:val="none"/>
        </w:rPr>
        <w:lastRenderedPageBreak/>
        <w:t xml:space="preserve">Блок этапов проходится без потери </w:t>
      </w:r>
      <w:proofErr w:type="spellStart"/>
      <w:r w:rsidRPr="00D12A33">
        <w:rPr>
          <w:rFonts w:ascii="Times New Roman" w:hAnsi="Times New Roman" w:cs="Times New Roman"/>
          <w:spacing w:val="-1"/>
          <w:sz w:val="26"/>
          <w:szCs w:val="26"/>
          <w:u w:val="none"/>
        </w:rPr>
        <w:t>самостраховки</w:t>
      </w:r>
      <w:proofErr w:type="spellEnd"/>
      <w:r w:rsidRPr="00D12A33">
        <w:rPr>
          <w:rFonts w:ascii="Times New Roman" w:hAnsi="Times New Roman" w:cs="Times New Roman"/>
          <w:spacing w:val="-1"/>
          <w:sz w:val="26"/>
          <w:szCs w:val="26"/>
          <w:u w:val="none"/>
        </w:rPr>
        <w:t>.</w:t>
      </w:r>
    </w:p>
    <w:p w14:paraId="6D1F69BA" w14:textId="1B0F3335" w:rsidR="00E10CF5" w:rsidRPr="00D12A33" w:rsidRDefault="00E10CF5" w:rsidP="00E10CF5">
      <w:pPr>
        <w:pStyle w:val="2"/>
        <w:tabs>
          <w:tab w:val="left" w:pos="0"/>
        </w:tabs>
        <w:kinsoku w:val="0"/>
        <w:overflowPunct w:val="0"/>
        <w:ind w:left="0"/>
        <w:rPr>
          <w:rFonts w:ascii="Times New Roman" w:hAnsi="Times New Roman" w:cs="Times New Roman"/>
          <w:spacing w:val="-1"/>
          <w:sz w:val="26"/>
          <w:szCs w:val="26"/>
        </w:rPr>
      </w:pPr>
      <w:r w:rsidRPr="00D12A33">
        <w:rPr>
          <w:rFonts w:ascii="Times New Roman" w:hAnsi="Times New Roman" w:cs="Times New Roman"/>
          <w:spacing w:val="-1"/>
          <w:sz w:val="26"/>
          <w:szCs w:val="26"/>
        </w:rPr>
        <w:t xml:space="preserve">Этап </w:t>
      </w:r>
      <w:r w:rsidRPr="00D12A33">
        <w:rPr>
          <w:rFonts w:ascii="Times New Roman" w:hAnsi="Times New Roman" w:cs="Times New Roman"/>
          <w:spacing w:val="-1"/>
          <w:sz w:val="26"/>
          <w:szCs w:val="26"/>
        </w:rPr>
        <w:t>5</w:t>
      </w:r>
      <w:r w:rsidRPr="00D12A33">
        <w:rPr>
          <w:rFonts w:ascii="Times New Roman" w:hAnsi="Times New Roman" w:cs="Times New Roman"/>
          <w:spacing w:val="-1"/>
          <w:sz w:val="26"/>
          <w:szCs w:val="26"/>
        </w:rPr>
        <w:t>. Подъем по перилам.</w:t>
      </w:r>
    </w:p>
    <w:p w14:paraId="6927E8E6" w14:textId="77777777" w:rsidR="00E10CF5" w:rsidRPr="00D12A33" w:rsidRDefault="00E10CF5" w:rsidP="00E10CF5">
      <w:pPr>
        <w:pStyle w:val="a6"/>
        <w:tabs>
          <w:tab w:val="left" w:pos="0"/>
        </w:tabs>
        <w:kinsoku w:val="0"/>
        <w:overflowPunct w:val="0"/>
        <w:spacing w:before="40"/>
        <w:ind w:left="0"/>
        <w:rPr>
          <w:rFonts w:ascii="Times New Roman" w:hAnsi="Times New Roman" w:cs="Times New Roman"/>
          <w:i/>
          <w:iCs/>
          <w:sz w:val="26"/>
          <w:szCs w:val="26"/>
        </w:rPr>
      </w:pPr>
      <w:r w:rsidRPr="00D12A33">
        <w:rPr>
          <w:rFonts w:ascii="Times New Roman" w:hAnsi="Times New Roman" w:cs="Times New Roman"/>
          <w:i/>
          <w:iCs/>
          <w:spacing w:val="-62"/>
          <w:sz w:val="26"/>
          <w:szCs w:val="26"/>
        </w:rPr>
        <w:t xml:space="preserve"> </w:t>
      </w:r>
      <w:r w:rsidRPr="00D12A33">
        <w:rPr>
          <w:rFonts w:ascii="Times New Roman" w:hAnsi="Times New Roman" w:cs="Times New Roman"/>
          <w:i/>
          <w:iCs/>
          <w:sz w:val="26"/>
          <w:szCs w:val="26"/>
        </w:rPr>
        <w:t>Параметры этапа:</w:t>
      </w:r>
    </w:p>
    <w:p w14:paraId="3B1EA1C9" w14:textId="77777777" w:rsidR="00E10CF5" w:rsidRPr="00D12A33" w:rsidRDefault="00E10CF5" w:rsidP="00E10CF5">
      <w:pPr>
        <w:pStyle w:val="a6"/>
        <w:tabs>
          <w:tab w:val="left" w:pos="142"/>
        </w:tabs>
        <w:kinsoku w:val="0"/>
        <w:overflowPunct w:val="0"/>
        <w:spacing w:before="10"/>
        <w:ind w:left="142"/>
        <w:rPr>
          <w:rFonts w:ascii="Times New Roman" w:hAnsi="Times New Roman" w:cs="Times New Roman"/>
          <w:i/>
          <w:iCs/>
          <w:sz w:val="26"/>
          <w:szCs w:val="26"/>
        </w:rPr>
      </w:pPr>
    </w:p>
    <w:tbl>
      <w:tblPr>
        <w:tblW w:w="340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701"/>
      </w:tblGrid>
      <w:tr w:rsidR="00E10CF5" w:rsidRPr="00D12A33" w14:paraId="013F3949" w14:textId="77777777" w:rsidTr="006C28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17AE2" w14:textId="77777777" w:rsidR="00E10CF5" w:rsidRPr="00D12A33" w:rsidRDefault="00E10CF5" w:rsidP="006C2821">
            <w:pPr>
              <w:pStyle w:val="TableParagraph"/>
              <w:tabs>
                <w:tab w:val="left" w:pos="0"/>
              </w:tabs>
              <w:kinsoku w:val="0"/>
              <w:overflowPunct w:val="0"/>
              <w:spacing w:before="34"/>
              <w:jc w:val="center"/>
              <w:rPr>
                <w:sz w:val="26"/>
                <w:szCs w:val="26"/>
              </w:rPr>
            </w:pPr>
            <w:r w:rsidRPr="00D12A33">
              <w:rPr>
                <w:spacing w:val="-1"/>
                <w:sz w:val="26"/>
                <w:szCs w:val="26"/>
              </w:rPr>
              <w:t>Длина</w:t>
            </w:r>
            <w:r w:rsidRPr="00D12A33">
              <w:rPr>
                <w:spacing w:val="1"/>
                <w:sz w:val="26"/>
                <w:szCs w:val="26"/>
              </w:rPr>
              <w:t xml:space="preserve"> </w:t>
            </w:r>
            <w:r w:rsidRPr="00D12A33">
              <w:rPr>
                <w:spacing w:val="-1"/>
                <w:sz w:val="26"/>
                <w:szCs w:val="26"/>
              </w:rPr>
              <w:t>этапа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3E1EF" w14:textId="77777777" w:rsidR="00E10CF5" w:rsidRPr="00D12A33" w:rsidRDefault="00E10CF5" w:rsidP="006C2821">
            <w:pPr>
              <w:pStyle w:val="TableParagraph"/>
              <w:tabs>
                <w:tab w:val="left" w:pos="142"/>
              </w:tabs>
              <w:kinsoku w:val="0"/>
              <w:overflowPunct w:val="0"/>
              <w:spacing w:before="46"/>
              <w:ind w:left="142"/>
              <w:jc w:val="center"/>
              <w:rPr>
                <w:sz w:val="26"/>
                <w:szCs w:val="26"/>
              </w:rPr>
            </w:pPr>
            <w:r w:rsidRPr="00D12A33">
              <w:rPr>
                <w:spacing w:val="-1"/>
                <w:sz w:val="26"/>
                <w:szCs w:val="26"/>
              </w:rPr>
              <w:t>Крутизна</w:t>
            </w:r>
          </w:p>
        </w:tc>
      </w:tr>
      <w:tr w:rsidR="00E10CF5" w:rsidRPr="00D12A33" w14:paraId="5871633C" w14:textId="77777777" w:rsidTr="006C28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5667B" w14:textId="77777777" w:rsidR="00E10CF5" w:rsidRPr="00D12A33" w:rsidRDefault="00E10CF5" w:rsidP="006C2821">
            <w:pPr>
              <w:pStyle w:val="TableParagraph"/>
              <w:tabs>
                <w:tab w:val="left" w:pos="142"/>
              </w:tabs>
              <w:kinsoku w:val="0"/>
              <w:overflowPunct w:val="0"/>
              <w:spacing w:before="36"/>
              <w:ind w:left="142"/>
              <w:jc w:val="center"/>
              <w:rPr>
                <w:sz w:val="26"/>
                <w:szCs w:val="26"/>
              </w:rPr>
            </w:pPr>
            <w:r w:rsidRPr="00D12A33">
              <w:rPr>
                <w:sz w:val="26"/>
                <w:szCs w:val="26"/>
              </w:rPr>
              <w:t>6 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98007" w14:textId="77777777" w:rsidR="00E10CF5" w:rsidRPr="00D12A33" w:rsidRDefault="00E10CF5" w:rsidP="006C2821">
            <w:pPr>
              <w:pStyle w:val="TableParagraph"/>
              <w:tabs>
                <w:tab w:val="left" w:pos="142"/>
              </w:tabs>
              <w:kinsoku w:val="0"/>
              <w:overflowPunct w:val="0"/>
              <w:spacing w:before="36"/>
              <w:ind w:left="142"/>
              <w:jc w:val="center"/>
              <w:rPr>
                <w:sz w:val="26"/>
                <w:szCs w:val="26"/>
              </w:rPr>
            </w:pPr>
            <w:r w:rsidRPr="00D12A33">
              <w:rPr>
                <w:spacing w:val="-1"/>
                <w:sz w:val="26"/>
                <w:szCs w:val="26"/>
              </w:rPr>
              <w:t>90˚</w:t>
            </w:r>
          </w:p>
        </w:tc>
      </w:tr>
    </w:tbl>
    <w:p w14:paraId="10F8D4B5" w14:textId="77777777" w:rsidR="00E10CF5" w:rsidRPr="00D12A33" w:rsidRDefault="00E10CF5" w:rsidP="00E10CF5">
      <w:pPr>
        <w:pStyle w:val="a6"/>
        <w:tabs>
          <w:tab w:val="left" w:pos="0"/>
        </w:tabs>
        <w:kinsoku w:val="0"/>
        <w:overflowPunct w:val="0"/>
        <w:spacing w:before="40"/>
        <w:ind w:left="0"/>
        <w:rPr>
          <w:rFonts w:ascii="Times New Roman" w:hAnsi="Times New Roman" w:cs="Times New Roman"/>
          <w:i/>
          <w:iCs/>
          <w:sz w:val="26"/>
          <w:szCs w:val="26"/>
        </w:rPr>
      </w:pPr>
      <w:r w:rsidRPr="00D12A33">
        <w:rPr>
          <w:rFonts w:ascii="Times New Roman" w:hAnsi="Times New Roman" w:cs="Times New Roman"/>
          <w:i/>
          <w:iCs/>
          <w:spacing w:val="-62"/>
          <w:sz w:val="26"/>
          <w:szCs w:val="26"/>
        </w:rPr>
        <w:t xml:space="preserve"> </w:t>
      </w:r>
      <w:r w:rsidRPr="00D12A33">
        <w:rPr>
          <w:rFonts w:ascii="Times New Roman" w:hAnsi="Times New Roman" w:cs="Times New Roman"/>
          <w:i/>
          <w:iCs/>
          <w:sz w:val="26"/>
          <w:szCs w:val="26"/>
        </w:rPr>
        <w:t>Оборудование этапа:</w:t>
      </w:r>
    </w:p>
    <w:p w14:paraId="3504EA6A" w14:textId="5BD0DEED" w:rsidR="00E10CF5" w:rsidRPr="00D12A33" w:rsidRDefault="00E10CF5" w:rsidP="00E10CF5">
      <w:pPr>
        <w:pStyle w:val="a6"/>
        <w:tabs>
          <w:tab w:val="left" w:pos="0"/>
        </w:tabs>
        <w:kinsoku w:val="0"/>
        <w:overflowPunct w:val="0"/>
        <w:ind w:left="0"/>
        <w:jc w:val="both"/>
        <w:rPr>
          <w:rFonts w:ascii="Times New Roman" w:hAnsi="Times New Roman" w:cs="Times New Roman"/>
          <w:sz w:val="26"/>
          <w:szCs w:val="26"/>
          <w:u w:val="none"/>
        </w:rPr>
      </w:pPr>
      <w:r w:rsidRPr="00D12A33">
        <w:rPr>
          <w:rFonts w:ascii="Times New Roman" w:hAnsi="Times New Roman" w:cs="Times New Roman"/>
          <w:sz w:val="26"/>
          <w:szCs w:val="26"/>
          <w:u w:val="none"/>
        </w:rPr>
        <w:t>ИС – БЗ, ВСС, с</w:t>
      </w:r>
      <w:r w:rsidRPr="00D12A33">
        <w:rPr>
          <w:rFonts w:ascii="Times New Roman" w:hAnsi="Times New Roman" w:cs="Times New Roman"/>
          <w:sz w:val="26"/>
          <w:szCs w:val="26"/>
          <w:u w:val="none"/>
        </w:rPr>
        <w:t>удейские</w:t>
      </w:r>
      <w:r w:rsidRPr="00D12A33">
        <w:rPr>
          <w:rFonts w:ascii="Times New Roman" w:hAnsi="Times New Roman" w:cs="Times New Roman"/>
          <w:sz w:val="26"/>
          <w:szCs w:val="26"/>
          <w:u w:val="none"/>
        </w:rPr>
        <w:t xml:space="preserve"> перила.</w:t>
      </w:r>
    </w:p>
    <w:p w14:paraId="18A1A300" w14:textId="5341B2A3" w:rsidR="00E10CF5" w:rsidRPr="00D12A33" w:rsidRDefault="00E10CF5" w:rsidP="00E10CF5">
      <w:pPr>
        <w:pStyle w:val="a6"/>
        <w:tabs>
          <w:tab w:val="left" w:pos="0"/>
        </w:tabs>
        <w:kinsoku w:val="0"/>
        <w:overflowPunct w:val="0"/>
        <w:ind w:left="0"/>
        <w:jc w:val="both"/>
        <w:rPr>
          <w:rFonts w:ascii="Times New Roman" w:hAnsi="Times New Roman" w:cs="Times New Roman"/>
          <w:sz w:val="26"/>
          <w:szCs w:val="26"/>
          <w:u w:val="none"/>
        </w:rPr>
      </w:pPr>
      <w:r w:rsidRPr="00D12A33">
        <w:rPr>
          <w:rFonts w:ascii="Times New Roman" w:hAnsi="Times New Roman" w:cs="Times New Roman"/>
          <w:sz w:val="26"/>
          <w:szCs w:val="26"/>
          <w:u w:val="none"/>
        </w:rPr>
        <w:t>ЦС – ОЗ, ТО2 –неразъемны</w:t>
      </w:r>
      <w:r w:rsidRPr="00D12A33">
        <w:rPr>
          <w:rFonts w:ascii="Times New Roman" w:hAnsi="Times New Roman" w:cs="Times New Roman"/>
          <w:sz w:val="26"/>
          <w:szCs w:val="26"/>
          <w:u w:val="none"/>
        </w:rPr>
        <w:t>й</w:t>
      </w:r>
      <w:r w:rsidRPr="00D12A33">
        <w:rPr>
          <w:rFonts w:ascii="Times New Roman" w:hAnsi="Times New Roman" w:cs="Times New Roman"/>
          <w:sz w:val="26"/>
          <w:szCs w:val="26"/>
          <w:u w:val="none"/>
        </w:rPr>
        <w:t xml:space="preserve"> судейски</w:t>
      </w:r>
      <w:r w:rsidRPr="00D12A33">
        <w:rPr>
          <w:rFonts w:ascii="Times New Roman" w:hAnsi="Times New Roman" w:cs="Times New Roman"/>
          <w:sz w:val="26"/>
          <w:szCs w:val="26"/>
          <w:u w:val="none"/>
        </w:rPr>
        <w:t>й</w:t>
      </w:r>
      <w:r w:rsidRPr="00D12A33">
        <w:rPr>
          <w:rFonts w:ascii="Times New Roman" w:hAnsi="Times New Roman" w:cs="Times New Roman"/>
          <w:sz w:val="26"/>
          <w:szCs w:val="26"/>
          <w:u w:val="none"/>
        </w:rPr>
        <w:t xml:space="preserve"> карабин.</w:t>
      </w:r>
    </w:p>
    <w:p w14:paraId="0BF6FD36" w14:textId="77777777" w:rsidR="00E10CF5" w:rsidRPr="00D12A33" w:rsidRDefault="00E10CF5" w:rsidP="00E10CF5">
      <w:pPr>
        <w:pStyle w:val="a6"/>
        <w:tabs>
          <w:tab w:val="left" w:pos="0"/>
        </w:tabs>
        <w:kinsoku w:val="0"/>
        <w:overflowPunct w:val="0"/>
        <w:spacing w:before="37" w:line="276" w:lineRule="auto"/>
        <w:ind w:left="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D12A33">
        <w:rPr>
          <w:rFonts w:ascii="Times New Roman" w:hAnsi="Times New Roman" w:cs="Times New Roman"/>
          <w:i/>
          <w:iCs/>
          <w:sz w:val="26"/>
          <w:szCs w:val="26"/>
        </w:rPr>
        <w:t>Действия:</w:t>
      </w:r>
    </w:p>
    <w:p w14:paraId="1D5CBBAA" w14:textId="77777777" w:rsidR="00E10CF5" w:rsidRPr="00D12A33" w:rsidRDefault="00E10CF5" w:rsidP="00E10CF5">
      <w:pPr>
        <w:pStyle w:val="a6"/>
        <w:tabs>
          <w:tab w:val="left" w:pos="0"/>
        </w:tabs>
        <w:kinsoku w:val="0"/>
        <w:overflowPunct w:val="0"/>
        <w:spacing w:before="37"/>
        <w:ind w:left="0"/>
        <w:jc w:val="both"/>
        <w:rPr>
          <w:rFonts w:ascii="Times New Roman" w:hAnsi="Times New Roman" w:cs="Times New Roman"/>
          <w:spacing w:val="-1"/>
          <w:sz w:val="26"/>
          <w:szCs w:val="26"/>
          <w:u w:val="none"/>
        </w:rPr>
      </w:pPr>
      <w:r w:rsidRPr="00D12A33">
        <w:rPr>
          <w:rFonts w:ascii="Times New Roman" w:hAnsi="Times New Roman" w:cs="Times New Roman"/>
          <w:spacing w:val="-1"/>
          <w:sz w:val="26"/>
          <w:szCs w:val="26"/>
          <w:u w:val="none"/>
        </w:rPr>
        <w:t xml:space="preserve">Подъём по п.7.11. (участник поднимается по судейским перилам, встает на </w:t>
      </w:r>
      <w:proofErr w:type="spellStart"/>
      <w:r w:rsidRPr="00D12A33">
        <w:rPr>
          <w:rFonts w:ascii="Times New Roman" w:hAnsi="Times New Roman" w:cs="Times New Roman"/>
          <w:spacing w:val="-1"/>
          <w:sz w:val="26"/>
          <w:szCs w:val="26"/>
          <w:u w:val="none"/>
        </w:rPr>
        <w:t>самостраховку</w:t>
      </w:r>
      <w:proofErr w:type="spellEnd"/>
      <w:r w:rsidRPr="00D12A33">
        <w:rPr>
          <w:rFonts w:ascii="Times New Roman" w:hAnsi="Times New Roman" w:cs="Times New Roman"/>
          <w:spacing w:val="-1"/>
          <w:sz w:val="26"/>
          <w:szCs w:val="26"/>
          <w:u w:val="none"/>
        </w:rPr>
        <w:t>)</w:t>
      </w:r>
    </w:p>
    <w:p w14:paraId="09982155" w14:textId="77777777" w:rsidR="00E10CF5" w:rsidRPr="00D12A33" w:rsidRDefault="00E10CF5" w:rsidP="00E10CF5">
      <w:pPr>
        <w:pStyle w:val="a6"/>
        <w:tabs>
          <w:tab w:val="left" w:pos="0"/>
        </w:tabs>
        <w:kinsoku w:val="0"/>
        <w:overflowPunct w:val="0"/>
        <w:spacing w:line="244" w:lineRule="exact"/>
        <w:ind w:left="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D12A33">
        <w:rPr>
          <w:rFonts w:ascii="Times New Roman" w:hAnsi="Times New Roman" w:cs="Times New Roman"/>
          <w:i/>
          <w:iCs/>
          <w:sz w:val="26"/>
          <w:szCs w:val="26"/>
        </w:rPr>
        <w:t>Обратное движение:</w:t>
      </w:r>
    </w:p>
    <w:p w14:paraId="2C4372AD" w14:textId="77777777" w:rsidR="00E10CF5" w:rsidRPr="00D12A33" w:rsidRDefault="00E10CF5" w:rsidP="00E10CF5">
      <w:pPr>
        <w:pStyle w:val="a6"/>
        <w:tabs>
          <w:tab w:val="left" w:pos="0"/>
        </w:tabs>
        <w:kinsoku w:val="0"/>
        <w:overflowPunct w:val="0"/>
        <w:spacing w:before="37"/>
        <w:ind w:left="0"/>
        <w:jc w:val="both"/>
        <w:rPr>
          <w:rFonts w:ascii="Times New Roman" w:hAnsi="Times New Roman" w:cs="Times New Roman"/>
          <w:spacing w:val="-1"/>
          <w:sz w:val="26"/>
          <w:szCs w:val="26"/>
          <w:u w:val="none"/>
        </w:rPr>
      </w:pPr>
      <w:r w:rsidRPr="00D12A33">
        <w:rPr>
          <w:rFonts w:ascii="Times New Roman" w:hAnsi="Times New Roman" w:cs="Times New Roman"/>
          <w:spacing w:val="-1"/>
          <w:sz w:val="26"/>
          <w:szCs w:val="26"/>
          <w:u w:val="none"/>
        </w:rPr>
        <w:t>Спуск по п.7.10. с ВСС</w:t>
      </w:r>
    </w:p>
    <w:p w14:paraId="3293248D" w14:textId="77777777" w:rsidR="00E10CF5" w:rsidRPr="00D12A33" w:rsidRDefault="00E10CF5" w:rsidP="00E10CF5">
      <w:pPr>
        <w:pStyle w:val="2"/>
        <w:tabs>
          <w:tab w:val="left" w:pos="0"/>
        </w:tabs>
        <w:kinsoku w:val="0"/>
        <w:overflowPunct w:val="0"/>
        <w:ind w:left="0"/>
        <w:rPr>
          <w:rFonts w:ascii="Times New Roman" w:hAnsi="Times New Roman" w:cs="Times New Roman"/>
          <w:spacing w:val="-1"/>
          <w:sz w:val="26"/>
          <w:szCs w:val="26"/>
        </w:rPr>
      </w:pPr>
    </w:p>
    <w:p w14:paraId="51EDF68F" w14:textId="42B191BD" w:rsidR="00E10CF5" w:rsidRPr="00D12A33" w:rsidRDefault="00E10CF5" w:rsidP="00E10CF5">
      <w:pPr>
        <w:pStyle w:val="2"/>
        <w:tabs>
          <w:tab w:val="left" w:pos="0"/>
        </w:tabs>
        <w:kinsoku w:val="0"/>
        <w:overflowPunct w:val="0"/>
        <w:ind w:left="0"/>
        <w:rPr>
          <w:rFonts w:ascii="Times New Roman" w:hAnsi="Times New Roman" w:cs="Times New Roman"/>
          <w:spacing w:val="-1"/>
          <w:sz w:val="26"/>
          <w:szCs w:val="26"/>
        </w:rPr>
      </w:pPr>
      <w:r w:rsidRPr="00D12A33">
        <w:rPr>
          <w:rFonts w:ascii="Times New Roman" w:hAnsi="Times New Roman" w:cs="Times New Roman"/>
          <w:spacing w:val="-1"/>
          <w:sz w:val="26"/>
          <w:szCs w:val="26"/>
        </w:rPr>
        <w:t xml:space="preserve">Этап </w:t>
      </w:r>
      <w:r w:rsidRPr="00D12A33">
        <w:rPr>
          <w:rFonts w:ascii="Times New Roman" w:hAnsi="Times New Roman" w:cs="Times New Roman"/>
          <w:spacing w:val="-1"/>
          <w:sz w:val="26"/>
          <w:szCs w:val="26"/>
        </w:rPr>
        <w:t>6</w:t>
      </w:r>
      <w:r w:rsidRPr="00D12A33">
        <w:rPr>
          <w:rFonts w:ascii="Times New Roman" w:hAnsi="Times New Roman" w:cs="Times New Roman"/>
          <w:spacing w:val="-1"/>
          <w:sz w:val="26"/>
          <w:szCs w:val="26"/>
        </w:rPr>
        <w:t>. Навесная переправа.</w:t>
      </w:r>
    </w:p>
    <w:p w14:paraId="3118B4C6" w14:textId="77777777" w:rsidR="00E10CF5" w:rsidRPr="00D12A33" w:rsidRDefault="00E10CF5" w:rsidP="00E10CF5">
      <w:pPr>
        <w:pStyle w:val="a6"/>
        <w:tabs>
          <w:tab w:val="left" w:pos="0"/>
        </w:tabs>
        <w:kinsoku w:val="0"/>
        <w:overflowPunct w:val="0"/>
        <w:spacing w:before="40"/>
        <w:ind w:left="0"/>
        <w:rPr>
          <w:rFonts w:ascii="Times New Roman" w:hAnsi="Times New Roman" w:cs="Times New Roman"/>
          <w:i/>
          <w:iCs/>
          <w:sz w:val="26"/>
          <w:szCs w:val="26"/>
        </w:rPr>
      </w:pPr>
      <w:r w:rsidRPr="00D12A33">
        <w:rPr>
          <w:rFonts w:ascii="Times New Roman" w:hAnsi="Times New Roman" w:cs="Times New Roman"/>
          <w:i/>
          <w:iCs/>
          <w:spacing w:val="-62"/>
          <w:sz w:val="26"/>
          <w:szCs w:val="26"/>
        </w:rPr>
        <w:t xml:space="preserve"> </w:t>
      </w:r>
      <w:r w:rsidRPr="00D12A33">
        <w:rPr>
          <w:rFonts w:ascii="Times New Roman" w:hAnsi="Times New Roman" w:cs="Times New Roman"/>
          <w:i/>
          <w:iCs/>
          <w:sz w:val="26"/>
          <w:szCs w:val="26"/>
        </w:rPr>
        <w:t>Параметры этапа:</w:t>
      </w:r>
    </w:p>
    <w:p w14:paraId="1BDBEE31" w14:textId="77777777" w:rsidR="00E10CF5" w:rsidRPr="00D12A33" w:rsidRDefault="00E10CF5" w:rsidP="00E10CF5">
      <w:pPr>
        <w:pStyle w:val="a6"/>
        <w:tabs>
          <w:tab w:val="left" w:pos="142"/>
        </w:tabs>
        <w:kinsoku w:val="0"/>
        <w:overflowPunct w:val="0"/>
        <w:spacing w:before="10"/>
        <w:ind w:left="142"/>
        <w:rPr>
          <w:rFonts w:ascii="Times New Roman" w:hAnsi="Times New Roman" w:cs="Times New Roman"/>
          <w:i/>
          <w:iCs/>
          <w:sz w:val="26"/>
          <w:szCs w:val="26"/>
          <w:u w:val="none"/>
        </w:rPr>
      </w:pPr>
    </w:p>
    <w:tbl>
      <w:tblPr>
        <w:tblW w:w="340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701"/>
      </w:tblGrid>
      <w:tr w:rsidR="00E10CF5" w:rsidRPr="00D12A33" w14:paraId="5C103069" w14:textId="77777777" w:rsidTr="006C28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D949B" w14:textId="77777777" w:rsidR="00E10CF5" w:rsidRPr="00D12A33" w:rsidRDefault="00E10CF5" w:rsidP="006C2821">
            <w:pPr>
              <w:pStyle w:val="TableParagraph"/>
              <w:tabs>
                <w:tab w:val="left" w:pos="0"/>
              </w:tabs>
              <w:kinsoku w:val="0"/>
              <w:overflowPunct w:val="0"/>
              <w:spacing w:line="252" w:lineRule="exact"/>
              <w:jc w:val="center"/>
              <w:rPr>
                <w:sz w:val="26"/>
                <w:szCs w:val="26"/>
              </w:rPr>
            </w:pPr>
            <w:r w:rsidRPr="00D12A33">
              <w:rPr>
                <w:spacing w:val="-1"/>
                <w:sz w:val="26"/>
                <w:szCs w:val="26"/>
              </w:rPr>
              <w:t>Длина</w:t>
            </w:r>
            <w:r w:rsidRPr="00D12A33">
              <w:rPr>
                <w:spacing w:val="1"/>
                <w:sz w:val="26"/>
                <w:szCs w:val="26"/>
              </w:rPr>
              <w:t xml:space="preserve"> </w:t>
            </w:r>
            <w:r w:rsidRPr="00D12A33">
              <w:rPr>
                <w:spacing w:val="-1"/>
                <w:sz w:val="26"/>
                <w:szCs w:val="26"/>
              </w:rPr>
              <w:t>этапа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AF119" w14:textId="77777777" w:rsidR="00E10CF5" w:rsidRPr="00D12A33" w:rsidRDefault="00E10CF5" w:rsidP="006C2821">
            <w:pPr>
              <w:pStyle w:val="TableParagraph"/>
              <w:tabs>
                <w:tab w:val="left" w:pos="142"/>
              </w:tabs>
              <w:kinsoku w:val="0"/>
              <w:overflowPunct w:val="0"/>
              <w:spacing w:line="252" w:lineRule="exact"/>
              <w:ind w:left="142"/>
              <w:jc w:val="center"/>
              <w:rPr>
                <w:sz w:val="26"/>
                <w:szCs w:val="26"/>
              </w:rPr>
            </w:pPr>
            <w:r w:rsidRPr="00D12A33">
              <w:rPr>
                <w:spacing w:val="-1"/>
                <w:sz w:val="26"/>
                <w:szCs w:val="26"/>
              </w:rPr>
              <w:t>Крутизна</w:t>
            </w:r>
          </w:p>
        </w:tc>
      </w:tr>
      <w:tr w:rsidR="00E10CF5" w:rsidRPr="00D12A33" w14:paraId="5F5E35AC" w14:textId="77777777" w:rsidTr="006C28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E0E4C" w14:textId="6B0082CA" w:rsidR="00E10CF5" w:rsidRPr="00D12A33" w:rsidRDefault="00E10CF5" w:rsidP="006C2821">
            <w:pPr>
              <w:pStyle w:val="TableParagraph"/>
              <w:tabs>
                <w:tab w:val="left" w:pos="142"/>
              </w:tabs>
              <w:kinsoku w:val="0"/>
              <w:overflowPunct w:val="0"/>
              <w:spacing w:line="250" w:lineRule="exact"/>
              <w:ind w:left="142"/>
              <w:jc w:val="center"/>
              <w:rPr>
                <w:sz w:val="26"/>
                <w:szCs w:val="26"/>
              </w:rPr>
            </w:pPr>
            <w:r w:rsidRPr="00D12A33">
              <w:rPr>
                <w:sz w:val="26"/>
                <w:szCs w:val="26"/>
              </w:rPr>
              <w:t>22</w:t>
            </w:r>
            <w:r w:rsidRPr="00D12A33">
              <w:rPr>
                <w:sz w:val="26"/>
                <w:szCs w:val="26"/>
              </w:rPr>
              <w:t xml:space="preserve"> 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777DD" w14:textId="43A53B6A" w:rsidR="00E10CF5" w:rsidRPr="00D12A33" w:rsidRDefault="00E10CF5" w:rsidP="006C2821">
            <w:pPr>
              <w:pStyle w:val="TableParagraph"/>
              <w:tabs>
                <w:tab w:val="left" w:pos="142"/>
              </w:tabs>
              <w:kinsoku w:val="0"/>
              <w:overflowPunct w:val="0"/>
              <w:spacing w:line="250" w:lineRule="exact"/>
              <w:ind w:left="142"/>
              <w:jc w:val="center"/>
              <w:rPr>
                <w:sz w:val="26"/>
                <w:szCs w:val="26"/>
              </w:rPr>
            </w:pPr>
            <w:r w:rsidRPr="00D12A33">
              <w:rPr>
                <w:spacing w:val="-1"/>
                <w:sz w:val="26"/>
                <w:szCs w:val="26"/>
              </w:rPr>
              <w:t>1</w:t>
            </w:r>
            <w:r w:rsidRPr="00D12A33">
              <w:rPr>
                <w:spacing w:val="-1"/>
                <w:sz w:val="26"/>
                <w:szCs w:val="26"/>
              </w:rPr>
              <w:t>8</w:t>
            </w:r>
            <w:r w:rsidRPr="00D12A33">
              <w:rPr>
                <w:spacing w:val="-1"/>
                <w:sz w:val="26"/>
                <w:szCs w:val="26"/>
              </w:rPr>
              <w:t>˚</w:t>
            </w:r>
          </w:p>
        </w:tc>
      </w:tr>
    </w:tbl>
    <w:p w14:paraId="3C3DDFE6" w14:textId="77777777" w:rsidR="00E10CF5" w:rsidRPr="00D12A33" w:rsidRDefault="00E10CF5" w:rsidP="00E10CF5">
      <w:pPr>
        <w:pStyle w:val="a6"/>
        <w:tabs>
          <w:tab w:val="left" w:pos="0"/>
        </w:tabs>
        <w:kinsoku w:val="0"/>
        <w:overflowPunct w:val="0"/>
        <w:spacing w:before="40"/>
        <w:ind w:left="0"/>
        <w:rPr>
          <w:rFonts w:ascii="Times New Roman" w:hAnsi="Times New Roman" w:cs="Times New Roman"/>
          <w:i/>
          <w:iCs/>
          <w:sz w:val="26"/>
          <w:szCs w:val="26"/>
        </w:rPr>
      </w:pPr>
      <w:r w:rsidRPr="00D12A33">
        <w:rPr>
          <w:rFonts w:ascii="Times New Roman" w:hAnsi="Times New Roman" w:cs="Times New Roman"/>
          <w:i/>
          <w:iCs/>
          <w:spacing w:val="-62"/>
          <w:sz w:val="26"/>
          <w:szCs w:val="26"/>
        </w:rPr>
        <w:t xml:space="preserve"> </w:t>
      </w:r>
      <w:r w:rsidRPr="00D12A33">
        <w:rPr>
          <w:rFonts w:ascii="Times New Roman" w:hAnsi="Times New Roman" w:cs="Times New Roman"/>
          <w:i/>
          <w:iCs/>
          <w:sz w:val="26"/>
          <w:szCs w:val="26"/>
        </w:rPr>
        <w:t>Оборудование этапа:</w:t>
      </w:r>
    </w:p>
    <w:p w14:paraId="2CC36148" w14:textId="33101E66" w:rsidR="00E10CF5" w:rsidRPr="00D12A33" w:rsidRDefault="00E10CF5" w:rsidP="00E10CF5">
      <w:pPr>
        <w:pStyle w:val="a6"/>
        <w:tabs>
          <w:tab w:val="left" w:pos="0"/>
        </w:tabs>
        <w:kinsoku w:val="0"/>
        <w:overflowPunct w:val="0"/>
        <w:ind w:left="0"/>
        <w:jc w:val="both"/>
        <w:rPr>
          <w:rFonts w:ascii="Times New Roman" w:hAnsi="Times New Roman" w:cs="Times New Roman"/>
          <w:sz w:val="26"/>
          <w:szCs w:val="26"/>
          <w:u w:val="none"/>
        </w:rPr>
      </w:pPr>
      <w:r w:rsidRPr="00D12A33">
        <w:rPr>
          <w:rFonts w:ascii="Times New Roman" w:hAnsi="Times New Roman" w:cs="Times New Roman"/>
          <w:sz w:val="26"/>
          <w:szCs w:val="26"/>
          <w:u w:val="none"/>
        </w:rPr>
        <w:t>ИС – ОЗ, ТО2 –неразъемны</w:t>
      </w:r>
      <w:r w:rsidRPr="00D12A33">
        <w:rPr>
          <w:rFonts w:ascii="Times New Roman" w:hAnsi="Times New Roman" w:cs="Times New Roman"/>
          <w:sz w:val="26"/>
          <w:szCs w:val="26"/>
          <w:u w:val="none"/>
        </w:rPr>
        <w:t>й</w:t>
      </w:r>
      <w:r w:rsidRPr="00D12A33">
        <w:rPr>
          <w:rFonts w:ascii="Times New Roman" w:hAnsi="Times New Roman" w:cs="Times New Roman"/>
          <w:sz w:val="26"/>
          <w:szCs w:val="26"/>
          <w:u w:val="none"/>
        </w:rPr>
        <w:t xml:space="preserve"> судейски</w:t>
      </w:r>
      <w:r w:rsidRPr="00D12A33">
        <w:rPr>
          <w:rFonts w:ascii="Times New Roman" w:hAnsi="Times New Roman" w:cs="Times New Roman"/>
          <w:sz w:val="26"/>
          <w:szCs w:val="26"/>
          <w:u w:val="none"/>
        </w:rPr>
        <w:t>й</w:t>
      </w:r>
      <w:r w:rsidRPr="00D12A33">
        <w:rPr>
          <w:rFonts w:ascii="Times New Roman" w:hAnsi="Times New Roman" w:cs="Times New Roman"/>
          <w:sz w:val="26"/>
          <w:szCs w:val="26"/>
          <w:u w:val="none"/>
        </w:rPr>
        <w:t xml:space="preserve"> карабин, судейские двойные перила.</w:t>
      </w:r>
    </w:p>
    <w:p w14:paraId="5E77E21E" w14:textId="77777777" w:rsidR="00E10CF5" w:rsidRPr="00D12A33" w:rsidRDefault="00E10CF5" w:rsidP="00E10CF5">
      <w:pPr>
        <w:pStyle w:val="a6"/>
        <w:tabs>
          <w:tab w:val="left" w:pos="0"/>
        </w:tabs>
        <w:kinsoku w:val="0"/>
        <w:overflowPunct w:val="0"/>
        <w:ind w:left="0"/>
        <w:jc w:val="both"/>
        <w:rPr>
          <w:rFonts w:ascii="Times New Roman" w:hAnsi="Times New Roman" w:cs="Times New Roman"/>
          <w:sz w:val="26"/>
          <w:szCs w:val="26"/>
          <w:u w:val="none"/>
        </w:rPr>
      </w:pPr>
      <w:r w:rsidRPr="00D12A33">
        <w:rPr>
          <w:rFonts w:ascii="Times New Roman" w:hAnsi="Times New Roman" w:cs="Times New Roman"/>
          <w:sz w:val="26"/>
          <w:szCs w:val="26"/>
          <w:u w:val="none"/>
        </w:rPr>
        <w:t>ЦС – БЗ.</w:t>
      </w:r>
    </w:p>
    <w:p w14:paraId="382A865F" w14:textId="77777777" w:rsidR="00E10CF5" w:rsidRPr="00D12A33" w:rsidRDefault="00E10CF5" w:rsidP="00E10CF5">
      <w:pPr>
        <w:pStyle w:val="a6"/>
        <w:tabs>
          <w:tab w:val="left" w:pos="0"/>
        </w:tabs>
        <w:kinsoku w:val="0"/>
        <w:overflowPunct w:val="0"/>
        <w:spacing w:line="244" w:lineRule="exact"/>
        <w:ind w:left="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D12A33">
        <w:rPr>
          <w:rFonts w:ascii="Times New Roman" w:hAnsi="Times New Roman" w:cs="Times New Roman"/>
          <w:i/>
          <w:iCs/>
          <w:sz w:val="26"/>
          <w:szCs w:val="26"/>
        </w:rPr>
        <w:t>Действия:</w:t>
      </w:r>
    </w:p>
    <w:p w14:paraId="5271AC73" w14:textId="77777777" w:rsidR="00E10CF5" w:rsidRPr="00D12A33" w:rsidRDefault="00E10CF5" w:rsidP="00E10CF5">
      <w:pPr>
        <w:pStyle w:val="a6"/>
        <w:tabs>
          <w:tab w:val="left" w:pos="0"/>
        </w:tabs>
        <w:kinsoku w:val="0"/>
        <w:overflowPunct w:val="0"/>
        <w:spacing w:before="37"/>
        <w:ind w:left="0"/>
        <w:jc w:val="both"/>
        <w:rPr>
          <w:rFonts w:ascii="Times New Roman" w:hAnsi="Times New Roman" w:cs="Times New Roman"/>
          <w:spacing w:val="-1"/>
          <w:sz w:val="26"/>
          <w:szCs w:val="26"/>
          <w:u w:val="none"/>
        </w:rPr>
      </w:pPr>
      <w:r w:rsidRPr="00D12A33">
        <w:rPr>
          <w:rFonts w:ascii="Times New Roman" w:hAnsi="Times New Roman" w:cs="Times New Roman"/>
          <w:spacing w:val="-1"/>
          <w:sz w:val="26"/>
          <w:szCs w:val="26"/>
          <w:u w:val="none"/>
        </w:rPr>
        <w:t>Переправа по п.7.9. (Участник переправляются по навесной переправе)</w:t>
      </w:r>
    </w:p>
    <w:p w14:paraId="6DF18B9F" w14:textId="77777777" w:rsidR="00E10CF5" w:rsidRPr="00D12A33" w:rsidRDefault="00E10CF5" w:rsidP="00E10CF5">
      <w:pPr>
        <w:pStyle w:val="a6"/>
        <w:tabs>
          <w:tab w:val="left" w:pos="0"/>
        </w:tabs>
        <w:kinsoku w:val="0"/>
        <w:overflowPunct w:val="0"/>
        <w:spacing w:line="244" w:lineRule="exact"/>
        <w:ind w:left="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D12A33">
        <w:rPr>
          <w:rFonts w:ascii="Times New Roman" w:hAnsi="Times New Roman" w:cs="Times New Roman"/>
          <w:i/>
          <w:iCs/>
          <w:sz w:val="26"/>
          <w:szCs w:val="26"/>
        </w:rPr>
        <w:t>Обратное движение:</w:t>
      </w:r>
    </w:p>
    <w:p w14:paraId="6686366A" w14:textId="77777777" w:rsidR="00E10CF5" w:rsidRPr="00D12A33" w:rsidRDefault="00E10CF5" w:rsidP="00E10CF5">
      <w:pPr>
        <w:pStyle w:val="a6"/>
        <w:tabs>
          <w:tab w:val="left" w:pos="0"/>
        </w:tabs>
        <w:kinsoku w:val="0"/>
        <w:overflowPunct w:val="0"/>
        <w:spacing w:before="37"/>
        <w:ind w:left="0"/>
        <w:jc w:val="both"/>
        <w:rPr>
          <w:rFonts w:ascii="Times New Roman" w:hAnsi="Times New Roman" w:cs="Times New Roman"/>
          <w:spacing w:val="-1"/>
          <w:sz w:val="26"/>
          <w:szCs w:val="26"/>
          <w:u w:val="none"/>
        </w:rPr>
      </w:pPr>
      <w:r w:rsidRPr="00D12A33">
        <w:rPr>
          <w:rFonts w:ascii="Times New Roman" w:hAnsi="Times New Roman" w:cs="Times New Roman"/>
          <w:spacing w:val="-1"/>
          <w:sz w:val="26"/>
          <w:szCs w:val="26"/>
          <w:u w:val="none"/>
        </w:rPr>
        <w:t>По п.7.9.</w:t>
      </w:r>
    </w:p>
    <w:p w14:paraId="1B57294E" w14:textId="77777777" w:rsidR="00E10CF5" w:rsidRPr="00D12A33" w:rsidRDefault="00E10CF5" w:rsidP="00840FE2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108B1C2F" w14:textId="31E78E9F" w:rsidR="00840FE2" w:rsidRPr="00D12A33" w:rsidRDefault="00840FE2" w:rsidP="00840FE2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12A3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ФИНИШ. </w:t>
      </w:r>
    </w:p>
    <w:p w14:paraId="43C4FC62" w14:textId="77777777" w:rsidR="006A49EA" w:rsidRPr="00D12A33" w:rsidRDefault="006A49EA" w:rsidP="006A49E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6A49EA" w:rsidRPr="00D12A33" w:rsidSect="008851A3">
      <w:pgSz w:w="11906" w:h="16838"/>
      <w:pgMar w:top="993" w:right="72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34C58"/>
    <w:multiLevelType w:val="hybridMultilevel"/>
    <w:tmpl w:val="87400B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24838"/>
    <w:multiLevelType w:val="multilevel"/>
    <w:tmpl w:val="BF98CADC"/>
    <w:lvl w:ilvl="0">
      <w:start w:val="7"/>
      <w:numFmt w:val="decimal"/>
      <w:lvlText w:val="%1"/>
      <w:lvlJc w:val="left"/>
      <w:pPr>
        <w:ind w:left="650" w:hanging="491"/>
      </w:pPr>
      <w:rPr>
        <w:rFonts w:cs="Times New Roman"/>
      </w:rPr>
    </w:lvl>
    <w:lvl w:ilvl="1">
      <w:start w:val="10"/>
      <w:numFmt w:val="decimal"/>
      <w:lvlText w:val="%1.%2"/>
      <w:lvlJc w:val="left"/>
      <w:pPr>
        <w:ind w:left="650" w:hanging="491"/>
      </w:pPr>
      <w:rPr>
        <w:rFonts w:ascii="Arial" w:hAnsi="Arial" w:cs="Arial"/>
        <w:b w:val="0"/>
        <w:bCs w:val="0"/>
        <w:sz w:val="22"/>
        <w:szCs w:val="22"/>
      </w:rPr>
    </w:lvl>
    <w:lvl w:ilvl="2">
      <w:start w:val="1"/>
      <w:numFmt w:val="decimal"/>
      <w:lvlText w:val="%3)"/>
      <w:lvlJc w:val="left"/>
      <w:pPr>
        <w:ind w:left="503" w:hanging="361"/>
      </w:pPr>
      <w:rPr>
        <w:rFonts w:ascii="Times New Roman" w:hAnsi="Times New Roman" w:cs="Times New Roman" w:hint="default"/>
        <w:b w:val="0"/>
        <w:bCs w:val="0"/>
        <w:spacing w:val="-1"/>
        <w:sz w:val="28"/>
        <w:szCs w:val="28"/>
      </w:rPr>
    </w:lvl>
    <w:lvl w:ilvl="3">
      <w:numFmt w:val="bullet"/>
      <w:lvlText w:val="•"/>
      <w:lvlJc w:val="left"/>
      <w:pPr>
        <w:ind w:left="2898" w:hanging="361"/>
      </w:pPr>
    </w:lvl>
    <w:lvl w:ilvl="4">
      <w:numFmt w:val="bullet"/>
      <w:lvlText w:val="•"/>
      <w:lvlJc w:val="left"/>
      <w:pPr>
        <w:ind w:left="4022" w:hanging="361"/>
      </w:pPr>
    </w:lvl>
    <w:lvl w:ilvl="5">
      <w:numFmt w:val="bullet"/>
      <w:lvlText w:val="•"/>
      <w:lvlJc w:val="left"/>
      <w:pPr>
        <w:ind w:left="5146" w:hanging="361"/>
      </w:pPr>
    </w:lvl>
    <w:lvl w:ilvl="6">
      <w:numFmt w:val="bullet"/>
      <w:lvlText w:val="•"/>
      <w:lvlJc w:val="left"/>
      <w:pPr>
        <w:ind w:left="6270" w:hanging="361"/>
      </w:pPr>
    </w:lvl>
    <w:lvl w:ilvl="7">
      <w:numFmt w:val="bullet"/>
      <w:lvlText w:val="•"/>
      <w:lvlJc w:val="left"/>
      <w:pPr>
        <w:ind w:left="7394" w:hanging="361"/>
      </w:pPr>
    </w:lvl>
    <w:lvl w:ilvl="8">
      <w:numFmt w:val="bullet"/>
      <w:lvlText w:val="•"/>
      <w:lvlJc w:val="left"/>
      <w:pPr>
        <w:ind w:left="8518" w:hanging="361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2038"/>
    <w:rsid w:val="00027B4B"/>
    <w:rsid w:val="000325BD"/>
    <w:rsid w:val="000576CF"/>
    <w:rsid w:val="00062980"/>
    <w:rsid w:val="0006656C"/>
    <w:rsid w:val="000831D9"/>
    <w:rsid w:val="000B63A6"/>
    <w:rsid w:val="000C0A58"/>
    <w:rsid w:val="000C1CDF"/>
    <w:rsid w:val="000C7E0E"/>
    <w:rsid w:val="000F0893"/>
    <w:rsid w:val="00105CB9"/>
    <w:rsid w:val="001203D6"/>
    <w:rsid w:val="00130C53"/>
    <w:rsid w:val="001324DA"/>
    <w:rsid w:val="001632C7"/>
    <w:rsid w:val="00180457"/>
    <w:rsid w:val="001829A5"/>
    <w:rsid w:val="00183D39"/>
    <w:rsid w:val="001933B1"/>
    <w:rsid w:val="001C159E"/>
    <w:rsid w:val="001D5AD0"/>
    <w:rsid w:val="001D7110"/>
    <w:rsid w:val="001F43FD"/>
    <w:rsid w:val="001F5143"/>
    <w:rsid w:val="0021470C"/>
    <w:rsid w:val="00227266"/>
    <w:rsid w:val="00244E9B"/>
    <w:rsid w:val="002465EC"/>
    <w:rsid w:val="00262173"/>
    <w:rsid w:val="00276D20"/>
    <w:rsid w:val="00291AB6"/>
    <w:rsid w:val="002A6284"/>
    <w:rsid w:val="002B11CB"/>
    <w:rsid w:val="00303753"/>
    <w:rsid w:val="00305296"/>
    <w:rsid w:val="00306061"/>
    <w:rsid w:val="00325BB8"/>
    <w:rsid w:val="003908B4"/>
    <w:rsid w:val="00393EA1"/>
    <w:rsid w:val="003A0BA3"/>
    <w:rsid w:val="003C51EA"/>
    <w:rsid w:val="003F5B73"/>
    <w:rsid w:val="004070F8"/>
    <w:rsid w:val="004254E2"/>
    <w:rsid w:val="00427954"/>
    <w:rsid w:val="00441276"/>
    <w:rsid w:val="0047659C"/>
    <w:rsid w:val="004824C1"/>
    <w:rsid w:val="0048254D"/>
    <w:rsid w:val="004A6D45"/>
    <w:rsid w:val="004B1A17"/>
    <w:rsid w:val="004B1A3C"/>
    <w:rsid w:val="004E5634"/>
    <w:rsid w:val="00500763"/>
    <w:rsid w:val="00503A20"/>
    <w:rsid w:val="0051621A"/>
    <w:rsid w:val="0053297D"/>
    <w:rsid w:val="005607D7"/>
    <w:rsid w:val="00563729"/>
    <w:rsid w:val="005734E1"/>
    <w:rsid w:val="00583F2B"/>
    <w:rsid w:val="005A73BD"/>
    <w:rsid w:val="005F6E21"/>
    <w:rsid w:val="00617DBB"/>
    <w:rsid w:val="00635A31"/>
    <w:rsid w:val="00642207"/>
    <w:rsid w:val="00684070"/>
    <w:rsid w:val="006A0001"/>
    <w:rsid w:val="006A07CD"/>
    <w:rsid w:val="006A49EA"/>
    <w:rsid w:val="006C1FA5"/>
    <w:rsid w:val="006C6800"/>
    <w:rsid w:val="006D1CA6"/>
    <w:rsid w:val="006F6F74"/>
    <w:rsid w:val="00722747"/>
    <w:rsid w:val="00723033"/>
    <w:rsid w:val="00727135"/>
    <w:rsid w:val="007466DD"/>
    <w:rsid w:val="00747420"/>
    <w:rsid w:val="00771800"/>
    <w:rsid w:val="007870D0"/>
    <w:rsid w:val="007B1785"/>
    <w:rsid w:val="007C2038"/>
    <w:rsid w:val="007C6012"/>
    <w:rsid w:val="007D6A1F"/>
    <w:rsid w:val="007E5B5B"/>
    <w:rsid w:val="00824DA0"/>
    <w:rsid w:val="00840FE2"/>
    <w:rsid w:val="008622E3"/>
    <w:rsid w:val="008851A3"/>
    <w:rsid w:val="008876EC"/>
    <w:rsid w:val="0089257D"/>
    <w:rsid w:val="0089560D"/>
    <w:rsid w:val="008A1CBB"/>
    <w:rsid w:val="008B32CE"/>
    <w:rsid w:val="008D7C4F"/>
    <w:rsid w:val="008F2C8F"/>
    <w:rsid w:val="008F68E8"/>
    <w:rsid w:val="009148C4"/>
    <w:rsid w:val="00986A65"/>
    <w:rsid w:val="00993EA8"/>
    <w:rsid w:val="009A2B5F"/>
    <w:rsid w:val="009B0500"/>
    <w:rsid w:val="009B634C"/>
    <w:rsid w:val="00A04171"/>
    <w:rsid w:val="00A2003F"/>
    <w:rsid w:val="00A47A46"/>
    <w:rsid w:val="00A52942"/>
    <w:rsid w:val="00A64C61"/>
    <w:rsid w:val="00A6547C"/>
    <w:rsid w:val="00A72BFD"/>
    <w:rsid w:val="00A74053"/>
    <w:rsid w:val="00A84AF3"/>
    <w:rsid w:val="00A91F5E"/>
    <w:rsid w:val="00A94C75"/>
    <w:rsid w:val="00AA27A2"/>
    <w:rsid w:val="00AB3BFD"/>
    <w:rsid w:val="00AF02A3"/>
    <w:rsid w:val="00B10DE2"/>
    <w:rsid w:val="00B227EF"/>
    <w:rsid w:val="00B32755"/>
    <w:rsid w:val="00B35FF7"/>
    <w:rsid w:val="00B43FEA"/>
    <w:rsid w:val="00B546E3"/>
    <w:rsid w:val="00B603A5"/>
    <w:rsid w:val="00BA4828"/>
    <w:rsid w:val="00BA4B13"/>
    <w:rsid w:val="00BE1F34"/>
    <w:rsid w:val="00BF6E22"/>
    <w:rsid w:val="00C015B0"/>
    <w:rsid w:val="00C15E43"/>
    <w:rsid w:val="00C24A1E"/>
    <w:rsid w:val="00C26D0E"/>
    <w:rsid w:val="00C32DF5"/>
    <w:rsid w:val="00C501F9"/>
    <w:rsid w:val="00C60575"/>
    <w:rsid w:val="00C6662E"/>
    <w:rsid w:val="00C80361"/>
    <w:rsid w:val="00CA1A03"/>
    <w:rsid w:val="00CB5B5A"/>
    <w:rsid w:val="00CC0C12"/>
    <w:rsid w:val="00D12A33"/>
    <w:rsid w:val="00D2157F"/>
    <w:rsid w:val="00D371B9"/>
    <w:rsid w:val="00D42F77"/>
    <w:rsid w:val="00D638D0"/>
    <w:rsid w:val="00D80427"/>
    <w:rsid w:val="00D85C4C"/>
    <w:rsid w:val="00D863BB"/>
    <w:rsid w:val="00D93CCC"/>
    <w:rsid w:val="00DA24EB"/>
    <w:rsid w:val="00DD3630"/>
    <w:rsid w:val="00E01793"/>
    <w:rsid w:val="00E10CF5"/>
    <w:rsid w:val="00E37321"/>
    <w:rsid w:val="00E848EC"/>
    <w:rsid w:val="00ED594D"/>
    <w:rsid w:val="00EE72B2"/>
    <w:rsid w:val="00F062B3"/>
    <w:rsid w:val="00F23727"/>
    <w:rsid w:val="00F64BFC"/>
    <w:rsid w:val="00F77A21"/>
    <w:rsid w:val="00F84A4D"/>
    <w:rsid w:val="00F9251E"/>
    <w:rsid w:val="00FB09B5"/>
    <w:rsid w:val="00FB5C10"/>
    <w:rsid w:val="00FB6335"/>
    <w:rsid w:val="00FC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4408F"/>
  <w15:docId w15:val="{BDE28042-0AE1-46A4-B5FF-D76B2778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57D"/>
  </w:style>
  <w:style w:type="paragraph" w:styleId="2">
    <w:name w:val="heading 2"/>
    <w:basedOn w:val="a"/>
    <w:link w:val="20"/>
    <w:uiPriority w:val="99"/>
    <w:qFormat/>
    <w:rsid w:val="008851A3"/>
    <w:pPr>
      <w:widowControl w:val="0"/>
      <w:autoSpaceDE w:val="0"/>
      <w:autoSpaceDN w:val="0"/>
      <w:adjustRightInd w:val="0"/>
      <w:spacing w:after="0" w:line="240" w:lineRule="auto"/>
      <w:ind w:left="160"/>
      <w:outlineLvl w:val="1"/>
    </w:pPr>
    <w:rPr>
      <w:rFonts w:ascii="Arial" w:eastAsia="Times New Roman" w:hAnsi="Arial" w:cs="Arial"/>
      <w:b/>
      <w:bCs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4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407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7466DD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rsid w:val="008851A3"/>
    <w:pPr>
      <w:widowControl w:val="0"/>
      <w:autoSpaceDE w:val="0"/>
      <w:autoSpaceDN w:val="0"/>
      <w:adjustRightInd w:val="0"/>
      <w:spacing w:after="0" w:line="240" w:lineRule="auto"/>
      <w:ind w:left="160"/>
    </w:pPr>
    <w:rPr>
      <w:rFonts w:ascii="Arial" w:eastAsia="Times New Roman" w:hAnsi="Arial" w:cs="Arial"/>
      <w:u w:val="single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8851A3"/>
    <w:rPr>
      <w:rFonts w:ascii="Arial" w:eastAsia="Times New Roman" w:hAnsi="Arial" w:cs="Arial"/>
      <w:u w:val="single"/>
      <w:lang w:eastAsia="ru-RU"/>
    </w:rPr>
  </w:style>
  <w:style w:type="paragraph" w:customStyle="1" w:styleId="TableParagraph">
    <w:name w:val="Table Paragraph"/>
    <w:basedOn w:val="a"/>
    <w:rsid w:val="008851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851A3"/>
    <w:rPr>
      <w:rFonts w:ascii="Arial" w:eastAsia="Times New Roman" w:hAnsi="Arial" w:cs="Arial"/>
      <w:b/>
      <w:bCs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3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rytovaalinka37@gmail.com</dc:creator>
  <cp:keywords/>
  <dc:description/>
  <cp:lastModifiedBy>Владислав Третьяков</cp:lastModifiedBy>
  <cp:revision>29</cp:revision>
  <cp:lastPrinted>2026-01-15T16:20:00Z</cp:lastPrinted>
  <dcterms:created xsi:type="dcterms:W3CDTF">2023-02-05T16:47:00Z</dcterms:created>
  <dcterms:modified xsi:type="dcterms:W3CDTF">2026-01-15T16:21:00Z</dcterms:modified>
</cp:coreProperties>
</file>