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D3C" w:rsidRPr="00DE6D3C" w:rsidRDefault="00DE6D3C" w:rsidP="00892FFC">
      <w:pPr>
        <w:spacing w:before="480" w:after="30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595951"/>
          <w:sz w:val="36"/>
          <w:szCs w:val="36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595951"/>
          <w:sz w:val="36"/>
          <w:szCs w:val="36"/>
          <w:lang w:eastAsia="ru-RU"/>
        </w:rPr>
        <w:t>Положение</w:t>
      </w:r>
    </w:p>
    <w:p w:rsidR="00DE6D3C" w:rsidRPr="00DE6D3C" w:rsidRDefault="00DE6D3C" w:rsidP="00892F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color w:val="494949"/>
          <w:sz w:val="24"/>
          <w:szCs w:val="24"/>
          <w:lang w:eastAsia="ru-RU"/>
        </w:rPr>
        <w:t xml:space="preserve">о проведении открытого кубка </w:t>
      </w:r>
      <w:proofErr w:type="spellStart"/>
      <w:r w:rsidR="008423F1">
        <w:rPr>
          <w:rFonts w:ascii="Times New Roman" w:eastAsia="Times New Roman" w:hAnsi="Times New Roman"/>
          <w:b/>
          <w:color w:val="494949"/>
          <w:sz w:val="24"/>
          <w:szCs w:val="24"/>
          <w:lang w:eastAsia="ru-RU"/>
        </w:rPr>
        <w:t>Куртамышской</w:t>
      </w:r>
      <w:proofErr w:type="spellEnd"/>
      <w:r w:rsidR="008423F1">
        <w:rPr>
          <w:rFonts w:ascii="Times New Roman" w:eastAsia="Times New Roman" w:hAnsi="Times New Roman"/>
          <w:b/>
          <w:color w:val="494949"/>
          <w:sz w:val="24"/>
          <w:szCs w:val="24"/>
          <w:lang w:eastAsia="ru-RU"/>
        </w:rPr>
        <w:t xml:space="preserve"> ДЮСШ </w:t>
      </w:r>
      <w:r w:rsidRPr="00DE6D3C">
        <w:rPr>
          <w:rFonts w:ascii="Times New Roman" w:eastAsia="Times New Roman" w:hAnsi="Times New Roman"/>
          <w:b/>
          <w:color w:val="494949"/>
          <w:sz w:val="24"/>
          <w:szCs w:val="24"/>
          <w:lang w:eastAsia="ru-RU"/>
        </w:rPr>
        <w:t>по многоборью лыжников «Звезда»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I. Общие положения</w:t>
      </w:r>
    </w:p>
    <w:p w:rsidR="00DE6D3C" w:rsidRPr="00DE6D3C" w:rsidRDefault="00DE6D3C" w:rsidP="00892FF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Настоящее положение определяет цели и задачи, порядок организации и проведения, требования к участникам и условия финансирования открытого кубка по многоборью лыжников «Звезда» (далее – Кубок).</w:t>
      </w:r>
    </w:p>
    <w:p w:rsidR="00DE6D3C" w:rsidRPr="00DE6D3C" w:rsidRDefault="00DE6D3C" w:rsidP="00892FF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Настоящее положение является официальным вызовом на Кубок.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II. Цели и задачи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Пропаганды здорового образа жизни и физической активности среди жителей Курганской области.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Вовлечения населения Курганской области в занятия спортом и ведение здорового образа жизни.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Повышения уровня физической подготовленности населения </w:t>
      </w:r>
      <w:proofErr w:type="spellStart"/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Куртамышского</w:t>
      </w:r>
      <w:proofErr w:type="spellEnd"/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 муниципального округа (МО) и привлечения участников из области и соседних округов.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Популяризации лыжных гонок, дуатлона и атлетического многоборья.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Привлечения внимания общественности к проблемам массового и детского спорта.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Повышения интереса спортсменов к участию в спортивных соревнованиях, проводимых в </w:t>
      </w:r>
      <w:proofErr w:type="spellStart"/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Куртамышском</w:t>
      </w:r>
      <w:proofErr w:type="spellEnd"/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 МО.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III. Организаторы соревнований</w:t>
      </w:r>
    </w:p>
    <w:p w:rsidR="00DE6D3C" w:rsidRPr="00DE6D3C" w:rsidRDefault="00DE6D3C" w:rsidP="00892FFC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Организаторами Кубка являются МБУДО "</w:t>
      </w:r>
      <w:proofErr w:type="spellStart"/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Куртамышская</w:t>
      </w:r>
      <w:proofErr w:type="spellEnd"/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 ДЮСШ", ФСП "Звезда"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IV. Место и время проведения</w:t>
      </w:r>
    </w:p>
    <w:p w:rsidR="00DE6D3C" w:rsidRPr="00DE6D3C" w:rsidRDefault="00DE6D3C" w:rsidP="00892FF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Соревнования проводятся в 3 этапа: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1 этап – </w:t>
      </w:r>
      <w:r w:rsidRPr="00DE6D3C">
        <w:rPr>
          <w:rFonts w:ascii="Times New Roman" w:eastAsia="Times New Roman" w:hAnsi="Times New Roman"/>
          <w:color w:val="494949"/>
          <w:sz w:val="24"/>
          <w:szCs w:val="24"/>
          <w:highlight w:val="yellow"/>
          <w:lang w:eastAsia="ru-RU"/>
        </w:rPr>
        <w:t>2</w:t>
      </w:r>
      <w:r w:rsidR="001B353C">
        <w:rPr>
          <w:rFonts w:ascii="Times New Roman" w:eastAsia="Times New Roman" w:hAnsi="Times New Roman"/>
          <w:color w:val="494949"/>
          <w:sz w:val="24"/>
          <w:szCs w:val="24"/>
          <w:highlight w:val="yellow"/>
          <w:lang w:eastAsia="ru-RU"/>
        </w:rPr>
        <w:t>4</w:t>
      </w:r>
      <w:r w:rsidRPr="00DE6D3C">
        <w:rPr>
          <w:rFonts w:ascii="Times New Roman" w:eastAsia="Times New Roman" w:hAnsi="Times New Roman"/>
          <w:color w:val="494949"/>
          <w:sz w:val="24"/>
          <w:szCs w:val="24"/>
          <w:highlight w:val="yellow"/>
          <w:lang w:eastAsia="ru-RU"/>
        </w:rPr>
        <w:t xml:space="preserve"> января 2026 г. (лыжная гонка)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2 этап – 27 июня 2026 г. (дуатлон – велогонка + бег)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3 этап – 26 сентября 2026 г. (атлетическое многоборье)</w:t>
      </w:r>
    </w:p>
    <w:p w:rsidR="00DE6D3C" w:rsidRPr="00DE6D3C" w:rsidRDefault="00DE6D3C" w:rsidP="00892FF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Все этапы соревнований будут проводиться по адресу: г. Куртамыш, лыжная база «Метелица».</w:t>
      </w:r>
    </w:p>
    <w:p w:rsidR="00DE6D3C" w:rsidRDefault="00DE6D3C" w:rsidP="00892FFC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- время проведения может быть изменено.</w:t>
      </w:r>
    </w:p>
    <w:p w:rsidR="00892FFC" w:rsidRDefault="00892FFC">
      <w:pPr>
        <w:spacing w:after="200" w:line="276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br w:type="page"/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lastRenderedPageBreak/>
        <w:t>V. Требования к участникам соревнований</w:t>
      </w:r>
    </w:p>
    <w:p w:rsidR="00DE6D3C" w:rsidRPr="00DE6D3C" w:rsidRDefault="00DE6D3C" w:rsidP="00892FF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К участию в Кубке допускаются все желающие, имеющие необходимую физическую подготовку и предоставившие: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Медицинскую справку о допуске к участию в спортивных соревнованиях.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Или расписку о персональной ответственности за состояние здоровья (для себя или своего ребенка).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Наличие страховки от несчастных случаев для участников соревнований является обязательным.</w:t>
      </w:r>
    </w:p>
    <w:p w:rsidR="00DE6D3C" w:rsidRPr="00DE6D3C" w:rsidRDefault="00DE6D3C" w:rsidP="00892FF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Участники в возрасте до 18 лет допускаются к участию только при наличии письменного согласия родителей (законных представителей) или заявки образовательного учреждения.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VI. Программа Кубка</w:t>
      </w: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*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 xml:space="preserve">Программа 1 этапа: Лыжная гонка </w:t>
      </w: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highlight w:val="yellow"/>
          <w:lang w:eastAsia="ru-RU"/>
        </w:rPr>
        <w:t>(стиль свободный</w:t>
      </w:r>
      <w:bookmarkStart w:id="0" w:name="_GoBack"/>
      <w:bookmarkEnd w:id="0"/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highlight w:val="yellow"/>
          <w:lang w:eastAsia="ru-RU"/>
        </w:rPr>
        <w:t>)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Дистанции по возрастным группам:</w:t>
      </w:r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560"/>
        <w:gridCol w:w="2409"/>
        <w:gridCol w:w="1985"/>
      </w:tblGrid>
      <w:tr w:rsidR="00892FFC" w:rsidRPr="000B019C" w:rsidTr="00964A0E">
        <w:trPr>
          <w:tblHeader/>
        </w:trPr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</w:tcPr>
          <w:p w:rsidR="00892FFC" w:rsidRPr="000B019C" w:rsidRDefault="00892FFC" w:rsidP="00964A0E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Время старта</w:t>
            </w: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Дистанция</w:t>
            </w:r>
          </w:p>
        </w:tc>
      </w:tr>
      <w:tr w:rsidR="00892FFC" w:rsidRPr="000B019C" w:rsidTr="00964A0E">
        <w:trPr>
          <w:tblHeader/>
        </w:trPr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Девочки / Мальчики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</w:tcPr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2018 г.р. 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и младше</w:t>
            </w:r>
          </w:p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201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6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-2017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г. р.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1км</w:t>
            </w:r>
          </w:p>
        </w:tc>
      </w:tr>
      <w:tr w:rsidR="00892FFC" w:rsidRPr="000B019C" w:rsidTr="00964A0E"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Девочки / Мальчики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val="en-US" w:eastAsia="ru-RU"/>
              </w:rPr>
              <w:t>5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val="en-US" w:eastAsia="ru-RU"/>
              </w:rPr>
              <w:t>4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г.р.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км</w:t>
            </w:r>
          </w:p>
        </w:tc>
      </w:tr>
      <w:tr w:rsidR="00892FFC" w:rsidRPr="000B019C" w:rsidTr="00964A0E"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Девочки / Мальчики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Девушки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Женщины ветераны 3</w:t>
            </w:r>
          </w:p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Мужчины и женщины Ветераны 4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4304AA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201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3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-201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 р.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201</w:t>
            </w:r>
            <w:r w:rsidRPr="007D29FF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-201</w:t>
            </w:r>
            <w:r w:rsidRPr="007D29FF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0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 р.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1970-1961г.р.</w:t>
            </w:r>
          </w:p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1960 г.р. и старше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val="en-US" w:eastAsia="ru-RU"/>
              </w:rPr>
              <w:t>3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км</w:t>
            </w:r>
          </w:p>
        </w:tc>
      </w:tr>
      <w:tr w:rsidR="00892FFC" w:rsidRPr="000B019C" w:rsidTr="00964A0E"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Юноши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Девушки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Женщины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Женщины ветераны 1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Женщины ветераны 2</w:t>
            </w:r>
          </w:p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Мужчины ветераны 3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201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-201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0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 р.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09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– 200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8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 р.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07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– 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1991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 р.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1990-1981г.р.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1980-1971г.р.</w:t>
            </w:r>
          </w:p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1970-1961г.р.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5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км</w:t>
            </w:r>
          </w:p>
        </w:tc>
      </w:tr>
      <w:tr w:rsidR="00892FFC" w:rsidRPr="000B019C" w:rsidTr="00964A0E"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Юноши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Мужчины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Мужчины ветераны 1</w:t>
            </w:r>
          </w:p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Мужчины ветераны 2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val="en-US" w:eastAsia="ru-RU"/>
              </w:rPr>
              <w:t>09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– 200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val="en-US" w:eastAsia="ru-RU"/>
              </w:rPr>
              <w:t>8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 р.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val="en-US" w:eastAsia="ru-RU"/>
              </w:rPr>
              <w:t>07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val="en-US" w:eastAsia="ru-RU"/>
              </w:rPr>
              <w:t>1991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 р.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1990-1981г.р.</w:t>
            </w:r>
          </w:p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1980-1971г.р.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7D29FF" w:rsidRDefault="00892FFC" w:rsidP="00964A0E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10</w:t>
            </w:r>
            <w:r w:rsidRPr="007D29FF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км</w:t>
            </w:r>
          </w:p>
        </w:tc>
      </w:tr>
    </w:tbl>
    <w:p w:rsidR="00892FFC" w:rsidRDefault="00892FF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</w:pPr>
    </w:p>
    <w:p w:rsidR="00892FFC" w:rsidRDefault="00892FFC">
      <w:pPr>
        <w:spacing w:after="200" w:line="276" w:lineRule="auto"/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br w:type="page"/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lastRenderedPageBreak/>
        <w:t>Программа 2 этапа: Дуатлон (велогонка + бег)</w:t>
      </w:r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560"/>
        <w:gridCol w:w="2409"/>
        <w:gridCol w:w="1985"/>
      </w:tblGrid>
      <w:tr w:rsidR="00892FFC" w:rsidRPr="000B019C" w:rsidTr="00892FFC">
        <w:trPr>
          <w:trHeight w:val="614"/>
          <w:tblHeader/>
        </w:trPr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</w:tcPr>
          <w:p w:rsidR="00892FFC" w:rsidRPr="000B019C" w:rsidRDefault="00892FFC" w:rsidP="00964A0E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Время старта</w:t>
            </w: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Дистанция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бег+велогонка</w:t>
            </w:r>
            <w:proofErr w:type="spellEnd"/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)</w:t>
            </w:r>
          </w:p>
        </w:tc>
      </w:tr>
      <w:tr w:rsidR="00892FFC" w:rsidRPr="000B019C" w:rsidTr="00964A0E">
        <w:trPr>
          <w:tblHeader/>
        </w:trPr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Девочки / Мальчики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</w:tcPr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2018 г.р. 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и младше</w:t>
            </w:r>
          </w:p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201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6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-2017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г. р.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1км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+1км</w:t>
            </w:r>
          </w:p>
        </w:tc>
      </w:tr>
      <w:tr w:rsidR="00892FFC" w:rsidRPr="000B019C" w:rsidTr="00964A0E"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Девочки / Мальчики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val="en-US" w:eastAsia="ru-RU"/>
              </w:rPr>
              <w:t>5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val="en-US" w:eastAsia="ru-RU"/>
              </w:rPr>
              <w:t>4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г.р.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1,5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км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+1,5км</w:t>
            </w:r>
          </w:p>
        </w:tc>
      </w:tr>
      <w:tr w:rsidR="00892FFC" w:rsidRPr="000B019C" w:rsidTr="00964A0E"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Мужчины и женщины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4304AA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201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3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-201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 р.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201</w:t>
            </w:r>
            <w:r w:rsidRPr="007D29FF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-201</w:t>
            </w:r>
            <w:r w:rsidRPr="007D29FF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0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 р.</w:t>
            </w:r>
          </w:p>
          <w:p w:rsidR="00892FFC" w:rsidRDefault="00892FFC" w:rsidP="00892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09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– 200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8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 р.</w:t>
            </w:r>
          </w:p>
          <w:p w:rsidR="00892FFC" w:rsidRDefault="00892FFC" w:rsidP="00892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07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– 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1991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 р.</w:t>
            </w:r>
          </w:p>
          <w:p w:rsidR="00892FFC" w:rsidRDefault="00892FFC" w:rsidP="00892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1990-1981г.р.</w:t>
            </w:r>
          </w:p>
          <w:p w:rsidR="00892FFC" w:rsidRDefault="00892FFC" w:rsidP="00892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1980-1971г.р.</w:t>
            </w:r>
          </w:p>
          <w:p w:rsidR="00892FFC" w:rsidRDefault="00892FFC" w:rsidP="00892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1970-1961г.р.</w:t>
            </w:r>
          </w:p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1960 г.р. и старше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км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+5км</w:t>
            </w:r>
          </w:p>
        </w:tc>
      </w:tr>
    </w:tbl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Программа 3 этапа: Соревнования Атлетическое многоборье</w:t>
      </w:r>
    </w:p>
    <w:p w:rsidR="00892FFC" w:rsidRDefault="00DE6D3C" w:rsidP="00892FF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Возрастные группы:</w:t>
      </w: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 (Те же, что и в 1 этапе)</w:t>
      </w:r>
    </w:p>
    <w:p w:rsidR="00892FFC" w:rsidRPr="001C21E2" w:rsidRDefault="00892FFC" w:rsidP="00892FFC">
      <w:pPr>
        <w:spacing w:beforeAutospacing="1" w:after="0" w:afterAutospacing="1" w:line="240" w:lineRule="auto"/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</w:pPr>
      <w:r w:rsidRPr="001C21E2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Упражнения:</w:t>
      </w:r>
    </w:p>
    <w:p w:rsidR="00892FFC" w:rsidRDefault="001C21E2" w:rsidP="001C21E2">
      <w:pPr>
        <w:spacing w:line="240" w:lineRule="auto"/>
        <w:rPr>
          <w:rFonts w:ascii="Times New Roman" w:eastAsia="Times New Roman" w:hAnsi="Times New Roman"/>
          <w:iCs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494949"/>
          <w:sz w:val="24"/>
          <w:szCs w:val="24"/>
          <w:lang w:eastAsia="ru-RU"/>
        </w:rPr>
        <w:t>Отжимания</w:t>
      </w:r>
    </w:p>
    <w:p w:rsidR="001C21E2" w:rsidRDefault="001C21E2" w:rsidP="001C21E2">
      <w:pPr>
        <w:spacing w:line="240" w:lineRule="auto"/>
        <w:rPr>
          <w:rFonts w:ascii="Times New Roman" w:eastAsia="Times New Roman" w:hAnsi="Times New Roman"/>
          <w:iCs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494949"/>
          <w:sz w:val="24"/>
          <w:szCs w:val="24"/>
          <w:lang w:eastAsia="ru-RU"/>
        </w:rPr>
        <w:t>Подтягивания</w:t>
      </w:r>
    </w:p>
    <w:p w:rsidR="001C21E2" w:rsidRDefault="001C21E2" w:rsidP="001C21E2">
      <w:pPr>
        <w:spacing w:line="240" w:lineRule="auto"/>
        <w:rPr>
          <w:rFonts w:ascii="Times New Roman" w:eastAsia="Times New Roman" w:hAnsi="Times New Roman"/>
          <w:iCs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494949"/>
          <w:sz w:val="24"/>
          <w:szCs w:val="24"/>
          <w:lang w:eastAsia="ru-RU"/>
        </w:rPr>
        <w:t>Пресс</w:t>
      </w:r>
    </w:p>
    <w:p w:rsidR="001C21E2" w:rsidRDefault="001C21E2" w:rsidP="001C21E2">
      <w:pPr>
        <w:spacing w:line="240" w:lineRule="auto"/>
        <w:rPr>
          <w:rFonts w:ascii="Times New Roman" w:eastAsia="Times New Roman" w:hAnsi="Times New Roman"/>
          <w:iCs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494949"/>
          <w:sz w:val="24"/>
          <w:szCs w:val="24"/>
          <w:lang w:eastAsia="ru-RU"/>
        </w:rPr>
        <w:t>Приседания</w:t>
      </w:r>
    </w:p>
    <w:p w:rsidR="001C21E2" w:rsidRPr="001C21E2" w:rsidRDefault="001C21E2" w:rsidP="00892FFC">
      <w:pPr>
        <w:spacing w:beforeAutospacing="1" w:after="0" w:afterAutospacing="1" w:line="240" w:lineRule="auto"/>
        <w:rPr>
          <w:rFonts w:ascii="Times New Roman" w:eastAsia="Times New Roman" w:hAnsi="Times New Roman"/>
          <w:iCs/>
          <w:color w:val="494949"/>
          <w:sz w:val="24"/>
          <w:szCs w:val="24"/>
          <w:lang w:eastAsia="ru-RU"/>
        </w:rPr>
      </w:pPr>
    </w:p>
    <w:p w:rsidR="00DE6D3C" w:rsidRPr="00DE6D3C" w:rsidRDefault="00892FFC" w:rsidP="00892FF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i/>
          <w:iCs/>
          <w:color w:val="494949"/>
          <w:sz w:val="24"/>
          <w:szCs w:val="24"/>
          <w:lang w:eastAsia="ru-RU"/>
        </w:rPr>
        <w:t xml:space="preserve"> </w:t>
      </w:r>
      <w:r w:rsidR="00DE6D3C" w:rsidRPr="00DE6D3C">
        <w:rPr>
          <w:rFonts w:ascii="Times New Roman" w:eastAsia="Times New Roman" w:hAnsi="Times New Roman"/>
          <w:i/>
          <w:iCs/>
          <w:color w:val="494949"/>
          <w:sz w:val="24"/>
          <w:szCs w:val="24"/>
          <w:lang w:eastAsia="ru-RU"/>
        </w:rPr>
        <w:t>В программе возможны изменения. Информация будет размещена на ресурсах МБУДО «</w:t>
      </w:r>
      <w:proofErr w:type="spellStart"/>
      <w:r w:rsidR="00DE6D3C" w:rsidRPr="00DE6D3C">
        <w:rPr>
          <w:rFonts w:ascii="Times New Roman" w:eastAsia="Times New Roman" w:hAnsi="Times New Roman"/>
          <w:i/>
          <w:iCs/>
          <w:color w:val="494949"/>
          <w:sz w:val="24"/>
          <w:szCs w:val="24"/>
          <w:lang w:eastAsia="ru-RU"/>
        </w:rPr>
        <w:t>Куртамышской</w:t>
      </w:r>
      <w:proofErr w:type="spellEnd"/>
      <w:r w:rsidR="00DE6D3C" w:rsidRPr="00DE6D3C">
        <w:rPr>
          <w:rFonts w:ascii="Times New Roman" w:eastAsia="Times New Roman" w:hAnsi="Times New Roman"/>
          <w:i/>
          <w:iCs/>
          <w:color w:val="494949"/>
          <w:sz w:val="24"/>
          <w:szCs w:val="24"/>
          <w:lang w:eastAsia="ru-RU"/>
        </w:rPr>
        <w:t xml:space="preserve"> ДЮСШ» </w:t>
      </w:r>
      <w:hyperlink r:id="rId7" w:tgtFrame="_blank" w:history="1">
        <w:r w:rsidR="00DE6D3C" w:rsidRPr="00DE6D3C">
          <w:rPr>
            <w:rFonts w:ascii="Times New Roman" w:eastAsia="Times New Roman" w:hAnsi="Times New Roman"/>
            <w:i/>
            <w:iCs/>
            <w:color w:val="486850"/>
            <w:sz w:val="24"/>
            <w:szCs w:val="24"/>
            <w:u w:val="single"/>
            <w:lang w:eastAsia="ru-RU"/>
          </w:rPr>
          <w:t>https://vk.com/k_dysh</w:t>
        </w:r>
      </w:hyperlink>
      <w:r w:rsidR="00DE6D3C" w:rsidRPr="00DE6D3C">
        <w:rPr>
          <w:rFonts w:ascii="Times New Roman" w:eastAsia="Times New Roman" w:hAnsi="Times New Roman"/>
          <w:i/>
          <w:iCs/>
          <w:color w:val="494949"/>
          <w:sz w:val="24"/>
          <w:szCs w:val="24"/>
          <w:lang w:eastAsia="ru-RU"/>
        </w:rPr>
        <w:t xml:space="preserve">, ФПС «Звезда» </w:t>
      </w:r>
      <w:hyperlink r:id="rId8" w:tgtFrame="_blank" w:history="1">
        <w:r w:rsidR="00DE6D3C" w:rsidRPr="00DE6D3C">
          <w:rPr>
            <w:rFonts w:ascii="Times New Roman" w:eastAsia="Times New Roman" w:hAnsi="Times New Roman"/>
            <w:i/>
            <w:iCs/>
            <w:color w:val="486850"/>
            <w:sz w:val="24"/>
            <w:szCs w:val="24"/>
            <w:u w:val="single"/>
            <w:lang w:eastAsia="ru-RU"/>
          </w:rPr>
          <w:t>https://vk.com/fpszvezda</w:t>
        </w:r>
      </w:hyperlink>
      <w:r w:rsidR="00DE6D3C" w:rsidRPr="00DE6D3C">
        <w:rPr>
          <w:rFonts w:ascii="Times New Roman" w:eastAsia="Times New Roman" w:hAnsi="Times New Roman"/>
          <w:i/>
          <w:iCs/>
          <w:color w:val="494949"/>
          <w:sz w:val="24"/>
          <w:szCs w:val="24"/>
          <w:lang w:eastAsia="ru-RU"/>
        </w:rPr>
        <w:t xml:space="preserve"> и на сайте регистрации </w:t>
      </w:r>
      <w:hyperlink r:id="rId9" w:tgtFrame="_blank" w:history="1">
        <w:r w:rsidR="00DE6D3C" w:rsidRPr="00DE6D3C">
          <w:rPr>
            <w:rFonts w:ascii="Times New Roman" w:eastAsia="Times New Roman" w:hAnsi="Times New Roman"/>
            <w:i/>
            <w:iCs/>
            <w:color w:val="486850"/>
            <w:sz w:val="24"/>
            <w:szCs w:val="24"/>
            <w:u w:val="single"/>
            <w:lang w:eastAsia="ru-RU"/>
          </w:rPr>
          <w:t>https://orgeo.ru/</w:t>
        </w:r>
      </w:hyperlink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VII. Порядок регистрации (подача заявок)</w:t>
      </w:r>
    </w:p>
    <w:p w:rsidR="001C21E2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86850"/>
          <w:sz w:val="24"/>
          <w:szCs w:val="24"/>
          <w:u w:val="single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Предварительные заявки, заверенные медицинской организацией, высылаются на электронный адрес </w:t>
      </w:r>
      <w:hyperlink r:id="rId10" w:history="1">
        <w:r w:rsidRPr="00DE6D3C">
          <w:rPr>
            <w:rFonts w:ascii="Times New Roman" w:eastAsia="Times New Roman" w:hAnsi="Times New Roman"/>
            <w:color w:val="486850"/>
            <w:sz w:val="24"/>
            <w:szCs w:val="24"/>
            <w:u w:val="single"/>
            <w:lang w:eastAsia="ru-RU"/>
          </w:rPr>
          <w:t>kyrt-dysh.45@mail.ru</w:t>
        </w:r>
      </w:hyperlink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 до 17:00 ч., не позднее чем за 5 дней до соревнований (каждого этапа),</w:t>
      </w:r>
      <w:r w:rsidR="001C21E2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 или </w:t>
      </w:r>
      <w:r w:rsidR="001C21E2" w:rsidRPr="000B019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на сайте </w:t>
      </w:r>
      <w:hyperlink r:id="rId11" w:tgtFrame="_blank" w:history="1">
        <w:r w:rsidR="001C21E2" w:rsidRPr="000B019C">
          <w:rPr>
            <w:rFonts w:ascii="Times New Roman" w:eastAsia="Times New Roman" w:hAnsi="Times New Roman"/>
            <w:color w:val="486850"/>
            <w:sz w:val="24"/>
            <w:szCs w:val="24"/>
            <w:u w:val="single"/>
            <w:lang w:eastAsia="ru-RU"/>
          </w:rPr>
          <w:t>https://orgeo.ru/</w:t>
        </w:r>
      </w:hyperlink>
      <w:r w:rsidR="001C21E2">
        <w:rPr>
          <w:rFonts w:ascii="Times New Roman" w:eastAsia="Times New Roman" w:hAnsi="Times New Roman"/>
          <w:color w:val="486850"/>
          <w:sz w:val="24"/>
          <w:szCs w:val="24"/>
          <w:u w:val="single"/>
          <w:lang w:eastAsia="ru-RU"/>
        </w:rPr>
        <w:t>.</w:t>
      </w:r>
    </w:p>
    <w:p w:rsidR="00DE6D3C" w:rsidRPr="00DE6D3C" w:rsidRDefault="001C21E2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О</w:t>
      </w:r>
      <w:r w:rsidR="00DE6D3C"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ригиналы предоставляются в главную судейскую коллегию,</w:t>
      </w:r>
      <w:r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 </w:t>
      </w:r>
      <w:r w:rsidR="00DE6D3C"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не позднее чем за 1 час до старта.</w:t>
      </w:r>
    </w:p>
    <w:p w:rsidR="001C21E2" w:rsidRDefault="001C21E2" w:rsidP="00DE6D3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Предварительная р</w:t>
      </w:r>
      <w:r w:rsidR="00DE6D3C"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егистрация в день проведения Соревнований не производится. </w:t>
      </w:r>
    </w:p>
    <w:p w:rsidR="00DE6D3C" w:rsidRPr="00DE6D3C" w:rsidRDefault="00DE6D3C" w:rsidP="00DE6D3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Участники, не прошедшие предварительную регистрацию, к участию не допускаются.</w:t>
      </w:r>
    </w:p>
    <w:p w:rsidR="001C21E2" w:rsidRDefault="001C21E2">
      <w:pPr>
        <w:spacing w:after="200" w:line="276" w:lineRule="auto"/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lastRenderedPageBreak/>
        <w:br w:type="page"/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lastRenderedPageBreak/>
        <w:t>VIII. Условия участия</w:t>
      </w:r>
    </w:p>
    <w:p w:rsidR="00DE6D3C" w:rsidRPr="00DE6D3C" w:rsidRDefault="00DE6D3C" w:rsidP="00DE6D3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Участие во всех этапах Кубка для всех участников – бесплатное.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IX. Порядок начисления очков и определения победителей</w:t>
      </w:r>
    </w:p>
    <w:p w:rsidR="00DE6D3C" w:rsidRPr="00DE6D3C" w:rsidRDefault="00DE6D3C" w:rsidP="001C21E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Победители и призеры определяются в каждом виде программы отдельно среди мужчин и женщин в каждой возрастной группе на всех этапах Кубка.</w:t>
      </w:r>
    </w:p>
    <w:p w:rsidR="00DE6D3C" w:rsidRPr="00DE6D3C" w:rsidRDefault="00DE6D3C" w:rsidP="001C21E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Разыгрывается победа в личном первенстве лучшего спортсмена в каждой возрастной группе отдельно среди женщин и мужчин. (Согласно приложению 1)</w:t>
      </w:r>
    </w:p>
    <w:p w:rsidR="00DE6D3C" w:rsidRPr="00DE6D3C" w:rsidRDefault="00DE6D3C" w:rsidP="001C21E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Протесты принимаются только от представителей команд в письменном виде на имя главного судьи соревнований в течение 30 минут после объявления предварительных результатов.</w:t>
      </w:r>
    </w:p>
    <w:p w:rsidR="00DE6D3C" w:rsidRPr="00DE6D3C" w:rsidRDefault="00DE6D3C" w:rsidP="001C21E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Организаторы соревнований вправе не обеспечивать призовым фондом и наградной атрибутикой спортсменов, не вышедших на награждение во время официальной церемонии.</w:t>
      </w:r>
    </w:p>
    <w:p w:rsidR="00DE6D3C" w:rsidRPr="00DE6D3C" w:rsidRDefault="00DE6D3C" w:rsidP="001C21E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Победители и призеры соревнований награждаются медалью и грамотой.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X. Условия финансирования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Расходы, связанные с подготовкой и проведением Кубка, несет МБУДО «</w:t>
      </w:r>
      <w:proofErr w:type="spellStart"/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Куртамышская</w:t>
      </w:r>
      <w:proofErr w:type="spellEnd"/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 ДЮСШ», Фонд поддержки физической культуры и спорта «Звезда» и партнеры соревнований.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Расходы, связанные с командированием команд, несут командирующие организации.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XI. Обеспечение безопасности участников и зрителей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Обеспечение мер общественного порядка и общественной безопасности при проведении соревнований осуществляется в соответствии с ФЗ от 04.12.2007 г. № 329 ФЗ «О физической культуре и спорте в Российской Федерации».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Оказание скорой медицинской помощи осуществляется в соответствии с приказом Министерства здравоохранения РФ от 23.10.2020 № 1144 н «Об утверждении порядка организации оказания медицинской помощи лицам, занимающимся физической культурой и спортом в организациях и (или) выполнить нормативы испытаний (тестов) ВФСК «ГТО» и форм медицинских заключений о допуске к участию в физкультурных и спортивных мероприятиях».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Представители команд и тренеры несут ответственность за жизнь и здоровье спортсменов (участников) в пути следования и во время соревнований.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Участники обязаны соблюдать правила соревнований и следовать указаниям организаторов и волонтеров в любых экстренных ситуациях, сообщать о проблемах со здоровьем во время проведения мероприятия.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Организатор не несет ответственности за ущерб, причиненный участникам и зрителям гонки, если он возник не по вине организатора.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Участники и зрители несут ответственность за нарушение общественного порядка и причинение ущерба имуществу.</w:t>
      </w:r>
    </w:p>
    <w:p w:rsidR="001C21E2" w:rsidRDefault="001C21E2" w:rsidP="00DE6D3C">
      <w:pPr>
        <w:spacing w:beforeAutospacing="1" w:after="0" w:afterAutospacing="1" w:line="240" w:lineRule="auto"/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</w:pP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lastRenderedPageBreak/>
        <w:t>XII. Дисквалификация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Участник может быть дисквалифицирован за:</w:t>
      </w:r>
    </w:p>
    <w:p w:rsidR="00DE6D3C" w:rsidRPr="00DE6D3C" w:rsidRDefault="00DE6D3C" w:rsidP="001C21E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Неспортивное поведение.</w:t>
      </w:r>
    </w:p>
    <w:p w:rsidR="00DE6D3C" w:rsidRPr="00DE6D3C" w:rsidRDefault="00DE6D3C" w:rsidP="001C21E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Нарушение правил соревнований.</w:t>
      </w:r>
    </w:p>
    <w:p w:rsidR="00DE6D3C" w:rsidRPr="00DE6D3C" w:rsidRDefault="00DE6D3C" w:rsidP="001C21E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Предоставление недостоверной информации при регистрации.</w:t>
      </w:r>
    </w:p>
    <w:p w:rsidR="00DE6D3C" w:rsidRPr="00DE6D3C" w:rsidRDefault="00DE6D3C" w:rsidP="001C21E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Использование запрещенных веществ и оборудования.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XIII. Протесты и претензии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Все протесты и претензии подаются в письменной форме главному судье соревнований в течение 30 минут после объявления предварительных результатов.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Решения главного судьи являются окончательными и обжалованию не подлежат.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XIV. Дополнительные мероприятия поддержки и партнерства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Организаторы приветствуют спонсорскую помощь организаторам или Кубку.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XV. Заключительные положения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Организаторы имеют право вносить изменения в настоящее положение в случае необходимости, заблаговременно уведомив об этом участников.</w:t>
      </w:r>
    </w:p>
    <w:p w:rsidR="00DE6D3C" w:rsidRPr="00DE6D3C" w:rsidRDefault="00DE6D3C" w:rsidP="001C21E2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Все вопросы, не урегулированные настоящим положением, решаются организаторами Кубка.</w:t>
      </w:r>
    </w:p>
    <w:p w:rsidR="00B80F9A" w:rsidRDefault="00B80F9A" w:rsidP="00B80F9A">
      <w:pPr>
        <w:spacing w:after="200" w:line="276" w:lineRule="auto"/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br w:type="page"/>
      </w:r>
    </w:p>
    <w:p w:rsidR="00B80F9A" w:rsidRDefault="00B80F9A" w:rsidP="00B80F9A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Приложение №1: </w:t>
      </w:r>
      <w:r w:rsidR="000F1CD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</w:t>
      </w:r>
      <w:r w:rsidR="007F22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ачислени</w:t>
      </w:r>
      <w:r w:rsidR="000F1CD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</w:t>
      </w:r>
      <w:r w:rsidR="007F22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очков</w:t>
      </w:r>
    </w:p>
    <w:p w:rsidR="00B80F9A" w:rsidRDefault="00B80F9A" w:rsidP="00B80F9A">
      <w:pPr>
        <w:tabs>
          <w:tab w:val="left" w:pos="709"/>
          <w:tab w:val="left" w:pos="85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</w:tblGrid>
      <w:tr w:rsidR="007F22D6" w:rsidTr="007F22D6"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есто</w:t>
            </w:r>
          </w:p>
        </w:tc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7F22D6" w:rsidTr="007F22D6"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чки</w:t>
            </w:r>
          </w:p>
        </w:tc>
        <w:tc>
          <w:tcPr>
            <w:tcW w:w="977" w:type="dxa"/>
          </w:tcPr>
          <w:p w:rsidR="007F22D6" w:rsidRDefault="000F1CD2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77" w:type="dxa"/>
          </w:tcPr>
          <w:p w:rsidR="007F22D6" w:rsidRDefault="000F1CD2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977" w:type="dxa"/>
          </w:tcPr>
          <w:p w:rsidR="007F22D6" w:rsidRDefault="000F1CD2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977" w:type="dxa"/>
          </w:tcPr>
          <w:p w:rsidR="007F22D6" w:rsidRDefault="000F1CD2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977" w:type="dxa"/>
          </w:tcPr>
          <w:p w:rsidR="007F22D6" w:rsidRDefault="000F1CD2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977" w:type="dxa"/>
          </w:tcPr>
          <w:p w:rsidR="007F22D6" w:rsidRDefault="000F1CD2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977" w:type="dxa"/>
          </w:tcPr>
          <w:p w:rsidR="007F22D6" w:rsidRDefault="000F1CD2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977" w:type="dxa"/>
          </w:tcPr>
          <w:p w:rsidR="007F22D6" w:rsidRDefault="000F1CD2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977" w:type="dxa"/>
          </w:tcPr>
          <w:p w:rsidR="007F22D6" w:rsidRDefault="000F1CD2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</w:tr>
    </w:tbl>
    <w:p w:rsidR="007F22D6" w:rsidRDefault="007F22D6" w:rsidP="00B80F9A">
      <w:pPr>
        <w:tabs>
          <w:tab w:val="left" w:pos="709"/>
          <w:tab w:val="left" w:pos="85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</w:tblGrid>
      <w:tr w:rsidR="007F22D6" w:rsidTr="00951E11"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есто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7F22D6" w:rsidTr="00951E11"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чки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</w:tbl>
    <w:p w:rsidR="00B80F9A" w:rsidRDefault="00B80F9A" w:rsidP="00B80F9A">
      <w:pPr>
        <w:tabs>
          <w:tab w:val="left" w:pos="709"/>
          <w:tab w:val="left" w:pos="85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</w:tblGrid>
      <w:tr w:rsidR="007F22D6" w:rsidTr="00951E11"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есто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7F22D6" w:rsidTr="00951E11"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чки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:rsidR="007F22D6" w:rsidRDefault="007F22D6" w:rsidP="00B80F9A">
      <w:pPr>
        <w:tabs>
          <w:tab w:val="left" w:pos="709"/>
          <w:tab w:val="left" w:pos="85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</w:tblGrid>
      <w:tr w:rsidR="007F22D6" w:rsidTr="00951E11"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есто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7F22D6" w:rsidTr="00951E11"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чки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</w:tbl>
    <w:p w:rsidR="000F1CD2" w:rsidRDefault="000F1CD2" w:rsidP="000F1CD2">
      <w:pPr>
        <w:tabs>
          <w:tab w:val="left" w:pos="709"/>
          <w:tab w:val="left" w:pos="85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</w:tblGrid>
      <w:tr w:rsidR="000F1CD2" w:rsidTr="00951E11"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есто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0F1CD2" w:rsidTr="00951E11"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чки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0F1CD2" w:rsidRDefault="000F1CD2" w:rsidP="000F1CD2">
      <w:pPr>
        <w:tabs>
          <w:tab w:val="left" w:pos="709"/>
          <w:tab w:val="left" w:pos="85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</w:tblGrid>
      <w:tr w:rsidR="000F1CD2" w:rsidTr="00951E11"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есто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1CD2" w:rsidTr="00951E11"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чки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F1CD2" w:rsidRDefault="000F1CD2" w:rsidP="000F1CD2">
      <w:pPr>
        <w:tabs>
          <w:tab w:val="left" w:pos="709"/>
          <w:tab w:val="left" w:pos="85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F22D6" w:rsidRDefault="000F1CD2" w:rsidP="000F1CD2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Победителем кубка становится спортсмен, набравший наибольшее количество очков в возрастной категории, выступивший не менее чем в 2х этапах.</w:t>
      </w:r>
    </w:p>
    <w:p w:rsidR="00B80F9A" w:rsidRDefault="000F1CD2" w:rsidP="00B80F9A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 равенстве очков: количество первых мест, вторых мест, третьих мест, по возрасту (более возрастному спортсмену отдается приоритет).</w:t>
      </w:r>
    </w:p>
    <w:p w:rsidR="00AF236C" w:rsidRPr="00B80F9A" w:rsidRDefault="00AF236C" w:rsidP="00B80F9A"/>
    <w:sectPr w:rsidR="00AF236C" w:rsidRPr="00B80F9A" w:rsidSect="0040031C">
      <w:headerReference w:type="first" r:id="rId12"/>
      <w:pgSz w:w="11906" w:h="16838"/>
      <w:pgMar w:top="1418" w:right="850" w:bottom="993" w:left="1276" w:header="426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7AB" w:rsidRDefault="005377AB" w:rsidP="0056568D">
      <w:pPr>
        <w:spacing w:after="0" w:line="240" w:lineRule="auto"/>
      </w:pPr>
      <w:r>
        <w:separator/>
      </w:r>
    </w:p>
  </w:endnote>
  <w:endnote w:type="continuationSeparator" w:id="0">
    <w:p w:rsidR="005377AB" w:rsidRDefault="005377AB" w:rsidP="0056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7AB" w:rsidRDefault="005377AB" w:rsidP="0056568D">
      <w:pPr>
        <w:spacing w:after="0" w:line="240" w:lineRule="auto"/>
      </w:pPr>
      <w:r>
        <w:separator/>
      </w:r>
    </w:p>
  </w:footnote>
  <w:footnote w:type="continuationSeparator" w:id="0">
    <w:p w:rsidR="005377AB" w:rsidRDefault="005377AB" w:rsidP="00565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5495"/>
      <w:gridCol w:w="4275"/>
    </w:tblGrid>
    <w:tr w:rsidR="00B17659" w:rsidRPr="002B14DE" w:rsidTr="00A149D8">
      <w:tc>
        <w:tcPr>
          <w:tcW w:w="4998" w:type="dxa"/>
        </w:tcPr>
        <w:p w:rsidR="00B17659" w:rsidRPr="002B14DE" w:rsidRDefault="003A4A62" w:rsidP="002B14DE">
          <w:pPr>
            <w:pStyle w:val="a3"/>
            <w:spacing w:after="0"/>
            <w:jc w:val="center"/>
            <w:rPr>
              <w:rFonts w:ascii="Times New Roman" w:hAnsi="Times New Roman"/>
              <w:color w:val="000001"/>
              <w:sz w:val="18"/>
              <w:szCs w:val="18"/>
            </w:rPr>
          </w:pPr>
          <w:r>
            <w:object w:dxaOrig="5279" w:dyaOrig="15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64pt;height:78pt">
                <v:imagedata r:id="rId1" o:title=""/>
              </v:shape>
              <o:OLEObject Type="Embed" ProgID="PBrush" ShapeID="_x0000_i1025" DrawAspect="Content" ObjectID="_1829751688" r:id="rId2"/>
            </w:object>
          </w:r>
        </w:p>
      </w:tc>
      <w:tc>
        <w:tcPr>
          <w:tcW w:w="4998" w:type="dxa"/>
        </w:tcPr>
        <w:p w:rsidR="00B17659" w:rsidRPr="002B14DE" w:rsidRDefault="003A4A62" w:rsidP="002B14DE">
          <w:pPr>
            <w:pStyle w:val="a3"/>
            <w:spacing w:after="0" w:line="240" w:lineRule="auto"/>
            <w:jc w:val="center"/>
            <w:rPr>
              <w:rFonts w:ascii="Times New Roman" w:hAnsi="Times New Roman"/>
              <w:color w:val="000001"/>
              <w:sz w:val="16"/>
              <w:szCs w:val="18"/>
            </w:rPr>
          </w:pPr>
          <w:r w:rsidRPr="002B14DE">
            <w:rPr>
              <w:rFonts w:ascii="Times New Roman" w:hAnsi="Times New Roman"/>
              <w:color w:val="000001"/>
              <w:sz w:val="16"/>
              <w:szCs w:val="18"/>
            </w:rPr>
            <w:t>Фонд поддержки спорта, физической культуры, здорового образа жизни и патриотического воспитания «Звезда»</w:t>
          </w:r>
        </w:p>
        <w:p w:rsidR="00B17659" w:rsidRPr="002B14DE" w:rsidRDefault="005377AB" w:rsidP="002B14DE">
          <w:pPr>
            <w:pStyle w:val="a3"/>
            <w:spacing w:after="0" w:line="240" w:lineRule="auto"/>
            <w:jc w:val="center"/>
            <w:rPr>
              <w:rFonts w:ascii="Times New Roman" w:hAnsi="Times New Roman"/>
              <w:color w:val="000001"/>
              <w:sz w:val="16"/>
              <w:szCs w:val="18"/>
            </w:rPr>
          </w:pPr>
        </w:p>
        <w:p w:rsidR="00B17659" w:rsidRPr="002B14DE" w:rsidRDefault="003A4A62" w:rsidP="002B14DE">
          <w:pPr>
            <w:pStyle w:val="a5"/>
            <w:spacing w:before="0" w:beforeAutospacing="0" w:after="0" w:afterAutospacing="0"/>
            <w:jc w:val="center"/>
            <w:textAlignment w:val="baseline"/>
            <w:rPr>
              <w:rFonts w:eastAsia="Calibri"/>
              <w:color w:val="000001"/>
              <w:sz w:val="16"/>
              <w:szCs w:val="18"/>
              <w:lang w:eastAsia="en-US"/>
            </w:rPr>
          </w:pPr>
          <w:r w:rsidRPr="002B14DE">
            <w:rPr>
              <w:rFonts w:eastAsia="Calibri"/>
              <w:color w:val="000001"/>
              <w:sz w:val="16"/>
              <w:szCs w:val="18"/>
              <w:lang w:eastAsia="en-US"/>
            </w:rPr>
            <w:t>ОГРН: 1254500001271, ИНН: 4500017955, КПП: 450001001</w:t>
          </w:r>
        </w:p>
        <w:p w:rsidR="00B17659" w:rsidRPr="002B14DE" w:rsidRDefault="003A4A62" w:rsidP="002B14DE">
          <w:pPr>
            <w:pStyle w:val="a5"/>
            <w:spacing w:before="0" w:beforeAutospacing="0" w:after="0" w:afterAutospacing="0"/>
            <w:jc w:val="center"/>
            <w:textAlignment w:val="baseline"/>
            <w:rPr>
              <w:rFonts w:eastAsia="Calibri"/>
              <w:color w:val="000001"/>
              <w:sz w:val="16"/>
              <w:szCs w:val="18"/>
              <w:lang w:eastAsia="en-US"/>
            </w:rPr>
          </w:pPr>
          <w:r w:rsidRPr="002B14DE">
            <w:rPr>
              <w:rFonts w:eastAsia="Calibri"/>
              <w:color w:val="000001"/>
              <w:sz w:val="16"/>
              <w:szCs w:val="18"/>
              <w:lang w:eastAsia="en-US"/>
            </w:rPr>
            <w:t>Р/с: 40703810838470000028, БИК: 046577964</w:t>
          </w:r>
        </w:p>
        <w:p w:rsidR="00B17659" w:rsidRPr="002B14DE" w:rsidRDefault="005377AB" w:rsidP="002B14DE">
          <w:pPr>
            <w:pStyle w:val="a3"/>
            <w:spacing w:after="0" w:line="240" w:lineRule="auto"/>
            <w:jc w:val="center"/>
            <w:rPr>
              <w:rFonts w:ascii="Times New Roman" w:hAnsi="Times New Roman"/>
              <w:color w:val="000001"/>
              <w:sz w:val="16"/>
              <w:szCs w:val="18"/>
            </w:rPr>
          </w:pPr>
        </w:p>
        <w:p w:rsidR="00B17659" w:rsidRPr="002B14DE" w:rsidRDefault="005377AB" w:rsidP="002B14DE">
          <w:pPr>
            <w:pStyle w:val="a3"/>
            <w:spacing w:after="0" w:line="240" w:lineRule="auto"/>
            <w:jc w:val="center"/>
            <w:rPr>
              <w:rFonts w:ascii="Times New Roman" w:hAnsi="Times New Roman"/>
              <w:color w:val="000001"/>
              <w:sz w:val="18"/>
              <w:szCs w:val="18"/>
            </w:rPr>
          </w:pPr>
          <w:hyperlink r:id="rId3" w:history="1">
            <w:r w:rsidR="003A4A62" w:rsidRPr="00A149D8">
              <w:rPr>
                <w:rStyle w:val="a7"/>
                <w:rFonts w:ascii="Times New Roman" w:hAnsi="Times New Roman"/>
                <w:sz w:val="16"/>
                <w:szCs w:val="18"/>
              </w:rPr>
              <w:t>vk.com/fpszvezda</w:t>
            </w:r>
          </w:hyperlink>
          <w:r w:rsidR="003A4A62" w:rsidRPr="00156626">
            <w:rPr>
              <w:rFonts w:ascii="Times New Roman" w:hAnsi="Times New Roman"/>
              <w:color w:val="000001"/>
              <w:sz w:val="16"/>
              <w:szCs w:val="18"/>
            </w:rPr>
            <w:t xml:space="preserve">, </w:t>
          </w:r>
          <w:hyperlink r:id="rId4" w:history="1">
            <w:r w:rsidR="003A4A62" w:rsidRPr="00A149D8">
              <w:rPr>
                <w:rStyle w:val="a7"/>
                <w:rFonts w:ascii="Times New Roman" w:hAnsi="Times New Roman"/>
                <w:sz w:val="16"/>
                <w:szCs w:val="18"/>
              </w:rPr>
              <w:t>t.me/fpszvezda</w:t>
            </w:r>
          </w:hyperlink>
          <w:r w:rsidR="003A4A62" w:rsidRPr="00156626">
            <w:rPr>
              <w:rFonts w:ascii="Times New Roman" w:hAnsi="Times New Roman"/>
              <w:color w:val="000001"/>
              <w:sz w:val="16"/>
              <w:szCs w:val="18"/>
            </w:rPr>
            <w:t xml:space="preserve">, </w:t>
          </w:r>
          <w:hyperlink r:id="rId5" w:history="1">
            <w:r w:rsidR="003A4A62" w:rsidRPr="00A149D8">
              <w:rPr>
                <w:rStyle w:val="a7"/>
                <w:rFonts w:ascii="Times New Roman" w:hAnsi="Times New Roman"/>
                <w:sz w:val="16"/>
                <w:szCs w:val="18"/>
              </w:rPr>
              <w:t>fps.zvezda@mail.ru</w:t>
            </w:r>
          </w:hyperlink>
          <w:r w:rsidR="003A4A62" w:rsidRPr="00156626">
            <w:rPr>
              <w:rFonts w:ascii="Times New Roman" w:hAnsi="Times New Roman"/>
              <w:color w:val="000001"/>
              <w:sz w:val="16"/>
              <w:szCs w:val="18"/>
            </w:rPr>
            <w:t xml:space="preserve">  тел.:+79195860580</w:t>
          </w:r>
        </w:p>
      </w:tc>
    </w:tr>
  </w:tbl>
  <w:p w:rsidR="00B17659" w:rsidRDefault="005377AB" w:rsidP="00467C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0408"/>
    <w:multiLevelType w:val="multilevel"/>
    <w:tmpl w:val="8C6C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D1DE2"/>
    <w:multiLevelType w:val="multilevel"/>
    <w:tmpl w:val="4ED2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12387"/>
    <w:multiLevelType w:val="multilevel"/>
    <w:tmpl w:val="4902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F63AF1"/>
    <w:multiLevelType w:val="multilevel"/>
    <w:tmpl w:val="C0BE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17F73"/>
    <w:multiLevelType w:val="multilevel"/>
    <w:tmpl w:val="530A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BF5836"/>
    <w:multiLevelType w:val="multilevel"/>
    <w:tmpl w:val="A79C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64206"/>
    <w:multiLevelType w:val="multilevel"/>
    <w:tmpl w:val="48AE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D57C71"/>
    <w:multiLevelType w:val="multilevel"/>
    <w:tmpl w:val="8034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9F3636"/>
    <w:multiLevelType w:val="multilevel"/>
    <w:tmpl w:val="F61E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E357CB1"/>
    <w:multiLevelType w:val="multilevel"/>
    <w:tmpl w:val="C872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5971E22"/>
    <w:multiLevelType w:val="multilevel"/>
    <w:tmpl w:val="4D76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DE6A9A"/>
    <w:multiLevelType w:val="multilevel"/>
    <w:tmpl w:val="B7A0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9D56ADB"/>
    <w:multiLevelType w:val="multilevel"/>
    <w:tmpl w:val="5834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9F355C"/>
    <w:multiLevelType w:val="multilevel"/>
    <w:tmpl w:val="A41C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6646CF"/>
    <w:multiLevelType w:val="multilevel"/>
    <w:tmpl w:val="A6EAD0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5" w15:restartNumberingAfterBreak="0">
    <w:nsid w:val="40E37F87"/>
    <w:multiLevelType w:val="multilevel"/>
    <w:tmpl w:val="5520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E12938"/>
    <w:multiLevelType w:val="multilevel"/>
    <w:tmpl w:val="F28EE1AA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6D0B0D"/>
    <w:multiLevelType w:val="multilevel"/>
    <w:tmpl w:val="272C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D47219"/>
    <w:multiLevelType w:val="multilevel"/>
    <w:tmpl w:val="F31C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A3B7ADF"/>
    <w:multiLevelType w:val="multilevel"/>
    <w:tmpl w:val="45AA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F30B71"/>
    <w:multiLevelType w:val="multilevel"/>
    <w:tmpl w:val="4004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9F1851"/>
    <w:multiLevelType w:val="multilevel"/>
    <w:tmpl w:val="FF0A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741AB4"/>
    <w:multiLevelType w:val="multilevel"/>
    <w:tmpl w:val="2068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5C4A22"/>
    <w:multiLevelType w:val="multilevel"/>
    <w:tmpl w:val="951C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10409C"/>
    <w:multiLevelType w:val="multilevel"/>
    <w:tmpl w:val="D998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DF24CD"/>
    <w:multiLevelType w:val="multilevel"/>
    <w:tmpl w:val="FCD6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1D5342"/>
    <w:multiLevelType w:val="multilevel"/>
    <w:tmpl w:val="C5C8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F84F80"/>
    <w:multiLevelType w:val="multilevel"/>
    <w:tmpl w:val="486E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D745EC"/>
    <w:multiLevelType w:val="multilevel"/>
    <w:tmpl w:val="63CC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DA04F1C"/>
    <w:multiLevelType w:val="multilevel"/>
    <w:tmpl w:val="3FC0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C40B03"/>
    <w:multiLevelType w:val="multilevel"/>
    <w:tmpl w:val="4ADA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756DDA"/>
    <w:multiLevelType w:val="multilevel"/>
    <w:tmpl w:val="2250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981250"/>
    <w:multiLevelType w:val="multilevel"/>
    <w:tmpl w:val="621C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BBC38E1"/>
    <w:multiLevelType w:val="multilevel"/>
    <w:tmpl w:val="7C24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59409B"/>
    <w:multiLevelType w:val="multilevel"/>
    <w:tmpl w:val="6424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FC096C"/>
    <w:multiLevelType w:val="multilevel"/>
    <w:tmpl w:val="6862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EDF04D8"/>
    <w:multiLevelType w:val="multilevel"/>
    <w:tmpl w:val="FD58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9"/>
  </w:num>
  <w:num w:numId="3">
    <w:abstractNumId w:val="23"/>
  </w:num>
  <w:num w:numId="4">
    <w:abstractNumId w:val="16"/>
  </w:num>
  <w:num w:numId="5">
    <w:abstractNumId w:val="34"/>
  </w:num>
  <w:num w:numId="6">
    <w:abstractNumId w:val="25"/>
  </w:num>
  <w:num w:numId="7">
    <w:abstractNumId w:val="1"/>
  </w:num>
  <w:num w:numId="8">
    <w:abstractNumId w:val="6"/>
  </w:num>
  <w:num w:numId="9">
    <w:abstractNumId w:val="14"/>
  </w:num>
  <w:num w:numId="10">
    <w:abstractNumId w:val="31"/>
  </w:num>
  <w:num w:numId="11">
    <w:abstractNumId w:val="7"/>
  </w:num>
  <w:num w:numId="12">
    <w:abstractNumId w:val="27"/>
  </w:num>
  <w:num w:numId="13">
    <w:abstractNumId w:val="17"/>
  </w:num>
  <w:num w:numId="14">
    <w:abstractNumId w:val="24"/>
  </w:num>
  <w:num w:numId="15">
    <w:abstractNumId w:val="21"/>
  </w:num>
  <w:num w:numId="16">
    <w:abstractNumId w:val="15"/>
  </w:num>
  <w:num w:numId="17">
    <w:abstractNumId w:val="22"/>
  </w:num>
  <w:num w:numId="18">
    <w:abstractNumId w:val="30"/>
  </w:num>
  <w:num w:numId="19">
    <w:abstractNumId w:val="10"/>
  </w:num>
  <w:num w:numId="20">
    <w:abstractNumId w:val="5"/>
  </w:num>
  <w:num w:numId="21">
    <w:abstractNumId w:val="36"/>
  </w:num>
  <w:num w:numId="22">
    <w:abstractNumId w:val="28"/>
  </w:num>
  <w:num w:numId="23">
    <w:abstractNumId w:val="2"/>
  </w:num>
  <w:num w:numId="24">
    <w:abstractNumId w:val="32"/>
  </w:num>
  <w:num w:numId="25">
    <w:abstractNumId w:val="9"/>
  </w:num>
  <w:num w:numId="26">
    <w:abstractNumId w:val="4"/>
  </w:num>
  <w:num w:numId="27">
    <w:abstractNumId w:val="11"/>
  </w:num>
  <w:num w:numId="28">
    <w:abstractNumId w:val="8"/>
  </w:num>
  <w:num w:numId="29">
    <w:abstractNumId w:val="35"/>
  </w:num>
  <w:num w:numId="30">
    <w:abstractNumId w:val="18"/>
  </w:num>
  <w:num w:numId="31">
    <w:abstractNumId w:val="0"/>
  </w:num>
  <w:num w:numId="32">
    <w:abstractNumId w:val="12"/>
  </w:num>
  <w:num w:numId="33">
    <w:abstractNumId w:val="20"/>
  </w:num>
  <w:num w:numId="34">
    <w:abstractNumId w:val="19"/>
  </w:num>
  <w:num w:numId="35">
    <w:abstractNumId w:val="13"/>
  </w:num>
  <w:num w:numId="36">
    <w:abstractNumId w:val="3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62"/>
    <w:rsid w:val="00006DCC"/>
    <w:rsid w:val="000532C8"/>
    <w:rsid w:val="000833A7"/>
    <w:rsid w:val="000C1FE8"/>
    <w:rsid w:val="000F1AAF"/>
    <w:rsid w:val="000F1CD2"/>
    <w:rsid w:val="00142C7A"/>
    <w:rsid w:val="00180CA4"/>
    <w:rsid w:val="00181D14"/>
    <w:rsid w:val="0018600D"/>
    <w:rsid w:val="00193C94"/>
    <w:rsid w:val="001A0EFF"/>
    <w:rsid w:val="001B353C"/>
    <w:rsid w:val="001C21E2"/>
    <w:rsid w:val="001C4246"/>
    <w:rsid w:val="002B4834"/>
    <w:rsid w:val="00344785"/>
    <w:rsid w:val="00380F65"/>
    <w:rsid w:val="003A4A62"/>
    <w:rsid w:val="0040031C"/>
    <w:rsid w:val="004A47DA"/>
    <w:rsid w:val="004C4A6A"/>
    <w:rsid w:val="00537182"/>
    <w:rsid w:val="005377AB"/>
    <w:rsid w:val="0056568D"/>
    <w:rsid w:val="005A509C"/>
    <w:rsid w:val="007050CC"/>
    <w:rsid w:val="00732C51"/>
    <w:rsid w:val="007D0A53"/>
    <w:rsid w:val="007F22D6"/>
    <w:rsid w:val="00813558"/>
    <w:rsid w:val="008423F1"/>
    <w:rsid w:val="00844E8F"/>
    <w:rsid w:val="00885703"/>
    <w:rsid w:val="00892FFC"/>
    <w:rsid w:val="008945B4"/>
    <w:rsid w:val="008D2980"/>
    <w:rsid w:val="008F24F4"/>
    <w:rsid w:val="009A10C9"/>
    <w:rsid w:val="00A24736"/>
    <w:rsid w:val="00A252BF"/>
    <w:rsid w:val="00A4044C"/>
    <w:rsid w:val="00AC3075"/>
    <w:rsid w:val="00AC3AD5"/>
    <w:rsid w:val="00AF236C"/>
    <w:rsid w:val="00B350A3"/>
    <w:rsid w:val="00B535D1"/>
    <w:rsid w:val="00B632D1"/>
    <w:rsid w:val="00B80F9A"/>
    <w:rsid w:val="00BF4570"/>
    <w:rsid w:val="00C31046"/>
    <w:rsid w:val="00C43C9F"/>
    <w:rsid w:val="00DC782A"/>
    <w:rsid w:val="00DE2CD7"/>
    <w:rsid w:val="00DE6D3C"/>
    <w:rsid w:val="00E109CD"/>
    <w:rsid w:val="00E81E9C"/>
    <w:rsid w:val="00E9742F"/>
    <w:rsid w:val="00F03C06"/>
    <w:rsid w:val="00F60010"/>
    <w:rsid w:val="00FB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8CE02"/>
  <w15:docId w15:val="{E5033FFA-172F-4F7D-9935-45D299A7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A62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8F24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A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4A62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qFormat/>
    <w:rsid w:val="003A4A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A4A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3A4A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632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8F24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Strong"/>
    <w:basedOn w:val="a0"/>
    <w:uiPriority w:val="22"/>
    <w:qFormat/>
    <w:rsid w:val="008F24F4"/>
    <w:rPr>
      <w:b/>
      <w:bCs/>
    </w:rPr>
  </w:style>
  <w:style w:type="paragraph" w:styleId="aa">
    <w:name w:val="footer"/>
    <w:basedOn w:val="a"/>
    <w:link w:val="ab"/>
    <w:uiPriority w:val="99"/>
    <w:unhideWhenUsed/>
    <w:rsid w:val="008F24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24F4"/>
    <w:rPr>
      <w:rFonts w:ascii="Calibri" w:eastAsia="Calibri" w:hAnsi="Calibri" w:cs="Times New Roman"/>
    </w:rPr>
  </w:style>
  <w:style w:type="character" w:styleId="ac">
    <w:name w:val="Unresolved Mention"/>
    <w:basedOn w:val="a0"/>
    <w:uiPriority w:val="99"/>
    <w:semiHidden/>
    <w:unhideWhenUsed/>
    <w:rsid w:val="001C4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7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pszvezd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k_dysh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geo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yrt-dysh.4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geo.r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fpszvezda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mailto:fps.zvezda@mail.ru" TargetMode="External"/><Relationship Id="rId4" Type="http://schemas.openxmlformats.org/officeDocument/2006/relationships/hyperlink" Target="https://t.me/fpszvez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vvolshin</dc:creator>
  <cp:lastModifiedBy>Константин Ботагов</cp:lastModifiedBy>
  <cp:revision>6</cp:revision>
  <dcterms:created xsi:type="dcterms:W3CDTF">2025-12-25T11:39:00Z</dcterms:created>
  <dcterms:modified xsi:type="dcterms:W3CDTF">2026-01-12T14:35:00Z</dcterms:modified>
</cp:coreProperties>
</file>