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86" w:rsidRDefault="00F95B86" w:rsidP="00F95B8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>ОББ-ның 2025 жылдың «____»_______</w:t>
      </w:r>
    </w:p>
    <w:p w:rsidR="00F95B86" w:rsidRDefault="00F95B86" w:rsidP="00F95B8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№_____бұйрығына 1- қосымша</w:t>
      </w:r>
    </w:p>
    <w:p w:rsidR="00F95B86" w:rsidRDefault="00F95B86" w:rsidP="00F95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5B86" w:rsidRDefault="00F95B86" w:rsidP="00F95B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Мақсот  Жұмаев жүлдесі үшін тау туризмі техникасынан </w:t>
      </w:r>
    </w:p>
    <w:p w:rsidR="00F95B86" w:rsidRDefault="00F95B86" w:rsidP="00F95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облыстық ашық жарысын өткізу </w:t>
      </w:r>
    </w:p>
    <w:p w:rsidR="00F95B86" w:rsidRDefault="00F95B86" w:rsidP="00F95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:rsidR="00F95B86" w:rsidRDefault="00F95B86" w:rsidP="00F95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5B86" w:rsidRDefault="00F95B86" w:rsidP="00F95B8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Мақсаты </w:t>
      </w:r>
    </w:p>
    <w:p w:rsidR="00F95B86" w:rsidRDefault="00F95B86" w:rsidP="00F95B86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Облыстық ашық жарыс оқушылардың тау туризмінен спорттық шеберліктері мен туристік дайындық деңгейлерін көтеру, тәжірибе алмасу және салауатты өмір салтын насихаттау мақсатында өткізіледі.</w:t>
      </w:r>
    </w:p>
    <w:p w:rsidR="00F95B86" w:rsidRDefault="00F95B86" w:rsidP="00F95B86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 Өткізілетін уақыты және орны</w:t>
      </w:r>
    </w:p>
    <w:p w:rsidR="00F95B86" w:rsidRDefault="00F95B86" w:rsidP="00F95B8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Мақсот Жұмаев жүлдесі үшін тау туризмі техникасынан облыстық ашық жарысы 2025 жылдың 21-24 сәуір аралығында Ақжайық ауданы Чапаево ауылының жасанды жартас залында өткізіледі. Тіркелуі 21 сәуір 13:00ге дейін, ашылу салтанаты 21 сәуір 18:00де, жабылу салтанаты 24 сәуір 10:00де.  Орналасу командалардың қалауы бойынша Чапаево ауылының қонақ үйлерінде, жалдамалы пәтерлерінде немесе жатақханаларында болады.  Тамақтану асхана, кафелерде дербес ұйымдастырылады.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lang w:val="kk-KZ"/>
        </w:rPr>
        <w:t xml:space="preserve"> </w:t>
      </w:r>
    </w:p>
    <w:p w:rsidR="00F95B86" w:rsidRDefault="00F95B86" w:rsidP="00F95B86">
      <w:pPr>
        <w:pStyle w:val="a3"/>
        <w:spacing w:after="0"/>
        <w:ind w:left="36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 Жарысқа қатысушылар</w:t>
      </w:r>
    </w:p>
    <w:p w:rsidR="00F95B86" w:rsidRDefault="00F95B86" w:rsidP="00F95B86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Жарысқа облыс аудандары мен Орал қаласының командалары жас ерекшеліктеріне қарай екі топ қатыса алады. Команда құрамы 6 адам: оның  ішінде «Жасөспірімдер» тобы - 4 қатысушы (1 қыз бала болуы тиіс), «Балалар» тобы – 2 қатысушы, 1 төреші, 1 жаттықтырушы-өкіл. Қатысушылардың жас ерекшелігі: «Балалар» тобы (2011ж - одан төмен), «Жасөспірімдер» тобы (2010-2008жж).</w:t>
      </w:r>
    </w:p>
    <w:p w:rsidR="00F95B86" w:rsidRDefault="00F95B86" w:rsidP="00F95B86">
      <w:pPr>
        <w:pStyle w:val="a3"/>
        <w:spacing w:after="0"/>
        <w:ind w:left="0" w:right="-1" w:firstLine="72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4. Басшылық</w:t>
      </w:r>
    </w:p>
    <w:p w:rsidR="00F95B86" w:rsidRDefault="00F95B86" w:rsidP="00F95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Облыстық ашық жарыстың өткізілуі мен дайындығының жалпы басшылығын облыстық балалар мен жасөспірімдер туризм және экология орталығы, 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Ақжайық аудандық балалар мен жасөспірімдер туризмі орталығы жүзеге асырады.</w:t>
      </w:r>
    </w:p>
    <w:p w:rsidR="00F95B86" w:rsidRDefault="00F95B86" w:rsidP="00F95B86">
      <w:pPr>
        <w:pStyle w:val="a3"/>
        <w:spacing w:after="0"/>
        <w:ind w:left="0" w:firstLine="72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5. Қауіпсіздікті қамтамасыз ету және құрал-жабдықтарға қойылатын талаптар</w:t>
      </w:r>
    </w:p>
    <w:p w:rsidR="00F95B86" w:rsidRDefault="00F95B86" w:rsidP="00F95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Жарыста қолданылатын сақтандыру құрал-жабдықтарының қауіпсіздігіне жарысты өткізуші ұйым жауапты болады. Жарыста қолданылатын жеке және топтық құрал-жабдықтар қауіпсіздігіне команда өкілдері немесе жарысқа қатысушылардың өздері жауапты болады. Жарысқа қатысушылардың қашықтықтардан өтуге арналған  құрал-жабдықтары болуы тиіс.</w:t>
      </w:r>
    </w:p>
    <w:p w:rsidR="00F95B86" w:rsidRDefault="00F95B86" w:rsidP="00F95B8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Командаларды қабылдау ережесі</w:t>
      </w:r>
    </w:p>
    <w:p w:rsidR="00F95B86" w:rsidRDefault="00F95B86" w:rsidP="00F95B86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Жарысқа қатысу үшін команда өкілі мандат комиссиясына төмендегідей құжаттарды ұсынады:</w:t>
      </w:r>
    </w:p>
    <w:p w:rsidR="00F95B86" w:rsidRDefault="00F95B86" w:rsidP="00F95B8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Қатысушылардың туу туралы куәлігінің көшірмесі;</w:t>
      </w:r>
    </w:p>
    <w:p w:rsidR="00F95B86" w:rsidRDefault="00F95B86" w:rsidP="00F95B8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Аудандық жарыстың жинақ хаттамасы (АББ-мен бекітілген);</w:t>
      </w:r>
    </w:p>
    <w:p w:rsidR="00F95B86" w:rsidRDefault="00F95B86" w:rsidP="00F95B8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Ашық жарысқа қатысу үшін мекеменің бұйрығы және өтініші болуы тиіс.  </w:t>
      </w:r>
    </w:p>
    <w:p w:rsidR="00F95B86" w:rsidRDefault="00F95B86" w:rsidP="00F95B86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Жарысқа қатысушы командалардың қажетті құрал-жабдықтары бірге болуы тиіс: каскалар – 6 дана, сақтандыру құралы – 6 дана , карабиндер 30-35 дана, қолғаптар– 6 жұп, жумар – 6 дана, дюльфер – 6 дана, оттяжкалар – 6-8 дана, негізгі арқан 2 дана – 40 метрден, 2 дана - 30 метрден, 2 дана - 20-25 метрден. Қалған керекті құрал-жабдықтарды командалардың өздері қарастырады. </w:t>
      </w: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Залда жұмыс жасау үшін міндетті түрде екінші аяқ киім болуы тиіс.</w:t>
      </w:r>
    </w:p>
    <w:p w:rsidR="00F95B86" w:rsidRDefault="00F95B86" w:rsidP="00F95B8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Жарыс бағдарламасы:</w:t>
      </w:r>
    </w:p>
    <w:p w:rsidR="00F95B86" w:rsidRDefault="00F95B86" w:rsidP="00F95B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«Эстафета» қашықтығы  (барлық топтар) – 6 қатысушы;</w:t>
      </w:r>
    </w:p>
    <w:p w:rsidR="00F95B86" w:rsidRDefault="00F95B86" w:rsidP="00F95B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«Жеке» қашықтығы (барлық топтар) – 6 қатысушы;</w:t>
      </w:r>
    </w:p>
    <w:p w:rsidR="00F95B86" w:rsidRDefault="00F95B86" w:rsidP="00F95B8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«Командалық» қашықтығы (барлық топтар) – </w:t>
      </w:r>
      <w:r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 xml:space="preserve"> қатысушы;</w:t>
      </w:r>
    </w:p>
    <w:p w:rsidR="00F95B86" w:rsidRDefault="00F95B86" w:rsidP="00F95B8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«Байлам» қашықтығы (барлық топтар) – 8 қатысушы;</w:t>
      </w:r>
    </w:p>
    <w:p w:rsidR="00F95B86" w:rsidRDefault="00F95B86" w:rsidP="00F95B8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Марапаттау</w:t>
      </w:r>
    </w:p>
    <w:p w:rsidR="00F95B86" w:rsidRDefault="00F95B86" w:rsidP="00F95B86">
      <w:pPr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Жүлделі орын алған командалар және жеке есеп бойынша жүлделі орын алған қатысушылар грамоталар, медальдар және кубокпен марапатталады. Ұпай мөлшері бірдей болған жағд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айда «Командалық» қашықтықта өтуде көп ұпай жинаған командаға жеңіс беріледі.   </w:t>
      </w:r>
    </w:p>
    <w:p w:rsidR="00F95B86" w:rsidRDefault="00F95B86" w:rsidP="00F95B8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Қаржыландыру</w:t>
      </w:r>
    </w:p>
    <w:p w:rsidR="00F95B86" w:rsidRDefault="00F95B86" w:rsidP="00F95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Жарысты ұйымдастыру және өткізуге қатысты шығындарды облыстық білім басқармасы, облыстық балалар мен жасөспірімдер туризм және экология орталығы жүзеге асырады, жарысқа қатысушылардың шығыны іс-сапарға жіберуші мекемеге жүктеледі.</w:t>
      </w:r>
    </w:p>
    <w:p w:rsidR="00F95B86" w:rsidRDefault="00F95B86" w:rsidP="00F95B8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Өтініш беру тәртібі мен уақыты</w:t>
      </w:r>
    </w:p>
    <w:p w:rsidR="00F95B86" w:rsidRDefault="00F95B86" w:rsidP="00F95B86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Жарысқа қатысушының өтініші аты, тегі, әкесінің аты, туған жылы, айы, күні толтырылып жарысқа жіберуші мекеме мөрімен және дәрігердің рұқсатымен (мөрімен) алдын-ала төрешілер алқасына 2025 жылдың 17-ші сәуіріне дейін электронды пошта арқылы жіберіледі, ал өтініш түпнұсқасы жарыс өткізілетін күні тапсырылады. </w:t>
      </w:r>
    </w:p>
    <w:p w:rsidR="00F95B86" w:rsidRDefault="00F95B86" w:rsidP="00F95B86">
      <w:pPr>
        <w:pStyle w:val="a3"/>
        <w:spacing w:after="0"/>
        <w:ind w:left="0" w:firstLine="720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F95B86" w:rsidRDefault="00F95B86" w:rsidP="00F95B86">
      <w:pPr>
        <w:pStyle w:val="a3"/>
        <w:spacing w:after="0"/>
        <w:ind w:left="0" w:firstLine="720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Төрешілер алқасы қажет болған жағдайда кейбір кезеңдерді  өзгерту немесе толықтыру құқығын өздеріне қалдырады.</w:t>
      </w:r>
    </w:p>
    <w:p w:rsidR="00F95B86" w:rsidRDefault="00F95B86" w:rsidP="00F95B86">
      <w:pPr>
        <w:pStyle w:val="a3"/>
        <w:spacing w:after="0"/>
        <w:ind w:left="0" w:firstLine="72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95B86" w:rsidRDefault="00F95B86" w:rsidP="00F95B86">
      <w:pPr>
        <w:pStyle w:val="a3"/>
        <w:spacing w:after="0"/>
        <w:ind w:left="0" w:firstLine="72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ОСЫ ЕРЕЖЕ ЖАРЫСҚА ШАҚЫРУ БОЛЫП ТАБЫЛАДЫ.</w:t>
      </w:r>
    </w:p>
    <w:p w:rsidR="00400BEB" w:rsidRPr="00F95B86" w:rsidRDefault="00F95B86">
      <w:pPr>
        <w:rPr>
          <w:lang w:val="kk-KZ"/>
        </w:rPr>
      </w:pPr>
    </w:p>
    <w:sectPr w:rsidR="00400BEB" w:rsidRPr="00F95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3208"/>
    <w:multiLevelType w:val="hybridMultilevel"/>
    <w:tmpl w:val="C9648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A09A6"/>
    <w:multiLevelType w:val="hybridMultilevel"/>
    <w:tmpl w:val="222C6E36"/>
    <w:lvl w:ilvl="0" w:tplc="4CF00AB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0AD6273"/>
    <w:multiLevelType w:val="hybridMultilevel"/>
    <w:tmpl w:val="335CB10C"/>
    <w:lvl w:ilvl="0" w:tplc="8DB0302A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FA52A5"/>
    <w:multiLevelType w:val="hybridMultilevel"/>
    <w:tmpl w:val="E190D4C4"/>
    <w:lvl w:ilvl="0" w:tplc="1F346BF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72"/>
    <w:rsid w:val="003C49DB"/>
    <w:rsid w:val="00B13572"/>
    <w:rsid w:val="00E23E63"/>
    <w:rsid w:val="00F9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B8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B8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2025-02-28T07:05:00Z</dcterms:created>
  <dcterms:modified xsi:type="dcterms:W3CDTF">2025-02-28T07:05:00Z</dcterms:modified>
</cp:coreProperties>
</file>