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29B4C" w14:textId="77777777" w:rsidR="00991734" w:rsidRPr="003A5A7C" w:rsidRDefault="00991734" w:rsidP="00184E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Схема «дистанция-</w:t>
      </w:r>
      <w:proofErr w:type="spellStart"/>
      <w:r w:rsidRPr="003A5A7C">
        <w:rPr>
          <w:rFonts w:ascii="Times New Roman" w:hAnsi="Times New Roman" w:cs="Times New Roman"/>
          <w:b/>
          <w:u w:val="none"/>
        </w:rPr>
        <w:t>спелео</w:t>
      </w:r>
      <w:proofErr w:type="spellEnd"/>
      <w:r w:rsidR="00112639">
        <w:rPr>
          <w:rFonts w:ascii="Times New Roman" w:hAnsi="Times New Roman" w:cs="Times New Roman"/>
          <w:b/>
          <w:u w:val="none"/>
        </w:rPr>
        <w:t>-связка» 3</w:t>
      </w:r>
      <w:r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14:paraId="0E8CA1E2" w14:textId="77777777" w:rsidR="0070159E" w:rsidRPr="0070159E" w:rsidRDefault="0070159E" w:rsidP="0070159E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 w:rsidRPr="0070159E">
        <w:rPr>
          <w:rFonts w:ascii="Times New Roman" w:hAnsi="Times New Roman" w:cs="Times New Roman"/>
          <w:b/>
          <w:u w:val="none"/>
        </w:rPr>
        <w:t xml:space="preserve">Кубок Челябинской области по спортивному туризму на </w:t>
      </w:r>
      <w:proofErr w:type="spellStart"/>
      <w:r w:rsidRPr="0070159E"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14:paraId="442B0476" w14:textId="77777777" w:rsidR="00991734" w:rsidRPr="003A5A7C" w:rsidRDefault="00112639" w:rsidP="00184E79">
      <w:pPr>
        <w:spacing w:line="360" w:lineRule="auto"/>
        <w:ind w:firstLine="708"/>
        <w:jc w:val="center"/>
        <w:rPr>
          <w:rFonts w:ascii="Times New Roman" w:hAnsi="Times New Roman" w:cs="Times New Roman"/>
          <w:b/>
          <w:u w:val="none"/>
        </w:rPr>
      </w:pPr>
      <w:r w:rsidRPr="00112639">
        <w:rPr>
          <w:noProof/>
          <w:u w:val="none"/>
        </w:rPr>
        <w:drawing>
          <wp:anchor distT="0" distB="0" distL="114300" distR="114300" simplePos="0" relativeHeight="251658240" behindDoc="1" locked="0" layoutInCell="1" allowOverlap="1" wp14:anchorId="19AE4E51" wp14:editId="4EFF2F99">
            <wp:simplePos x="0" y="0"/>
            <wp:positionH relativeFrom="column">
              <wp:posOffset>798195</wp:posOffset>
            </wp:positionH>
            <wp:positionV relativeFrom="paragraph">
              <wp:posOffset>231140</wp:posOffset>
            </wp:positionV>
            <wp:extent cx="8256905" cy="5117465"/>
            <wp:effectExtent l="0" t="0" r="0" b="6985"/>
            <wp:wrapTight wrapText="bothSides">
              <wp:wrapPolygon edited="0">
                <wp:start x="0" y="0"/>
                <wp:lineTo x="0" y="21549"/>
                <wp:lineTo x="21529" y="21549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05" cy="511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706E6" w14:textId="77777777" w:rsidR="00184E79" w:rsidRPr="003A5A7C" w:rsidRDefault="00184E79" w:rsidP="003A7679">
      <w:pPr>
        <w:rPr>
          <w:rFonts w:ascii="Times New Roman" w:hAnsi="Times New Roman" w:cs="Times New Roman"/>
          <w:u w:val="none"/>
        </w:rPr>
      </w:pPr>
    </w:p>
    <w:p w14:paraId="42B06BD6" w14:textId="77777777" w:rsidR="00184E79" w:rsidRDefault="00184E79" w:rsidP="003A7679">
      <w:pPr>
        <w:rPr>
          <w:u w:val="none"/>
        </w:rPr>
      </w:pPr>
    </w:p>
    <w:p w14:paraId="0525D91F" w14:textId="77777777" w:rsidR="00184E79" w:rsidRPr="00991734" w:rsidRDefault="00184E79" w:rsidP="00184E79">
      <w:pPr>
        <w:rPr>
          <w:u w:val="none"/>
        </w:rPr>
      </w:pPr>
    </w:p>
    <w:p w14:paraId="18072EB7" w14:textId="77777777" w:rsidR="00184E79" w:rsidRDefault="00184E79" w:rsidP="003A7679">
      <w:pPr>
        <w:rPr>
          <w:u w:val="none"/>
        </w:rPr>
      </w:pPr>
    </w:p>
    <w:p w14:paraId="6697DBA6" w14:textId="77777777" w:rsidR="00184E79" w:rsidRDefault="00184E79" w:rsidP="003A7679">
      <w:pPr>
        <w:rPr>
          <w:u w:val="none"/>
        </w:rPr>
      </w:pPr>
    </w:p>
    <w:p w14:paraId="6AD25FD8" w14:textId="77777777" w:rsidR="00184E79" w:rsidRDefault="00184E79" w:rsidP="003A7679">
      <w:pPr>
        <w:rPr>
          <w:u w:val="none"/>
        </w:rPr>
      </w:pPr>
    </w:p>
    <w:p w14:paraId="23B3DAEE" w14:textId="77777777" w:rsidR="00184E79" w:rsidRDefault="00184E79" w:rsidP="003A7679">
      <w:pPr>
        <w:rPr>
          <w:u w:val="none"/>
        </w:rPr>
      </w:pPr>
    </w:p>
    <w:p w14:paraId="45E2A0DF" w14:textId="77777777" w:rsidR="00184E79" w:rsidRDefault="00184E79" w:rsidP="003A7679">
      <w:pPr>
        <w:rPr>
          <w:u w:val="none"/>
        </w:rPr>
      </w:pPr>
    </w:p>
    <w:p w14:paraId="22425EA2" w14:textId="77777777" w:rsidR="00184E79" w:rsidRDefault="00184E79" w:rsidP="003A7679">
      <w:pPr>
        <w:rPr>
          <w:u w:val="none"/>
        </w:rPr>
      </w:pPr>
    </w:p>
    <w:p w14:paraId="67353B99" w14:textId="77777777" w:rsidR="00184E79" w:rsidRDefault="00184E79" w:rsidP="003A7679">
      <w:pPr>
        <w:rPr>
          <w:u w:val="none"/>
        </w:rPr>
      </w:pPr>
    </w:p>
    <w:p w14:paraId="003C591E" w14:textId="77777777" w:rsidR="00184E79" w:rsidRDefault="00184E79" w:rsidP="003A7679">
      <w:pPr>
        <w:rPr>
          <w:u w:val="none"/>
        </w:rPr>
      </w:pPr>
    </w:p>
    <w:p w14:paraId="26338308" w14:textId="77777777" w:rsidR="00184E79" w:rsidRDefault="00184E79" w:rsidP="003A7679">
      <w:pPr>
        <w:rPr>
          <w:u w:val="none"/>
        </w:rPr>
      </w:pPr>
    </w:p>
    <w:p w14:paraId="2136870D" w14:textId="77777777" w:rsidR="00184E79" w:rsidRDefault="00184E79" w:rsidP="003A7679">
      <w:pPr>
        <w:rPr>
          <w:u w:val="none"/>
        </w:rPr>
      </w:pPr>
    </w:p>
    <w:p w14:paraId="43E7C7FA" w14:textId="77777777" w:rsidR="00184E79" w:rsidRDefault="00184E79" w:rsidP="003A7679">
      <w:pPr>
        <w:rPr>
          <w:u w:val="none"/>
        </w:rPr>
      </w:pPr>
    </w:p>
    <w:p w14:paraId="2DEF9BE3" w14:textId="77777777" w:rsidR="00184E79" w:rsidRDefault="00184E79" w:rsidP="003A7679">
      <w:pPr>
        <w:rPr>
          <w:u w:val="none"/>
        </w:rPr>
      </w:pPr>
    </w:p>
    <w:p w14:paraId="5C3C13AD" w14:textId="77777777" w:rsidR="00184E79" w:rsidRDefault="00184E79" w:rsidP="003A7679">
      <w:pPr>
        <w:rPr>
          <w:u w:val="none"/>
        </w:rPr>
      </w:pPr>
    </w:p>
    <w:p w14:paraId="07CBC73E" w14:textId="77777777" w:rsidR="00184E79" w:rsidRDefault="00184E79" w:rsidP="003A7679">
      <w:pPr>
        <w:rPr>
          <w:u w:val="none"/>
        </w:rPr>
      </w:pPr>
    </w:p>
    <w:p w14:paraId="2FA73E83" w14:textId="77777777" w:rsidR="00184E79" w:rsidRDefault="00184E79" w:rsidP="003A7679">
      <w:pPr>
        <w:rPr>
          <w:u w:val="none"/>
        </w:rPr>
      </w:pPr>
    </w:p>
    <w:p w14:paraId="3E15E8C7" w14:textId="77777777" w:rsidR="00184E79" w:rsidRDefault="00184E79" w:rsidP="003A7679">
      <w:pPr>
        <w:rPr>
          <w:u w:val="none"/>
        </w:rPr>
      </w:pPr>
    </w:p>
    <w:p w14:paraId="698FF52E" w14:textId="77777777" w:rsidR="00184E79" w:rsidRDefault="00184E79" w:rsidP="003A7679">
      <w:pPr>
        <w:rPr>
          <w:u w:val="none"/>
        </w:rPr>
      </w:pPr>
    </w:p>
    <w:p w14:paraId="52BDCC36" w14:textId="77777777" w:rsidR="00184E79" w:rsidRDefault="00184E79" w:rsidP="003A7679">
      <w:pPr>
        <w:rPr>
          <w:u w:val="none"/>
        </w:rPr>
      </w:pPr>
    </w:p>
    <w:p w14:paraId="5650200A" w14:textId="77777777" w:rsidR="00184E79" w:rsidRDefault="00BC3923" w:rsidP="00BC3923">
      <w:pPr>
        <w:tabs>
          <w:tab w:val="left" w:pos="6832"/>
        </w:tabs>
        <w:rPr>
          <w:u w:val="none"/>
        </w:rPr>
      </w:pPr>
      <w:r>
        <w:rPr>
          <w:u w:val="none"/>
        </w:rPr>
        <w:tab/>
      </w:r>
    </w:p>
    <w:p w14:paraId="5AE9F31A" w14:textId="77777777" w:rsidR="00184E79" w:rsidRDefault="00184E79" w:rsidP="003A7679">
      <w:pPr>
        <w:rPr>
          <w:u w:val="none"/>
        </w:rPr>
      </w:pPr>
    </w:p>
    <w:p w14:paraId="5C20139F" w14:textId="77777777" w:rsidR="00184E79" w:rsidRDefault="00184E79" w:rsidP="003A7679">
      <w:pPr>
        <w:rPr>
          <w:u w:val="none"/>
        </w:rPr>
      </w:pPr>
    </w:p>
    <w:p w14:paraId="559D992C" w14:textId="77777777" w:rsidR="00184E79" w:rsidRDefault="00184E79" w:rsidP="003A7679">
      <w:pPr>
        <w:rPr>
          <w:u w:val="none"/>
        </w:rPr>
      </w:pPr>
    </w:p>
    <w:p w14:paraId="1A0A01BB" w14:textId="77777777" w:rsidR="00184E79" w:rsidRDefault="00184E79" w:rsidP="003A7679">
      <w:pPr>
        <w:rPr>
          <w:u w:val="none"/>
        </w:rPr>
      </w:pPr>
    </w:p>
    <w:p w14:paraId="0CF1271F" w14:textId="77777777" w:rsidR="00184E79" w:rsidRDefault="00184E79" w:rsidP="003A7679">
      <w:pPr>
        <w:rPr>
          <w:u w:val="none"/>
        </w:rPr>
      </w:pPr>
    </w:p>
    <w:p w14:paraId="1A768EFB" w14:textId="77777777" w:rsidR="00184E79" w:rsidRDefault="00184E79" w:rsidP="003A7679">
      <w:pPr>
        <w:rPr>
          <w:u w:val="none"/>
        </w:rPr>
      </w:pPr>
    </w:p>
    <w:p w14:paraId="5157E7EF" w14:textId="77777777" w:rsidR="00184E79" w:rsidRDefault="00184E79" w:rsidP="003A7679">
      <w:pPr>
        <w:rPr>
          <w:u w:val="none"/>
        </w:rPr>
      </w:pPr>
    </w:p>
    <w:p w14:paraId="346990DE" w14:textId="77777777" w:rsidR="0070159E" w:rsidRDefault="0070159E" w:rsidP="003A7679">
      <w:pPr>
        <w:rPr>
          <w:u w:val="none"/>
        </w:rPr>
      </w:pPr>
    </w:p>
    <w:p w14:paraId="50E774B5" w14:textId="77777777" w:rsidR="00184E79" w:rsidRDefault="00184E79" w:rsidP="003A7679">
      <w:pPr>
        <w:rPr>
          <w:u w:val="none"/>
        </w:rPr>
      </w:pPr>
    </w:p>
    <w:p w14:paraId="5A751859" w14:textId="77777777" w:rsidR="00184E79" w:rsidRDefault="00184E79" w:rsidP="003A7679">
      <w:pPr>
        <w:rPr>
          <w:u w:val="none"/>
        </w:rPr>
      </w:pPr>
    </w:p>
    <w:p w14:paraId="5933EAF1" w14:textId="77777777" w:rsidR="00184E79" w:rsidRDefault="00184E79">
      <w:pPr>
        <w:overflowPunct/>
        <w:autoSpaceDE/>
        <w:autoSpaceDN/>
        <w:adjustRightInd/>
        <w:spacing w:after="160" w:line="259" w:lineRule="auto"/>
        <w:textAlignment w:val="auto"/>
        <w:rPr>
          <w:u w:val="none"/>
        </w:rPr>
        <w:sectPr w:rsidR="00184E79" w:rsidSect="009917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7C90CDF" w14:textId="77777777" w:rsidR="00184E79" w:rsidRPr="003A5A7C" w:rsidRDefault="00112639" w:rsidP="00916482">
      <w:pPr>
        <w:spacing w:line="276" w:lineRule="auto"/>
        <w:jc w:val="center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lastRenderedPageBreak/>
        <w:t>Условия «дистанция</w:t>
      </w:r>
      <w:r w:rsidR="00916482">
        <w:rPr>
          <w:rFonts w:ascii="Times New Roman" w:hAnsi="Times New Roman" w:cs="Times New Roman"/>
          <w:b/>
          <w:u w:val="none"/>
        </w:rPr>
        <w:t xml:space="preserve"> </w:t>
      </w:r>
      <w:r>
        <w:rPr>
          <w:rFonts w:ascii="Times New Roman" w:hAnsi="Times New Roman" w:cs="Times New Roman"/>
          <w:b/>
          <w:u w:val="none"/>
        </w:rPr>
        <w:t>-</w:t>
      </w:r>
      <w:r w:rsidR="00916482">
        <w:rPr>
          <w:rFonts w:ascii="Times New Roman" w:hAnsi="Times New Roman" w:cs="Times New Roman"/>
          <w:b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none"/>
        </w:rPr>
        <w:t>спелео</w:t>
      </w:r>
      <w:proofErr w:type="spellEnd"/>
      <w:r>
        <w:rPr>
          <w:rFonts w:ascii="Times New Roman" w:hAnsi="Times New Roman" w:cs="Times New Roman"/>
          <w:b/>
          <w:u w:val="none"/>
        </w:rPr>
        <w:t xml:space="preserve"> - связка» 3</w:t>
      </w:r>
      <w:r w:rsidR="00184E79" w:rsidRPr="003A5A7C">
        <w:rPr>
          <w:rFonts w:ascii="Times New Roman" w:hAnsi="Times New Roman" w:cs="Times New Roman"/>
          <w:b/>
          <w:u w:val="none"/>
        </w:rPr>
        <w:t xml:space="preserve"> класса</w:t>
      </w:r>
    </w:p>
    <w:p w14:paraId="36FFA160" w14:textId="77777777" w:rsidR="0070159E" w:rsidRDefault="0070159E" w:rsidP="008A7D67">
      <w:pPr>
        <w:jc w:val="center"/>
        <w:rPr>
          <w:rFonts w:ascii="Times New Roman" w:hAnsi="Times New Roman" w:cs="Times New Roman"/>
          <w:b/>
          <w:u w:val="none"/>
        </w:rPr>
      </w:pPr>
      <w:r w:rsidRPr="0070159E">
        <w:rPr>
          <w:rFonts w:ascii="Times New Roman" w:hAnsi="Times New Roman" w:cs="Times New Roman"/>
          <w:b/>
          <w:u w:val="none"/>
        </w:rPr>
        <w:t xml:space="preserve">Кубок Челябинской области по спортивному туризму на </w:t>
      </w:r>
      <w:proofErr w:type="spellStart"/>
      <w:r w:rsidRPr="0070159E">
        <w:rPr>
          <w:rFonts w:ascii="Times New Roman" w:hAnsi="Times New Roman" w:cs="Times New Roman"/>
          <w:b/>
          <w:u w:val="none"/>
        </w:rPr>
        <w:t>спелеодистанциях</w:t>
      </w:r>
      <w:proofErr w:type="spellEnd"/>
    </w:p>
    <w:p w14:paraId="07DEBBF7" w14:textId="77777777" w:rsidR="00184E79" w:rsidRPr="003A5A7C" w:rsidRDefault="003A5A7C" w:rsidP="008A7D67">
      <w:pPr>
        <w:ind w:firstLine="708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>Характеристика дистанции</w:t>
      </w:r>
      <w:r w:rsidR="00184E79" w:rsidRPr="003A5A7C">
        <w:rPr>
          <w:rFonts w:ascii="Times New Roman" w:hAnsi="Times New Roman" w:cs="Times New Roman"/>
          <w:u w:val="none"/>
        </w:rPr>
        <w:t xml:space="preserve"> </w:t>
      </w:r>
    </w:p>
    <w:p w14:paraId="06DDAF47" w14:textId="77777777" w:rsidR="00184E79" w:rsidRPr="003A5A7C" w:rsidRDefault="003A5A7C" w:rsidP="008A7D67">
      <w:pPr>
        <w:ind w:firstLine="708"/>
        <w:jc w:val="both"/>
        <w:rPr>
          <w:rFonts w:ascii="Times New Roman" w:hAnsi="Times New Roman" w:cs="Times New Roman"/>
          <w:u w:val="none"/>
        </w:rPr>
      </w:pPr>
      <w:r w:rsidRPr="003A5A7C">
        <w:rPr>
          <w:rFonts w:ascii="Times New Roman" w:hAnsi="Times New Roman" w:cs="Times New Roman"/>
          <w:u w:val="none"/>
        </w:rPr>
        <w:t xml:space="preserve">Дистанция включает в себя элементы </w:t>
      </w:r>
      <w:r w:rsidR="00184E79" w:rsidRPr="003A5A7C">
        <w:rPr>
          <w:rFonts w:ascii="Times New Roman" w:hAnsi="Times New Roman" w:cs="Times New Roman"/>
          <w:u w:val="none"/>
        </w:rPr>
        <w:t>передвиж</w:t>
      </w:r>
      <w:r w:rsidRPr="003A5A7C">
        <w:rPr>
          <w:rFonts w:ascii="Times New Roman" w:hAnsi="Times New Roman" w:cs="Times New Roman"/>
          <w:u w:val="none"/>
        </w:rPr>
        <w:t>ения по на</w:t>
      </w:r>
      <w:r w:rsidR="00112639">
        <w:rPr>
          <w:rFonts w:ascii="Times New Roman" w:hAnsi="Times New Roman" w:cs="Times New Roman"/>
          <w:u w:val="none"/>
        </w:rPr>
        <w:t>веске SRT, транспортировку грузов</w:t>
      </w:r>
      <w:r w:rsidR="00F448C9">
        <w:rPr>
          <w:rFonts w:ascii="Times New Roman" w:hAnsi="Times New Roman" w:cs="Times New Roman"/>
          <w:u w:val="none"/>
        </w:rPr>
        <w:t xml:space="preserve">, </w:t>
      </w:r>
      <w:r w:rsidR="00112639">
        <w:rPr>
          <w:rFonts w:ascii="Times New Roman" w:hAnsi="Times New Roman" w:cs="Times New Roman"/>
          <w:u w:val="none"/>
        </w:rPr>
        <w:t>организацию навески</w:t>
      </w:r>
      <w:r w:rsidR="00F448C9">
        <w:rPr>
          <w:rFonts w:ascii="Times New Roman" w:hAnsi="Times New Roman" w:cs="Times New Roman"/>
          <w:u w:val="none"/>
        </w:rPr>
        <w:t>, скалолазание</w:t>
      </w:r>
      <w:r w:rsidRPr="003A5A7C">
        <w:rPr>
          <w:rFonts w:ascii="Times New Roman" w:hAnsi="Times New Roman" w:cs="Times New Roman"/>
          <w:u w:val="none"/>
        </w:rPr>
        <w:t xml:space="preserve">. Высота подъема </w:t>
      </w:r>
      <w:r w:rsidR="00112639">
        <w:rPr>
          <w:rFonts w:ascii="Times New Roman" w:hAnsi="Times New Roman" w:cs="Times New Roman"/>
          <w:u w:val="none"/>
        </w:rPr>
        <w:t>62</w:t>
      </w:r>
      <w:r w:rsidRPr="003A5A7C">
        <w:rPr>
          <w:rFonts w:ascii="Times New Roman" w:hAnsi="Times New Roman" w:cs="Times New Roman"/>
          <w:u w:val="none"/>
        </w:rPr>
        <w:t xml:space="preserve"> метр</w:t>
      </w:r>
      <w:r w:rsidR="00112639">
        <w:rPr>
          <w:rFonts w:ascii="Times New Roman" w:hAnsi="Times New Roman" w:cs="Times New Roman"/>
          <w:u w:val="none"/>
        </w:rPr>
        <w:t>а</w:t>
      </w:r>
      <w:r w:rsidR="00F448C9">
        <w:rPr>
          <w:rFonts w:ascii="Times New Roman" w:hAnsi="Times New Roman" w:cs="Times New Roman"/>
          <w:u w:val="none"/>
        </w:rPr>
        <w:t xml:space="preserve">, длина дистанции </w:t>
      </w:r>
      <w:r w:rsidR="00112639">
        <w:rPr>
          <w:rFonts w:ascii="Times New Roman" w:hAnsi="Times New Roman" w:cs="Times New Roman"/>
          <w:u w:val="none"/>
        </w:rPr>
        <w:t>141</w:t>
      </w:r>
      <w:r w:rsidR="00F448C9">
        <w:rPr>
          <w:rFonts w:ascii="Times New Roman" w:hAnsi="Times New Roman" w:cs="Times New Roman"/>
          <w:u w:val="none"/>
        </w:rPr>
        <w:t xml:space="preserve"> ме</w:t>
      </w:r>
      <w:r w:rsidR="00112639">
        <w:rPr>
          <w:rFonts w:ascii="Times New Roman" w:hAnsi="Times New Roman" w:cs="Times New Roman"/>
          <w:u w:val="none"/>
        </w:rPr>
        <w:t>тр</w:t>
      </w:r>
      <w:r w:rsidRPr="003A5A7C">
        <w:rPr>
          <w:rFonts w:ascii="Times New Roman" w:hAnsi="Times New Roman" w:cs="Times New Roman"/>
          <w:u w:val="none"/>
        </w:rPr>
        <w:t>.</w:t>
      </w:r>
    </w:p>
    <w:p w14:paraId="0199E148" w14:textId="77777777" w:rsidR="00184E79" w:rsidRDefault="003A5A7C" w:rsidP="008A7D67">
      <w:pPr>
        <w:ind w:firstLine="708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Задачи дистанции</w:t>
      </w:r>
    </w:p>
    <w:p w14:paraId="07643A43" w14:textId="77777777" w:rsidR="00CC25FD" w:rsidRPr="00CC25FD" w:rsidRDefault="00CC25FD" w:rsidP="008A7D67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Пройти трассу </w:t>
      </w:r>
      <w:r>
        <w:rPr>
          <w:rFonts w:ascii="Times New Roman" w:hAnsi="Times New Roman" w:cs="Times New Roman"/>
          <w:bCs/>
          <w:u w:val="none"/>
          <w:lang w:val="en-US"/>
        </w:rPr>
        <w:t>SRT</w:t>
      </w:r>
      <w:r>
        <w:rPr>
          <w:rFonts w:ascii="Times New Roman" w:hAnsi="Times New Roman" w:cs="Times New Roman"/>
          <w:bCs/>
          <w:u w:val="none"/>
        </w:rPr>
        <w:t xml:space="preserve"> с выполнением всех условий и полным соблюдение правил.</w:t>
      </w:r>
    </w:p>
    <w:p w14:paraId="2B1BCB2C" w14:textId="77777777" w:rsidR="00112639" w:rsidRPr="00112639" w:rsidRDefault="00112639" w:rsidP="008A7D6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u w:val="none"/>
        </w:rPr>
      </w:pPr>
      <w:r w:rsidRPr="00112639">
        <w:rPr>
          <w:rFonts w:ascii="Times New Roman" w:hAnsi="Times New Roman" w:cs="Times New Roman"/>
          <w:bCs/>
          <w:u w:val="none"/>
        </w:rPr>
        <w:t xml:space="preserve">Транспортировать груз 1 из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т.Г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т.Е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, груз 2 из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т.Г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т.З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, груз 3 из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т.З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 в </w:t>
      </w:r>
      <w:proofErr w:type="spellStart"/>
      <w:r w:rsidRPr="00112639">
        <w:rPr>
          <w:rFonts w:ascii="Times New Roman" w:hAnsi="Times New Roman" w:cs="Times New Roman"/>
          <w:bCs/>
          <w:u w:val="none"/>
        </w:rPr>
        <w:t>т.М</w:t>
      </w:r>
      <w:proofErr w:type="spellEnd"/>
      <w:r w:rsidRPr="00112639">
        <w:rPr>
          <w:rFonts w:ascii="Times New Roman" w:hAnsi="Times New Roman" w:cs="Times New Roman"/>
          <w:bCs/>
          <w:u w:val="none"/>
        </w:rPr>
        <w:t xml:space="preserve"> (Финиш)</w:t>
      </w:r>
      <w:r>
        <w:rPr>
          <w:rFonts w:ascii="Times New Roman" w:hAnsi="Times New Roman" w:cs="Times New Roman"/>
          <w:bCs/>
          <w:u w:val="none"/>
        </w:rPr>
        <w:t>.</w:t>
      </w:r>
    </w:p>
    <w:p w14:paraId="644E2A1E" w14:textId="77777777" w:rsidR="00112639" w:rsidRPr="00112639" w:rsidRDefault="00CC25FD" w:rsidP="008A7D6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Выполнить </w:t>
      </w:r>
      <w:proofErr w:type="spellStart"/>
      <w:r>
        <w:rPr>
          <w:rFonts w:ascii="Times New Roman" w:hAnsi="Times New Roman" w:cs="Times New Roman"/>
          <w:bCs/>
          <w:u w:val="none"/>
        </w:rPr>
        <w:t>самосброс</w:t>
      </w:r>
      <w:proofErr w:type="spellEnd"/>
      <w:r>
        <w:rPr>
          <w:rFonts w:ascii="Times New Roman" w:hAnsi="Times New Roman" w:cs="Times New Roman"/>
          <w:bCs/>
          <w:u w:val="none"/>
        </w:rPr>
        <w:t xml:space="preserve"> на участках И–К, и Л-М.</w:t>
      </w:r>
    </w:p>
    <w:p w14:paraId="25B29BE7" w14:textId="77777777" w:rsidR="003A5A7C" w:rsidRPr="003A5A7C" w:rsidRDefault="003A5A7C" w:rsidP="008A7D67">
      <w:pPr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прохождения дистанции</w:t>
      </w:r>
    </w:p>
    <w:p w14:paraId="5013A45D" w14:textId="77777777" w:rsidR="003A5A7C" w:rsidRDefault="003C3688" w:rsidP="008A7D67">
      <w:pPr>
        <w:pStyle w:val="a3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u w:val="none"/>
        </w:rPr>
      </w:pPr>
      <w:r w:rsidRPr="00CC25FD">
        <w:rPr>
          <w:rFonts w:ascii="Times New Roman" w:hAnsi="Times New Roman" w:cs="Times New Roman"/>
          <w:b/>
          <w:u w:val="none"/>
        </w:rPr>
        <w:t>Элементы</w:t>
      </w:r>
      <w:r w:rsidR="003A5A7C" w:rsidRPr="00CC25FD">
        <w:rPr>
          <w:rFonts w:ascii="Times New Roman" w:hAnsi="Times New Roman" w:cs="Times New Roman"/>
          <w:b/>
          <w:u w:val="none"/>
        </w:rPr>
        <w:t xml:space="preserve"> дистанции</w:t>
      </w:r>
    </w:p>
    <w:p w14:paraId="1C956D83" w14:textId="77777777" w:rsidR="00CC25FD" w:rsidRDefault="00CC25FD" w:rsidP="008A7D67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Старт участников в </w:t>
      </w:r>
      <w:proofErr w:type="spellStart"/>
      <w:r>
        <w:rPr>
          <w:rFonts w:ascii="Times New Roman" w:hAnsi="Times New Roman" w:cs="Times New Roman"/>
          <w:bCs/>
          <w:u w:val="none"/>
        </w:rPr>
        <w:t>т.А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14:paraId="2B96F962" w14:textId="77777777" w:rsidR="00CC25FD" w:rsidRDefault="00916482" w:rsidP="008A7D67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Участок А-Б </w:t>
      </w:r>
      <w:r w:rsidR="00CC25FD">
        <w:rPr>
          <w:rFonts w:ascii="Times New Roman" w:hAnsi="Times New Roman" w:cs="Times New Roman"/>
          <w:bCs/>
          <w:u w:val="none"/>
        </w:rPr>
        <w:t>скалолазание (первый участник поднимается с верхней судейской страховкой, второй участник с верхней командной).</w:t>
      </w:r>
    </w:p>
    <w:p w14:paraId="59E9E051" w14:textId="77777777" w:rsidR="00CC25FD" w:rsidRDefault="00CC25FD" w:rsidP="008A7D67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Участки В-Г, Д-Е, Ж-З, И-К и Л-М монтаж и демонтаж навески.</w:t>
      </w:r>
    </w:p>
    <w:p w14:paraId="7C4F7AB5" w14:textId="77777777" w:rsidR="00CC25FD" w:rsidRDefault="00CC25FD" w:rsidP="008A7D67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Точки М, А, З, Е, Г – безопасная зона.</w:t>
      </w:r>
    </w:p>
    <w:p w14:paraId="1023788E" w14:textId="77777777" w:rsidR="00CC25FD" w:rsidRDefault="00CC25FD" w:rsidP="008A7D67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Участки К-Л, И-Б-Ж-Д-В – судейская навеска.</w:t>
      </w:r>
    </w:p>
    <w:p w14:paraId="3BD48A5F" w14:textId="77777777" w:rsidR="00CC25FD" w:rsidRDefault="00CC25FD" w:rsidP="008A7D67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 xml:space="preserve">Финиш в </w:t>
      </w:r>
      <w:proofErr w:type="spellStart"/>
      <w:r>
        <w:rPr>
          <w:rFonts w:ascii="Times New Roman" w:hAnsi="Times New Roman" w:cs="Times New Roman"/>
          <w:bCs/>
          <w:u w:val="none"/>
        </w:rPr>
        <w:t>т.М</w:t>
      </w:r>
      <w:proofErr w:type="spellEnd"/>
      <w:r>
        <w:rPr>
          <w:rFonts w:ascii="Times New Roman" w:hAnsi="Times New Roman" w:cs="Times New Roman"/>
          <w:bCs/>
          <w:u w:val="none"/>
        </w:rPr>
        <w:t>.</w:t>
      </w:r>
    </w:p>
    <w:p w14:paraId="63CD2D7C" w14:textId="77777777" w:rsidR="00CC25FD" w:rsidRPr="006B32C8" w:rsidRDefault="006B32C8" w:rsidP="008A7D67">
      <w:pPr>
        <w:pStyle w:val="a3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b/>
          <w:u w:val="none"/>
        </w:rPr>
        <w:t>Участок А-Б (скалолазание):</w:t>
      </w:r>
    </w:p>
    <w:p w14:paraId="5156D91E" w14:textId="77777777" w:rsidR="006B32C8" w:rsidRDefault="006B32C8" w:rsidP="008A7D67">
      <w:pPr>
        <w:pStyle w:val="a3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>Первый участник поднимается с верхней судейской страховкой, второй участник поднимается с верхней командной страховкой (организуют самостоятельно). Участникам необходимо вернуть судейскую веревку вниз после окончания этапа.</w:t>
      </w:r>
    </w:p>
    <w:p w14:paraId="0BD44365" w14:textId="77777777" w:rsidR="006B32C8" w:rsidRDefault="006B32C8" w:rsidP="008A7D67">
      <w:pPr>
        <w:overflowPunct/>
        <w:autoSpaceDE/>
        <w:autoSpaceDN/>
        <w:adjustRightInd/>
        <w:ind w:firstLine="426"/>
        <w:textAlignment w:val="auto"/>
        <w:rPr>
          <w:rFonts w:ascii="Times New Roman" w:hAnsi="Times New Roman" w:cs="Times New Roman"/>
          <w:b/>
          <w:u w:val="none"/>
        </w:rPr>
      </w:pPr>
      <w:r w:rsidRPr="006B32C8">
        <w:rPr>
          <w:rFonts w:ascii="Times New Roman" w:hAnsi="Times New Roman" w:cs="Times New Roman"/>
          <w:b/>
          <w:u w:val="none"/>
        </w:rPr>
        <w:t>3.</w:t>
      </w:r>
      <w:r>
        <w:rPr>
          <w:rFonts w:ascii="Times New Roman" w:hAnsi="Times New Roman" w:cs="Times New Roman"/>
          <w:b/>
          <w:u w:val="none"/>
        </w:rPr>
        <w:tab/>
      </w:r>
      <w:r w:rsidRPr="006B32C8">
        <w:rPr>
          <w:rFonts w:ascii="Times New Roman" w:hAnsi="Times New Roman" w:cs="Times New Roman"/>
          <w:b/>
          <w:u w:val="none"/>
        </w:rPr>
        <w:t>Работа грузами</w:t>
      </w:r>
      <w:r>
        <w:rPr>
          <w:rFonts w:ascii="Times New Roman" w:hAnsi="Times New Roman" w:cs="Times New Roman"/>
          <w:b/>
          <w:u w:val="none"/>
        </w:rPr>
        <w:t>:</w:t>
      </w:r>
    </w:p>
    <w:p w14:paraId="692A37F4" w14:textId="77777777" w:rsidR="006B32C8" w:rsidRDefault="006B32C8" w:rsidP="008A7D67">
      <w:pPr>
        <w:overflowPunct/>
        <w:autoSpaceDE/>
        <w:autoSpaceDN/>
        <w:adjustRightInd/>
        <w:ind w:firstLine="426"/>
        <w:textAlignment w:val="auto"/>
        <w:rPr>
          <w:rFonts w:ascii="Times New Roman" w:hAnsi="Times New Roman" w:cs="Times New Roman"/>
          <w:bCs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>1. Груз оборудован судейским карабином автоматом.</w:t>
      </w:r>
    </w:p>
    <w:p w14:paraId="13B189AC" w14:textId="77777777" w:rsidR="006B32C8" w:rsidRDefault="006B32C8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="Times New Roman" w:hAnsi="Times New Roman" w:cs="Times New Roman"/>
          <w:bCs/>
          <w:u w:val="none"/>
        </w:rPr>
        <w:tab/>
        <w:t xml:space="preserve">2. </w:t>
      </w:r>
      <w:r w:rsidRPr="006B32C8">
        <w:rPr>
          <w:rFonts w:asciiTheme="majorBidi" w:hAnsiTheme="majorBidi" w:cstheme="majorBidi"/>
          <w:u w:val="none"/>
        </w:rPr>
        <w:t xml:space="preserve">При перемещении на себе груз необходимо </w:t>
      </w:r>
      <w:proofErr w:type="spellStart"/>
      <w:r w:rsidRPr="006B32C8">
        <w:rPr>
          <w:rFonts w:asciiTheme="majorBidi" w:hAnsiTheme="majorBidi" w:cstheme="majorBidi"/>
          <w:u w:val="none"/>
        </w:rPr>
        <w:t>пристраховывать</w:t>
      </w:r>
      <w:proofErr w:type="spellEnd"/>
      <w:r w:rsidRPr="006B32C8">
        <w:rPr>
          <w:rFonts w:asciiTheme="majorBidi" w:hAnsiTheme="majorBidi" w:cstheme="majorBidi"/>
          <w:u w:val="none"/>
        </w:rPr>
        <w:t xml:space="preserve"> карабином в силовые элементы обвязки или ЦСЗ, за исключением процесса завешивания груза на навеску.</w:t>
      </w:r>
    </w:p>
    <w:p w14:paraId="1CFB52E5" w14:textId="77777777" w:rsidR="006B32C8" w:rsidRDefault="006B32C8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3. Вес груза для мужчин и для женщин не более 5 кг.</w:t>
      </w:r>
    </w:p>
    <w:p w14:paraId="70A7D2A3" w14:textId="77777777" w:rsidR="006B32C8" w:rsidRDefault="006B32C8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>
        <w:rPr>
          <w:rFonts w:asciiTheme="majorBidi" w:hAnsiTheme="majorBidi" w:cstheme="majorBidi"/>
          <w:b/>
          <w:bCs/>
          <w:u w:val="none"/>
        </w:rPr>
        <w:t>4. Участки В-Г, Д-Е, Ж-З, И-К, Л-М (навеска)</w:t>
      </w:r>
      <w:r w:rsidR="008C738A">
        <w:rPr>
          <w:rFonts w:asciiTheme="majorBidi" w:hAnsiTheme="majorBidi" w:cstheme="majorBidi"/>
          <w:b/>
          <w:bCs/>
          <w:u w:val="none"/>
        </w:rPr>
        <w:t>:</w:t>
      </w:r>
    </w:p>
    <w:p w14:paraId="7148A0F0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1. Участок В-Г.</w:t>
      </w:r>
    </w:p>
    <w:p w14:paraId="0A52FC6B" w14:textId="77777777" w:rsidR="008C738A" w:rsidRP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Организация навески </w:t>
      </w:r>
      <w:r>
        <w:rPr>
          <w:rFonts w:asciiTheme="majorBidi" w:hAnsiTheme="majorBidi" w:cstheme="majorBidi"/>
          <w:u w:val="none"/>
        </w:rPr>
        <w:t>на троллее</w:t>
      </w:r>
      <w:r w:rsidRPr="008C738A">
        <w:rPr>
          <w:rFonts w:asciiTheme="majorBidi" w:hAnsiTheme="majorBidi" w:cstheme="majorBidi"/>
          <w:u w:val="none"/>
        </w:rPr>
        <w:t xml:space="preserve">. </w:t>
      </w:r>
    </w:p>
    <w:p w14:paraId="2CAA57A2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2. Участок Д-Е.</w:t>
      </w:r>
      <w:r w:rsidRPr="008C738A">
        <w:rPr>
          <w:rFonts w:asciiTheme="majorBidi" w:hAnsiTheme="majorBidi" w:cstheme="majorBidi"/>
          <w:u w:val="none"/>
        </w:rPr>
        <w:t xml:space="preserve"> </w:t>
      </w:r>
    </w:p>
    <w:p w14:paraId="1DF0B5A0" w14:textId="77777777" w:rsidR="008C738A" w:rsidRP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Организация навески с 2</w:t>
      </w:r>
      <w:r w:rsidRPr="008C738A">
        <w:rPr>
          <w:rFonts w:asciiTheme="majorBidi" w:hAnsiTheme="majorBidi" w:cstheme="majorBidi"/>
          <w:u w:val="none"/>
        </w:rPr>
        <w:t xml:space="preserve">-мя ПТК. </w:t>
      </w:r>
    </w:p>
    <w:p w14:paraId="36747173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3. Участок Ж-З.</w:t>
      </w:r>
    </w:p>
    <w:p w14:paraId="2C3116B4" w14:textId="77777777" w:rsidR="008C738A" w:rsidRDefault="008C738A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Организация навески с одой ПТК.</w:t>
      </w:r>
    </w:p>
    <w:p w14:paraId="7240CDA1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Участок И-К.</w:t>
      </w:r>
    </w:p>
    <w:p w14:paraId="3B1D9C50" w14:textId="77777777" w:rsidR="008C738A" w:rsidRDefault="008C738A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  <w:t>Организация навески с 2</w:t>
      </w:r>
      <w:r w:rsidRPr="008C738A">
        <w:rPr>
          <w:rFonts w:asciiTheme="majorBidi" w:hAnsiTheme="majorBidi" w:cstheme="majorBidi"/>
          <w:u w:val="none"/>
        </w:rPr>
        <w:t>-мя ПТК</w:t>
      </w:r>
      <w:r>
        <w:rPr>
          <w:rFonts w:asciiTheme="majorBidi" w:hAnsiTheme="majorBidi" w:cstheme="majorBidi"/>
          <w:u w:val="none"/>
        </w:rPr>
        <w:t>.</w:t>
      </w:r>
    </w:p>
    <w:p w14:paraId="7A028898" w14:textId="77777777" w:rsidR="008C738A" w:rsidRDefault="008C738A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14:paraId="4E3F1FC3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5. Участок Л-М.</w:t>
      </w:r>
      <w:bookmarkStart w:id="0" w:name="_GoBack"/>
      <w:bookmarkEnd w:id="0"/>
    </w:p>
    <w:p w14:paraId="66B24F15" w14:textId="77777777" w:rsidR="008C738A" w:rsidRDefault="008C738A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ab/>
      </w:r>
      <w:proofErr w:type="spellStart"/>
      <w:r>
        <w:rPr>
          <w:rFonts w:asciiTheme="majorBidi" w:hAnsiTheme="majorBidi" w:cstheme="majorBidi"/>
          <w:u w:val="none"/>
        </w:rPr>
        <w:t>Самосброс</w:t>
      </w:r>
      <w:proofErr w:type="spellEnd"/>
      <w:r>
        <w:rPr>
          <w:rFonts w:asciiTheme="majorBidi" w:hAnsiTheme="majorBidi" w:cstheme="majorBidi"/>
          <w:u w:val="none"/>
        </w:rPr>
        <w:t xml:space="preserve"> с двух судейских карабинов.</w:t>
      </w:r>
    </w:p>
    <w:p w14:paraId="6190D143" w14:textId="77777777" w:rsidR="00916482" w:rsidRDefault="00916482" w:rsidP="008A7D67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u w:val="none"/>
        </w:rPr>
      </w:pPr>
    </w:p>
    <w:p w14:paraId="0BB8E21E" w14:textId="77777777" w:rsidR="008C738A" w:rsidRDefault="008C738A" w:rsidP="008A7D67">
      <w:pPr>
        <w:overflowPunct/>
        <w:autoSpaceDE/>
        <w:autoSpaceDN/>
        <w:adjustRightInd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 w:rsidRPr="008C738A">
        <w:rPr>
          <w:rFonts w:asciiTheme="majorBidi" w:hAnsiTheme="majorBidi" w:cstheme="majorBidi"/>
          <w:b/>
          <w:bCs/>
          <w:u w:val="none"/>
        </w:rPr>
        <w:t>5. Прочее</w:t>
      </w:r>
      <w:r>
        <w:rPr>
          <w:rFonts w:asciiTheme="majorBidi" w:hAnsiTheme="majorBidi" w:cstheme="majorBidi"/>
          <w:b/>
          <w:bCs/>
          <w:u w:val="none"/>
        </w:rPr>
        <w:t>:</w:t>
      </w:r>
    </w:p>
    <w:p w14:paraId="4EC74628" w14:textId="77777777" w:rsidR="008C738A" w:rsidRP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1. Узел, обозначающий конец вертикального участка при однократном спуске не обязателен. </w:t>
      </w:r>
    </w:p>
    <w:p w14:paraId="4DDB3B48" w14:textId="77777777" w:rsidR="008C738A" w:rsidRP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2</w:t>
      </w:r>
      <w:r w:rsidRPr="008C738A">
        <w:rPr>
          <w:rFonts w:asciiTheme="majorBidi" w:hAnsiTheme="majorBidi" w:cstheme="majorBidi"/>
          <w:u w:val="none"/>
        </w:rPr>
        <w:t>. Вся навеска, повешенная участниками, должна быть снята по окончании дистанции.</w:t>
      </w:r>
    </w:p>
    <w:p w14:paraId="6E7E0F52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3</w:t>
      </w:r>
      <w:r w:rsidRPr="008C738A">
        <w:rPr>
          <w:rFonts w:asciiTheme="majorBidi" w:hAnsiTheme="majorBidi" w:cstheme="majorBidi"/>
          <w:u w:val="none"/>
        </w:rPr>
        <w:t>. Организация и снятие навески с грузом разрешены</w:t>
      </w:r>
      <w:r>
        <w:rPr>
          <w:rFonts w:asciiTheme="majorBidi" w:hAnsiTheme="majorBidi" w:cstheme="majorBidi"/>
          <w:u w:val="none"/>
        </w:rPr>
        <w:t>.</w:t>
      </w:r>
    </w:p>
    <w:p w14:paraId="751EB8A5" w14:textId="77777777" w:rsidR="008C738A" w:rsidRDefault="008C738A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4. Количество грузов на участнике не более одного.</w:t>
      </w:r>
    </w:p>
    <w:p w14:paraId="369E7586" w14:textId="77777777" w:rsidR="005B3DD6" w:rsidRDefault="005B3DD6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5. Запрещается передвижение по троллею если на нем находятся одновременно два груза.</w:t>
      </w:r>
    </w:p>
    <w:p w14:paraId="780F5896" w14:textId="77777777" w:rsidR="008C738A" w:rsidRDefault="005B3DD6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6</w:t>
      </w:r>
      <w:r w:rsidR="008C738A">
        <w:rPr>
          <w:rFonts w:asciiTheme="majorBidi" w:hAnsiTheme="majorBidi" w:cstheme="majorBidi"/>
          <w:u w:val="none"/>
        </w:rPr>
        <w:t xml:space="preserve">. </w:t>
      </w:r>
      <w:proofErr w:type="spellStart"/>
      <w:r w:rsidR="008C738A">
        <w:rPr>
          <w:rFonts w:asciiTheme="majorBidi" w:hAnsiTheme="majorBidi" w:cstheme="majorBidi"/>
          <w:u w:val="none"/>
        </w:rPr>
        <w:t>Самосброс</w:t>
      </w:r>
      <w:proofErr w:type="spellEnd"/>
      <w:r w:rsidR="008C738A">
        <w:rPr>
          <w:rFonts w:asciiTheme="majorBidi" w:hAnsiTheme="majorBidi" w:cstheme="majorBidi"/>
          <w:u w:val="none"/>
        </w:rPr>
        <w:t xml:space="preserve"> с грузом запрещен.</w:t>
      </w:r>
    </w:p>
    <w:p w14:paraId="7FC67A8F" w14:textId="77777777" w:rsidR="008C738A" w:rsidRPr="008C738A" w:rsidRDefault="005B3DD6" w:rsidP="008A7D67">
      <w:pPr>
        <w:overflowPunct/>
        <w:autoSpaceDE/>
        <w:autoSpaceDN/>
        <w:adjustRightInd/>
        <w:ind w:firstLine="708"/>
        <w:textAlignment w:val="auto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u w:val="none"/>
        </w:rPr>
        <w:t>7</w:t>
      </w:r>
      <w:r w:rsidR="008C738A">
        <w:rPr>
          <w:rFonts w:asciiTheme="majorBidi" w:hAnsiTheme="majorBidi" w:cstheme="majorBidi"/>
          <w:u w:val="none"/>
        </w:rPr>
        <w:t>. Веревка переносится в транс</w:t>
      </w:r>
      <w:r w:rsidR="00916482">
        <w:rPr>
          <w:rFonts w:asciiTheme="majorBidi" w:hAnsiTheme="majorBidi" w:cstheme="majorBidi"/>
          <w:u w:val="none"/>
        </w:rPr>
        <w:t>портных мешках. Волочение веревки запрещено. Участки В-Г, Д-Е, Ж-З, а также участки И-К и Л-М находятся в разных колодцах.</w:t>
      </w:r>
    </w:p>
    <w:p w14:paraId="7C58BAC1" w14:textId="77777777" w:rsidR="008C738A" w:rsidRPr="008C738A" w:rsidRDefault="008C738A" w:rsidP="008C738A">
      <w:pPr>
        <w:overflowPunct/>
        <w:autoSpaceDE/>
        <w:autoSpaceDN/>
        <w:adjustRightInd/>
        <w:spacing w:after="160" w:line="360" w:lineRule="auto"/>
        <w:ind w:firstLine="426"/>
        <w:textAlignment w:val="auto"/>
        <w:rPr>
          <w:rFonts w:asciiTheme="majorBidi" w:hAnsiTheme="majorBidi" w:cstheme="majorBidi"/>
          <w:b/>
          <w:bCs/>
          <w:u w:val="none"/>
        </w:rPr>
      </w:pPr>
      <w:r w:rsidRPr="008C738A">
        <w:rPr>
          <w:rFonts w:asciiTheme="majorBidi" w:hAnsiTheme="majorBidi" w:cstheme="majorBidi"/>
          <w:u w:val="none"/>
        </w:rPr>
        <w:t xml:space="preserve"> </w:t>
      </w:r>
    </w:p>
    <w:p w14:paraId="73017339" w14:textId="77777777" w:rsidR="00721F21" w:rsidRPr="003A5A7C" w:rsidRDefault="00721F21" w:rsidP="00721F21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</w:p>
    <w:sectPr w:rsidR="00721F21" w:rsidRPr="003A5A7C" w:rsidSect="00184E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59C"/>
    <w:multiLevelType w:val="hybridMultilevel"/>
    <w:tmpl w:val="24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207"/>
    <w:multiLevelType w:val="hybridMultilevel"/>
    <w:tmpl w:val="7EC8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26C1"/>
    <w:multiLevelType w:val="hybridMultilevel"/>
    <w:tmpl w:val="10D2B3AA"/>
    <w:lvl w:ilvl="0" w:tplc="77987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E84CDF"/>
    <w:multiLevelType w:val="hybridMultilevel"/>
    <w:tmpl w:val="AD4477E8"/>
    <w:lvl w:ilvl="0" w:tplc="30DE1A34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255450C4"/>
    <w:multiLevelType w:val="hybridMultilevel"/>
    <w:tmpl w:val="B44A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00F34"/>
    <w:multiLevelType w:val="hybridMultilevel"/>
    <w:tmpl w:val="AFB4086E"/>
    <w:lvl w:ilvl="0" w:tplc="D270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12422"/>
    <w:multiLevelType w:val="hybridMultilevel"/>
    <w:tmpl w:val="723A7EF6"/>
    <w:lvl w:ilvl="0" w:tplc="2BA256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911B88"/>
    <w:multiLevelType w:val="hybridMultilevel"/>
    <w:tmpl w:val="5CBE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2803"/>
    <w:multiLevelType w:val="hybridMultilevel"/>
    <w:tmpl w:val="D0DAC6B0"/>
    <w:lvl w:ilvl="0" w:tplc="B09033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4042DD"/>
    <w:multiLevelType w:val="hybridMultilevel"/>
    <w:tmpl w:val="723A7EF6"/>
    <w:lvl w:ilvl="0" w:tplc="2BA256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890018"/>
    <w:multiLevelType w:val="hybridMultilevel"/>
    <w:tmpl w:val="57583DF4"/>
    <w:lvl w:ilvl="0" w:tplc="6FDE0C18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41B50F48"/>
    <w:multiLevelType w:val="hybridMultilevel"/>
    <w:tmpl w:val="9DE01CF8"/>
    <w:lvl w:ilvl="0" w:tplc="7EE0FA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A298D"/>
    <w:multiLevelType w:val="hybridMultilevel"/>
    <w:tmpl w:val="18FE483C"/>
    <w:lvl w:ilvl="0" w:tplc="07685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F2051"/>
    <w:multiLevelType w:val="hybridMultilevel"/>
    <w:tmpl w:val="723A7EF6"/>
    <w:lvl w:ilvl="0" w:tplc="2BA256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24275F"/>
    <w:multiLevelType w:val="hybridMultilevel"/>
    <w:tmpl w:val="514E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2FCF"/>
    <w:multiLevelType w:val="hybridMultilevel"/>
    <w:tmpl w:val="998615B2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C896F9E"/>
    <w:multiLevelType w:val="hybridMultilevel"/>
    <w:tmpl w:val="A392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933"/>
    <w:rsid w:val="000016D5"/>
    <w:rsid w:val="00052285"/>
    <w:rsid w:val="00110D1E"/>
    <w:rsid w:val="00112639"/>
    <w:rsid w:val="001216BE"/>
    <w:rsid w:val="00121933"/>
    <w:rsid w:val="00184E79"/>
    <w:rsid w:val="001D0030"/>
    <w:rsid w:val="00230217"/>
    <w:rsid w:val="002712C9"/>
    <w:rsid w:val="00297E5C"/>
    <w:rsid w:val="002C2440"/>
    <w:rsid w:val="0034520C"/>
    <w:rsid w:val="003A5A7C"/>
    <w:rsid w:val="003A7679"/>
    <w:rsid w:val="003C119F"/>
    <w:rsid w:val="003C3688"/>
    <w:rsid w:val="004168B5"/>
    <w:rsid w:val="004714FA"/>
    <w:rsid w:val="004C5B9B"/>
    <w:rsid w:val="005B3DD6"/>
    <w:rsid w:val="006B32C8"/>
    <w:rsid w:val="0070159E"/>
    <w:rsid w:val="00721F21"/>
    <w:rsid w:val="0076666B"/>
    <w:rsid w:val="00821496"/>
    <w:rsid w:val="008A7D67"/>
    <w:rsid w:val="008C738A"/>
    <w:rsid w:val="00916482"/>
    <w:rsid w:val="009449D1"/>
    <w:rsid w:val="00945683"/>
    <w:rsid w:val="009473B8"/>
    <w:rsid w:val="00971A5F"/>
    <w:rsid w:val="00982DA1"/>
    <w:rsid w:val="00991734"/>
    <w:rsid w:val="00BC3923"/>
    <w:rsid w:val="00CC25FD"/>
    <w:rsid w:val="00CE1C0A"/>
    <w:rsid w:val="00D73550"/>
    <w:rsid w:val="00E71472"/>
    <w:rsid w:val="00F40C9A"/>
    <w:rsid w:val="00F448C9"/>
    <w:rsid w:val="00F92FA0"/>
    <w:rsid w:val="00FA209B"/>
    <w:rsid w:val="00FD4279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3D4F"/>
  <w15:docId w15:val="{2155F176-89C3-48B3-A5A2-2CBCC27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39"/>
    <w:rPr>
      <w:rFonts w:ascii="Tahoma" w:eastAsia="Times New Roman" w:hAnsi="Tahoma" w:cs="Tahoma"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Рупаков Никита Андреевич</dc:creator>
  <cp:lastModifiedBy>Пользователь</cp:lastModifiedBy>
  <cp:revision>4</cp:revision>
  <dcterms:created xsi:type="dcterms:W3CDTF">2024-04-10T13:59:00Z</dcterms:created>
  <dcterms:modified xsi:type="dcterms:W3CDTF">2024-04-18T18:36:00Z</dcterms:modified>
</cp:coreProperties>
</file>