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5F78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 w14:paraId="044A6440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«УТВЕРЖДАЮ»</w:t>
            </w:r>
          </w:p>
          <w:p w14:paraId="2ADE867D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Заместитель министра спорта</w:t>
            </w:r>
          </w:p>
          <w:p w14:paraId="1640C1FC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Нижегородской области</w:t>
            </w:r>
          </w:p>
          <w:p w14:paraId="040DB0C0">
            <w:pPr>
              <w:spacing w:after="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48E3C9D3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______________ Холопов В.А.</w:t>
            </w:r>
          </w:p>
          <w:p w14:paraId="5AA4AEC2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3BA71F11">
            <w:pPr>
              <w:spacing w:after="0" w:line="259" w:lineRule="auto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8"/>
                <w:szCs w:val="28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«____» ______________ 2024 г</w:t>
            </w:r>
            <w:bookmarkStart w:id="0" w:name="_Hlk5904991"/>
          </w:p>
          <w:p w14:paraId="6EC6D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C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E16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3BE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НРФСОО «Федерация триатлона»</w:t>
            </w:r>
          </w:p>
          <w:p w14:paraId="6B649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C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5E8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9C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2024 г.</w:t>
            </w:r>
          </w:p>
          <w:p w14:paraId="626BD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2C53C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08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FD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0C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4D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A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48D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2CB30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Кубок Нижегородской области по триатлону</w:t>
      </w:r>
    </w:p>
    <w:p w14:paraId="59BDD5A5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(акватлон)</w:t>
      </w:r>
    </w:p>
    <w:p w14:paraId="7AFF4486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5D4736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этап</w:t>
      </w:r>
    </w:p>
    <w:p w14:paraId="2781A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0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8E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CB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A77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C4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2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E9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7C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B8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3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48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B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7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48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49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9F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A9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2E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6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8E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AA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731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BC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136191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2125D5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F290E">
      <w:pPr>
        <w:pStyle w:val="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Областные официальные спортивные соревнования - Кубок Нижегородской области по триатлону (акватлон)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этап  (далее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- спортивные соревнования) включены в настоящее Положение на основании предложений НРФСОО «Федерация триатлона» (далее – НРФСОО» Федерация триатлона»),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2</w:t>
      </w:r>
      <w:r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04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№ </w:t>
      </w:r>
      <w:r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193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</w:t>
      </w:r>
    </w:p>
    <w:p w14:paraId="1A86D754">
      <w:pPr>
        <w:pStyle w:val="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«триатлон», утвержденными приказом Министерства спорта Российской Федерации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F71CE">
      <w:pPr>
        <w:pStyle w:val="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место проведения спортивных соревнований.</w:t>
      </w:r>
    </w:p>
    <w:p w14:paraId="4A4566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 </w:t>
      </w:r>
      <w:r>
        <w:rPr>
          <w:rFonts w:ascii="Times New Roman" w:hAnsi="Times New Roman"/>
          <w:sz w:val="28"/>
          <w:szCs w:val="28"/>
        </w:rPr>
        <w:t xml:space="preserve">в городе </w:t>
      </w:r>
      <w:r>
        <w:rPr>
          <w:rFonts w:ascii="Times New Roman" w:hAnsi="Times New Roman"/>
          <w:sz w:val="28"/>
          <w:szCs w:val="28"/>
          <w:lang w:val="ru-RU"/>
        </w:rPr>
        <w:t>Богородск</w:t>
      </w:r>
      <w:r>
        <w:rPr>
          <w:rFonts w:ascii="Times New Roman" w:hAnsi="Times New Roman"/>
          <w:sz w:val="28"/>
          <w:szCs w:val="28"/>
        </w:rPr>
        <w:t xml:space="preserve">, Нижегородской области. Плавание - бассейн 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метров (</w:t>
      </w:r>
      <w:r>
        <w:rPr>
          <w:rFonts w:ascii="Times New Roman" w:hAnsi="Times New Roman"/>
          <w:sz w:val="28"/>
          <w:szCs w:val="28"/>
          <w:lang w:val="ru-RU"/>
        </w:rPr>
        <w:t>ФОК</w:t>
      </w:r>
      <w:r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ru-RU"/>
        </w:rPr>
        <w:t>Победа</w:t>
      </w:r>
      <w:r>
        <w:rPr>
          <w:rFonts w:ascii="Times New Roman" w:hAnsi="Times New Roman"/>
          <w:sz w:val="28"/>
          <w:szCs w:val="28"/>
        </w:rPr>
        <w:t xml:space="preserve">”), </w:t>
      </w:r>
      <w:r>
        <w:rPr>
          <w:rFonts w:ascii="Times New Roman" w:hAnsi="Times New Roman"/>
          <w:sz w:val="28"/>
          <w:szCs w:val="28"/>
          <w:lang w:val="ru-RU"/>
        </w:rPr>
        <w:t>ул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Чернышевского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42</w:t>
      </w:r>
      <w:r>
        <w:rPr>
          <w:rFonts w:ascii="Times New Roman" w:hAnsi="Times New Roman"/>
          <w:sz w:val="28"/>
          <w:szCs w:val="28"/>
        </w:rPr>
        <w:t xml:space="preserve">, бег -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улице вокруг ФОК </w:t>
      </w:r>
      <w:r>
        <w:rPr>
          <w:rFonts w:hint="default" w:ascii="Times New Roman" w:hAnsi="Times New Roman"/>
          <w:sz w:val="28"/>
          <w:szCs w:val="28"/>
          <w:lang w:val="en-US"/>
        </w:rPr>
        <w:t>“</w:t>
      </w:r>
      <w:r>
        <w:rPr>
          <w:rFonts w:hint="default" w:ascii="Times New Roman" w:hAnsi="Times New Roman"/>
          <w:sz w:val="28"/>
          <w:szCs w:val="28"/>
          <w:lang w:val="ru-RU"/>
        </w:rPr>
        <w:t>Победа</w:t>
      </w:r>
      <w:r>
        <w:rPr>
          <w:rFonts w:hint="default"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14:paraId="7FBDBFD4">
      <w:pPr>
        <w:pStyle w:val="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2D7519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 для формирования списка кандидатов в спортивные сборные команды Нижегородской области,</w:t>
      </w:r>
    </w:p>
    <w:p w14:paraId="006437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России, Всероссийским соревнованиям и участия в них от Нижегородской области,</w:t>
      </w:r>
    </w:p>
    <w:p w14:paraId="1FA7D0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популяризация триатлона на территории Нижегородской области.</w:t>
      </w:r>
    </w:p>
    <w:p w14:paraId="03E9AD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Запрещается оказывать противоправное влияние на результаты спортивных соревнований, включённых в настоящее Положение.</w:t>
      </w:r>
    </w:p>
    <w:p w14:paraId="36A4AD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                3 части 4 статьи 26.2 Федерального закона от 04.12.2007 г. №329 «О физической культуре и спорте в Российской Федерации».</w:t>
      </w:r>
    </w:p>
    <w:p w14:paraId="66AE4143">
      <w:pPr>
        <w:pStyle w:val="8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460A829A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D9BCDE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6F1FD0ED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C4130E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РУКОВОДСТВО ПРОВЕДЕНИЕМ СПОРТИВНЫХ СОРЕВНОВАНИЙ.</w:t>
      </w:r>
    </w:p>
    <w:p w14:paraId="48E1A55A">
      <w:pPr>
        <w:pStyle w:val="8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Общее руководство проведением спортивных соревнований осуществляется министерством спорта Нижегородской области и НРФСОО «Федерация Триатлона».</w:t>
      </w:r>
    </w:p>
    <w:p w14:paraId="3CE592F5">
      <w:pPr>
        <w:pStyle w:val="8"/>
        <w:numPr>
          <w:ilvl w:val="0"/>
          <w:numId w:val="3"/>
        </w:numPr>
        <w:spacing w:after="0" w:line="276" w:lineRule="auto"/>
        <w:ind w:left="0" w:firstLine="284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Непосредственное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проведение спортивных соревнований возлагается на главную судейскую коллегию, утверждаемую НРФСОО «Федерация триатлона».</w:t>
      </w:r>
    </w:p>
    <w:p w14:paraId="70DD551C">
      <w:pPr>
        <w:pStyle w:val="8"/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Контактная информация: +79648358872 Хрящев Глеб Александрович.</w:t>
      </w:r>
    </w:p>
    <w:p w14:paraId="733F48AB">
      <w:pPr>
        <w:pStyle w:val="8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Министерство спорта Нижегородской области и НРФСОО «Федерация Триатлона»» определяют условия проведения спортивных соревнований, предусмотренные настоящим Положением.</w:t>
      </w:r>
    </w:p>
    <w:p w14:paraId="5DD3CDB7">
      <w:pPr>
        <w:pStyle w:val="8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187E09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74BFC50A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7BF6F5B5">
      <w:pPr>
        <w:pStyle w:val="8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2BA8BA6E">
      <w:pPr>
        <w:pStyle w:val="8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в бассейн </w:t>
      </w:r>
      <w:r>
        <w:rPr>
          <w:rFonts w:ascii="Times New Roman" w:hAnsi="Times New Roman"/>
          <w:sz w:val="28"/>
          <w:szCs w:val="28"/>
          <w:lang w:val="ru-RU"/>
        </w:rPr>
        <w:t>ФОК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Победа</w:t>
      </w:r>
      <w:r>
        <w:rPr>
          <w:rFonts w:ascii="Times New Roman" w:hAnsi="Times New Roman"/>
          <w:sz w:val="28"/>
          <w:szCs w:val="28"/>
        </w:rPr>
        <w:t>» возможен только при наличии медицинской справки, либо действующего пропуска в любой другой бассейн.</w:t>
      </w:r>
    </w:p>
    <w:p w14:paraId="4C3D224E">
      <w:pPr>
        <w:pStyle w:val="8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14:paraId="73AFEC8A">
      <w:pPr>
        <w:pStyle w:val="8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171DB627">
      <w:pPr>
        <w:pStyle w:val="8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64B155ED">
      <w:pPr>
        <w:pStyle w:val="8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023A3EA4">
      <w:pPr>
        <w:pStyle w:val="8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№ 947.</w:t>
      </w:r>
    </w:p>
    <w:p w14:paraId="0F81CF61">
      <w:pPr>
        <w:pStyle w:val="8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10.11.1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48BF6AF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703B166">
      <w:pPr>
        <w:pStyle w:val="8"/>
        <w:spacing w:after="0" w:line="276" w:lineRule="auto"/>
        <w:ind w:left="0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51ACC7A">
      <w:pPr>
        <w:pStyle w:val="8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ПРОГРАММА СОРЕВНОВАНИЙ.</w:t>
      </w:r>
    </w:p>
    <w:p w14:paraId="36584EA0">
      <w:pPr>
        <w:pStyle w:val="10"/>
        <w:rPr>
          <w:rFonts w:ascii="Times New Roman" w:hAnsi="Times New Roman" w:eastAsiaTheme="minorHAnsi"/>
          <w:sz w:val="28"/>
          <w:szCs w:val="28"/>
        </w:rPr>
      </w:pPr>
    </w:p>
    <w:p w14:paraId="24640EE6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 г</w:t>
      </w:r>
      <w:r>
        <w:rPr>
          <w:rFonts w:ascii="Times New Roman" w:hAnsi="Times New Roman"/>
          <w:sz w:val="28"/>
          <w:szCs w:val="28"/>
        </w:rPr>
        <w:t>. - индивидуальные соревнования</w:t>
      </w:r>
    </w:p>
    <w:p w14:paraId="6400A04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Регистрация участников соревнований </w:t>
      </w:r>
      <w:r>
        <w:br w:type="textWrapping"/>
      </w:r>
      <w:r>
        <w:rPr>
          <w:rFonts w:ascii="Times New Roman" w:hAnsi="Times New Roman" w:cs="Times New Roman"/>
          <w:sz w:val="28"/>
          <w:szCs w:val="28"/>
        </w:rPr>
        <w:t>8: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>-8: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 Построение и брифинг участников соревнований </w:t>
      </w:r>
    </w:p>
    <w:p w14:paraId="5F62697A">
      <w:pPr>
        <w:spacing w:after="0"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Заплывы.</w:t>
      </w:r>
    </w:p>
    <w:p w14:paraId="4E9DB5B8">
      <w:pPr>
        <w:spacing w:after="0"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старт 1 заплыва </w:t>
      </w:r>
      <w: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Забеги.</w:t>
      </w:r>
    </w:p>
    <w:p w14:paraId="0DC3CD2C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старт 1 забега </w:t>
      </w:r>
      <w:r>
        <w:br w:type="textWrapping"/>
      </w:r>
    </w:p>
    <w:p w14:paraId="14B33B32">
      <w:pPr>
        <w:spacing w:after="0" w:line="240" w:lineRule="auto"/>
        <w:ind w:firstLine="708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Подробный регламент будет опубликован в официальной группе «вконтакте» Федерации триатлона Нижегородской области  </w:t>
      </w:r>
      <w:r>
        <w:fldChar w:fldCharType="begin"/>
      </w:r>
      <w:r>
        <w:instrText xml:space="preserve"> HYPERLINK "https://vk.com/ftnoofficial" \h </w:instrText>
      </w:r>
      <w:r>
        <w:fldChar w:fldCharType="separate"/>
      </w:r>
      <w:r>
        <w:rPr>
          <w:rStyle w:val="5"/>
          <w:b w:val="0"/>
          <w:bCs w:val="0"/>
          <w:i w:val="0"/>
          <w:iCs w:val="0"/>
          <w:caps w:val="0"/>
          <w:smallCaps w:val="0"/>
          <w:strike w:val="0"/>
          <w:dstrike w:val="0"/>
          <w:lang w:val="ru-RU"/>
        </w:rPr>
        <w:t>https://vk.com/ftnoofficial</w:t>
      </w:r>
      <w:r>
        <w:rPr>
          <w:rStyle w:val="5"/>
          <w:b w:val="0"/>
          <w:bCs w:val="0"/>
          <w:i w:val="0"/>
          <w:iCs w:val="0"/>
          <w:caps w:val="0"/>
          <w:smallCaps w:val="0"/>
          <w:strike w:val="0"/>
          <w:dstrike w:val="0"/>
          <w:lang w:val="ru-RU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за один день до старта.</w:t>
      </w:r>
    </w:p>
    <w:p w14:paraId="5AAA9BFB">
      <w:pPr>
        <w:spacing w:after="0" w:line="276" w:lineRule="auto"/>
        <w:jc w:val="both"/>
      </w:pPr>
      <w:r>
        <w:br w:type="textWrapping"/>
      </w:r>
      <w:r>
        <w:br w:type="textWrapping"/>
      </w:r>
    </w:p>
    <w:p w14:paraId="2C0A87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 w14:paraId="78A77B7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И УСЛОВИЯ ИХ ДОПУСКА.</w:t>
      </w:r>
    </w:p>
    <w:p w14:paraId="1C748649">
      <w:p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3110"/>
        <w:gridCol w:w="3110"/>
      </w:tblGrid>
      <w:tr w14:paraId="59725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506FCCC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-й этап кубка Нижегородской области по триатлону дисциплина акватлон</w:t>
            </w:r>
          </w:p>
          <w:p w14:paraId="1DA8D00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14:paraId="6D68A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0047FBDC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          Плавание                                         Бег</w:t>
            </w:r>
          </w:p>
        </w:tc>
      </w:tr>
      <w:tr w14:paraId="16E2E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72E609AC">
            <w:pPr>
              <w:pStyle w:val="1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Мужчины, женщины старше 18 лет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7B3E27A8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00 м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51091221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 км</w:t>
            </w:r>
          </w:p>
        </w:tc>
      </w:tr>
      <w:tr w14:paraId="77E97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1DCF13BD">
            <w:pPr>
              <w:pStyle w:val="1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Юноши, девушки  (2009-2007гг.р.)  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472CC5C9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72D5FEB8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2,5 км</w:t>
            </w:r>
          </w:p>
        </w:tc>
      </w:tr>
      <w:tr w14:paraId="1DB22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106DFCC4">
            <w:pPr>
              <w:pStyle w:val="1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Юноши, девушки (2011-2010гг.р.)  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2E634CD6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2B3BEA84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2,5 км</w:t>
            </w:r>
          </w:p>
        </w:tc>
      </w:tr>
      <w:tr w14:paraId="05B52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61A25540">
            <w:pPr>
              <w:pStyle w:val="1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Мальчики, девочки (2013-2012 гг.р.)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3AE2C956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100 м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1A432CB1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800м</w:t>
            </w:r>
          </w:p>
        </w:tc>
      </w:tr>
      <w:tr w14:paraId="2195C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49A1674A">
            <w:pPr>
              <w:pStyle w:val="1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Мальчики, девочки 2014 г. и моложе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/>
                <w:sz w:val="24"/>
                <w:szCs w:val="24"/>
                <w:lang w:val="ru-RU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3946F272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100 м</w:t>
            </w:r>
          </w:p>
        </w:tc>
        <w:tc>
          <w:tcPr>
            <w:tcW w:w="3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 w14:paraId="220935F4">
            <w:pPr>
              <w:pStyle w:val="1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800 м</w:t>
            </w:r>
          </w:p>
        </w:tc>
      </w:tr>
    </w:tbl>
    <w:p w14:paraId="1781BE48">
      <w:pPr>
        <w:spacing w:after="0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Количество полных лет определяется на 31 декабря 2024 года.</w:t>
      </w:r>
    </w:p>
    <w:tbl>
      <w:tblPr>
        <w:tblStyle w:val="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3115"/>
        <w:gridCol w:w="3100"/>
      </w:tblGrid>
      <w:tr w14:paraId="50928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15" w:type="dxa"/>
            <w:gridSpan w:val="3"/>
            <w:tcMar>
              <w:left w:w="105" w:type="dxa"/>
              <w:right w:w="105" w:type="dxa"/>
            </w:tcMar>
            <w:vAlign w:val="top"/>
          </w:tcPr>
          <w:p w14:paraId="6E685D4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Лимиты на прохождение дистанции (плавание)</w:t>
            </w:r>
          </w:p>
        </w:tc>
      </w:tr>
      <w:tr w14:paraId="1CD49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14:paraId="6D74C9F9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100 метров</w:t>
            </w:r>
          </w:p>
        </w:tc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14:paraId="09A82A9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 минуты</w:t>
            </w:r>
          </w:p>
        </w:tc>
      </w:tr>
      <w:tr w14:paraId="7B008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14:paraId="267BF3C3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500 метров юноши, девушки</w:t>
            </w:r>
          </w:p>
        </w:tc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14:paraId="2056312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минут</w:t>
            </w:r>
          </w:p>
        </w:tc>
      </w:tr>
      <w:tr w14:paraId="64B77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14:paraId="325E3E5F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00 метров элита/любители</w:t>
            </w:r>
          </w:p>
        </w:tc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14:paraId="08B5B58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минута</w:t>
            </w:r>
          </w:p>
        </w:tc>
      </w:tr>
      <w:tr w14:paraId="79FEF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15" w:type="dxa"/>
            <w:gridSpan w:val="3"/>
            <w:tcMar>
              <w:left w:w="105" w:type="dxa"/>
              <w:right w:w="105" w:type="dxa"/>
            </w:tcMar>
            <w:vAlign w:val="top"/>
          </w:tcPr>
          <w:p w14:paraId="79FB6C9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Лимиты на прохождение дистанции (бег)</w:t>
            </w:r>
          </w:p>
        </w:tc>
      </w:tr>
      <w:tr w14:paraId="435F5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14:paraId="57313783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800 метров </w:t>
            </w:r>
          </w:p>
        </w:tc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14:paraId="7E8F590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6 минут</w:t>
            </w:r>
          </w:p>
        </w:tc>
      </w:tr>
      <w:tr w14:paraId="5A608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14:paraId="26554F52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2.5 км </w:t>
            </w:r>
          </w:p>
        </w:tc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14:paraId="4380790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16 минут</w:t>
            </w:r>
          </w:p>
        </w:tc>
      </w:tr>
      <w:tr w14:paraId="7AA27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14:paraId="16E27BA8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 км</w:t>
            </w:r>
          </w:p>
        </w:tc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14:paraId="3EFCE75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35 минут</w:t>
            </w:r>
          </w:p>
        </w:tc>
      </w:tr>
    </w:tbl>
    <w:p w14:paraId="665E5364">
      <w:pPr>
        <w:spacing w:after="0" w:line="276" w:lineRule="auto"/>
        <w:ind w:left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После плавания у участников будет временной перерыв перед бегом. Плавание в бассейне будет проходить по дорожкам. Соревнования оснащены электронной системой хронометража на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беговом этапе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Старт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бегового этапа будет проходить гандикапом по результатам плавания с прохождением Транзитной зоны у дистанций 500+2,5 и 700+5. Старт бегового этапа с прохождением транзитной зоны в формате масс старт у дистанций 100+0,8.</w:t>
      </w:r>
    </w:p>
    <w:p w14:paraId="76D92B3B">
      <w:p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0953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ЗАЯВКИ НА УЧАСТИЕ.</w:t>
      </w:r>
    </w:p>
    <w:p w14:paraId="3403B8F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2DE78">
      <w:pPr>
        <w:pStyle w:val="8"/>
        <w:numPr>
          <w:ilvl w:val="0"/>
          <w:numId w:val="5"/>
        </w:numPr>
        <w:spacing w:after="0" w:line="276" w:lineRule="auto"/>
        <w:ind w:left="0" w:firstLine="360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Заявка, содержащая информацию о составе команды, оставляют через сервис https://orgeo.ru не позднее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.2024 г.</w:t>
      </w:r>
    </w:p>
    <w:p w14:paraId="6A283CDE">
      <w:pPr>
        <w:pStyle w:val="8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Оригиналы заявок и мед. допуск на участие в спортивных соревнованиях предоставляются в комиссию по допуску в 1 экземпляре при подтверждении регистрации участников на месте проведения соревнований.</w:t>
      </w:r>
    </w:p>
    <w:p w14:paraId="24B3F2CE">
      <w:pPr>
        <w:pStyle w:val="8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2676A0BB">
      <w:pPr>
        <w:pStyle w:val="8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паспорт или иной документ удостоверяющий личность,</w:t>
      </w:r>
    </w:p>
    <w:p w14:paraId="3000DBE2">
      <w:pPr>
        <w:pStyle w:val="8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полис обязательного медицинского страхования,</w:t>
      </w:r>
    </w:p>
    <w:p w14:paraId="206C6BB6">
      <w:pPr>
        <w:pStyle w:val="8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полис страхования жизни и здоровья от несчастных случаев </w:t>
      </w:r>
    </w:p>
    <w:p w14:paraId="09215773">
      <w:pPr>
        <w:pStyle w:val="8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-зачетная классификационная книжка с отметкой врача о пройденной диспансеризации.</w:t>
      </w:r>
    </w:p>
    <w:p w14:paraId="054F6BA1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CDACF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УСЛОВИЯ ПОДВЕДЕНИЯ ИТОГОВ.</w:t>
      </w:r>
    </w:p>
    <w:p w14:paraId="315AF7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F3720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соревнований подводятся: на основании правил по виду спорта Триатлон (сумма лучшего времени плавание + ТЗ + бег).</w:t>
      </w:r>
    </w:p>
    <w:p w14:paraId="6D2595E6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Начисление баллов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-й этап Кубка Нижегородской области по триатлону   дисциплина акватлон.</w:t>
      </w:r>
      <w:r>
        <w:br w:type="textWrapping"/>
      </w:r>
    </w:p>
    <w:p w14:paraId="09C758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4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525"/>
        <w:gridCol w:w="581"/>
        <w:gridCol w:w="562"/>
        <w:gridCol w:w="547"/>
        <w:gridCol w:w="518"/>
        <w:gridCol w:w="547"/>
        <w:gridCol w:w="518"/>
        <w:gridCol w:w="525"/>
        <w:gridCol w:w="525"/>
        <w:gridCol w:w="547"/>
        <w:gridCol w:w="532"/>
        <w:gridCol w:w="532"/>
        <w:gridCol w:w="621"/>
        <w:gridCol w:w="570"/>
        <w:gridCol w:w="540"/>
      </w:tblGrid>
      <w:tr w14:paraId="52387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95F6CC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Занятое место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F4FBA3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2E3CA7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D1B7EF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D60E7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6AAA78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ADCC5E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44DF50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C7EC1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51075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4FF884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96C350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98B41A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36DF58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130679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F9A2D6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11FA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0EF9BC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Очки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A58D5E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94CC99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24027C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7478A0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BC6BE1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931CD6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4E787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1B000C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427939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6A4890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842AE2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CEE06E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C30A57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A50EAD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5DB5D9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1BEF87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Спортсменам, занявшим места после 14, начисляется 1 очко</w:t>
      </w:r>
      <w:r>
        <w:br w:type="textWrapping"/>
      </w:r>
    </w:p>
    <w:p w14:paraId="5D89FD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EB6CA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14:paraId="063730A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BB835F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1-3 места в своих возрастных группах награждаются медалями и дипломами.</w:t>
      </w:r>
    </w:p>
    <w:p w14:paraId="661F238C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FC53A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УСЛОВИЯ ФИНАНСИРОВАНИЯ.</w:t>
      </w:r>
    </w:p>
    <w:p w14:paraId="2F21E33E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94C7D1B">
      <w:pPr>
        <w:pStyle w:val="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соревнований за счет НРФСОО «Федерация Триатлона» и стартовых взносов. </w:t>
      </w:r>
    </w:p>
    <w:p w14:paraId="63934F00">
      <w:pPr>
        <w:pStyle w:val="8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организации.</w:t>
      </w:r>
    </w:p>
    <w:p w14:paraId="779FC976">
      <w:pPr>
        <w:pStyle w:val="8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5ED8AC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ОБСТОЯТЕЛЬСТВА НЕПРЕОДОЛИМОЙ СИЛЫ.</w:t>
      </w:r>
    </w:p>
    <w:p w14:paraId="4ADA621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63CD07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погодных условий и иных форс-мажорных обстоятельств Организаторы оставляют за собой право изменения регламента Соревнований (перенос времени старта) в плоть до их отмены с последующим уведомлением участников.</w:t>
      </w:r>
    </w:p>
    <w:p w14:paraId="1BC1890D">
      <w:pPr>
        <w:pStyle w:val="8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6C7F28A">
      <w:pPr>
        <w:pStyle w:val="8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45B0F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72D1F"/>
    <w:multiLevelType w:val="multilevel"/>
    <w:tmpl w:val="1EF72D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2B"/>
    <w:multiLevelType w:val="multilevel"/>
    <w:tmpl w:val="1F9B3B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2356"/>
    <w:multiLevelType w:val="multilevel"/>
    <w:tmpl w:val="2F702356"/>
    <w:lvl w:ilvl="0" w:tentative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B13A46"/>
    <w:multiLevelType w:val="multilevel"/>
    <w:tmpl w:val="4DB13A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BF0"/>
    <w:multiLevelType w:val="multilevel"/>
    <w:tmpl w:val="75243BF0"/>
    <w:lvl w:ilvl="0" w:tentative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0164DF"/>
    <w:multiLevelType w:val="multilevel"/>
    <w:tmpl w:val="7D0164DF"/>
    <w:lvl w:ilvl="0" w:tentative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99"/>
    <w:rsid w:val="00042EC2"/>
    <w:rsid w:val="0006299D"/>
    <w:rsid w:val="00090AE1"/>
    <w:rsid w:val="000E482B"/>
    <w:rsid w:val="000E7B74"/>
    <w:rsid w:val="00112997"/>
    <w:rsid w:val="00155806"/>
    <w:rsid w:val="001763D1"/>
    <w:rsid w:val="001C1CAF"/>
    <w:rsid w:val="00206D75"/>
    <w:rsid w:val="0024470C"/>
    <w:rsid w:val="002C4C13"/>
    <w:rsid w:val="0037449C"/>
    <w:rsid w:val="003E088A"/>
    <w:rsid w:val="003E58DC"/>
    <w:rsid w:val="00423BA7"/>
    <w:rsid w:val="0045673E"/>
    <w:rsid w:val="004652DE"/>
    <w:rsid w:val="0047312C"/>
    <w:rsid w:val="00493E6B"/>
    <w:rsid w:val="004A08FA"/>
    <w:rsid w:val="004B030A"/>
    <w:rsid w:val="004E462E"/>
    <w:rsid w:val="00501D82"/>
    <w:rsid w:val="005B389A"/>
    <w:rsid w:val="005F1AB2"/>
    <w:rsid w:val="005F2600"/>
    <w:rsid w:val="00637849"/>
    <w:rsid w:val="00655386"/>
    <w:rsid w:val="00673F40"/>
    <w:rsid w:val="00675E0B"/>
    <w:rsid w:val="00690994"/>
    <w:rsid w:val="006A4398"/>
    <w:rsid w:val="006D3F1C"/>
    <w:rsid w:val="006E45C8"/>
    <w:rsid w:val="006F5C02"/>
    <w:rsid w:val="00750649"/>
    <w:rsid w:val="00771626"/>
    <w:rsid w:val="007E07C9"/>
    <w:rsid w:val="00816FDE"/>
    <w:rsid w:val="00825B36"/>
    <w:rsid w:val="00844D93"/>
    <w:rsid w:val="00894874"/>
    <w:rsid w:val="008B119E"/>
    <w:rsid w:val="008C4454"/>
    <w:rsid w:val="009036A8"/>
    <w:rsid w:val="00965D04"/>
    <w:rsid w:val="009A79AE"/>
    <w:rsid w:val="009C2760"/>
    <w:rsid w:val="009C4414"/>
    <w:rsid w:val="009F4400"/>
    <w:rsid w:val="009F747D"/>
    <w:rsid w:val="00A3386C"/>
    <w:rsid w:val="00A579A6"/>
    <w:rsid w:val="00A66F1F"/>
    <w:rsid w:val="00A7613B"/>
    <w:rsid w:val="00A84C99"/>
    <w:rsid w:val="00A97035"/>
    <w:rsid w:val="00AD183F"/>
    <w:rsid w:val="00B01A89"/>
    <w:rsid w:val="00B2150B"/>
    <w:rsid w:val="00B70760"/>
    <w:rsid w:val="00B8003E"/>
    <w:rsid w:val="00BC1681"/>
    <w:rsid w:val="00BF6B12"/>
    <w:rsid w:val="00C21119"/>
    <w:rsid w:val="00C5033E"/>
    <w:rsid w:val="00C65351"/>
    <w:rsid w:val="00C66E29"/>
    <w:rsid w:val="00CC36CE"/>
    <w:rsid w:val="00D33A17"/>
    <w:rsid w:val="00D50F93"/>
    <w:rsid w:val="00D56795"/>
    <w:rsid w:val="00D625D3"/>
    <w:rsid w:val="00D67EE3"/>
    <w:rsid w:val="00D8447B"/>
    <w:rsid w:val="00E0153C"/>
    <w:rsid w:val="00E03BAE"/>
    <w:rsid w:val="00E44AC0"/>
    <w:rsid w:val="00E775CA"/>
    <w:rsid w:val="00E93FBB"/>
    <w:rsid w:val="00EC3D2D"/>
    <w:rsid w:val="00EF66AA"/>
    <w:rsid w:val="00F419A9"/>
    <w:rsid w:val="00F853A0"/>
    <w:rsid w:val="00F86511"/>
    <w:rsid w:val="00FA2A82"/>
    <w:rsid w:val="00FB5D30"/>
    <w:rsid w:val="00FC08CA"/>
    <w:rsid w:val="012595A3"/>
    <w:rsid w:val="032C0940"/>
    <w:rsid w:val="0451F3B9"/>
    <w:rsid w:val="05C0DFB4"/>
    <w:rsid w:val="0790FE13"/>
    <w:rsid w:val="12636145"/>
    <w:rsid w:val="1309EA01"/>
    <w:rsid w:val="1317FCA7"/>
    <w:rsid w:val="13778538"/>
    <w:rsid w:val="13B52F18"/>
    <w:rsid w:val="13C8CFCD"/>
    <w:rsid w:val="16D7AE81"/>
    <w:rsid w:val="208403FA"/>
    <w:rsid w:val="229B49E9"/>
    <w:rsid w:val="23B7FB0A"/>
    <w:rsid w:val="2509C75A"/>
    <w:rsid w:val="256385F0"/>
    <w:rsid w:val="27431E50"/>
    <w:rsid w:val="27A4A138"/>
    <w:rsid w:val="2898642B"/>
    <w:rsid w:val="296ECF8E"/>
    <w:rsid w:val="2A963473"/>
    <w:rsid w:val="2B29EFBD"/>
    <w:rsid w:val="2D5E3253"/>
    <w:rsid w:val="2F69F2E0"/>
    <w:rsid w:val="300716A1"/>
    <w:rsid w:val="30FA116D"/>
    <w:rsid w:val="3508E327"/>
    <w:rsid w:val="3B5CD251"/>
    <w:rsid w:val="3C3084C7"/>
    <w:rsid w:val="3EC14D9F"/>
    <w:rsid w:val="41AD5CCD"/>
    <w:rsid w:val="42A1879A"/>
    <w:rsid w:val="4352E021"/>
    <w:rsid w:val="436B123B"/>
    <w:rsid w:val="455EA42E"/>
    <w:rsid w:val="4808D2C9"/>
    <w:rsid w:val="4887A73B"/>
    <w:rsid w:val="4A93A0C0"/>
    <w:rsid w:val="4B9F8D21"/>
    <w:rsid w:val="4BA0266E"/>
    <w:rsid w:val="4C4D5EDB"/>
    <w:rsid w:val="4DB0E419"/>
    <w:rsid w:val="4E986070"/>
    <w:rsid w:val="500E87D9"/>
    <w:rsid w:val="514C0718"/>
    <w:rsid w:val="51C1BA2F"/>
    <w:rsid w:val="529E1B2D"/>
    <w:rsid w:val="58319ADF"/>
    <w:rsid w:val="5DAF5ACD"/>
    <w:rsid w:val="6470EFB3"/>
    <w:rsid w:val="665DA159"/>
    <w:rsid w:val="6A3562FE"/>
    <w:rsid w:val="6A677A52"/>
    <w:rsid w:val="6B79AC3C"/>
    <w:rsid w:val="6B878773"/>
    <w:rsid w:val="6C9EB66B"/>
    <w:rsid w:val="6D35BBD3"/>
    <w:rsid w:val="6F2496CC"/>
    <w:rsid w:val="7090FE22"/>
    <w:rsid w:val="70F368C5"/>
    <w:rsid w:val="714331CE"/>
    <w:rsid w:val="73954457"/>
    <w:rsid w:val="741C8009"/>
    <w:rsid w:val="745FDA2E"/>
    <w:rsid w:val="7B6C146C"/>
    <w:rsid w:val="7C46E1D3"/>
    <w:rsid w:val="7D99D4EB"/>
    <w:rsid w:val="7E93499F"/>
    <w:rsid w:val="7FE0C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1653-A1FD-499F-8F42-F621D9F48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6</Pages>
  <TotalTime>20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2022-03-24T08:34:00Z</dcterms:created>
  <dc:creator>Wallace Jihn</dc:creator>
  <cp:lastModifiedBy>zharinova.o</cp:lastModifiedBy>
  <cp:lastPrinted>2022-03-28T13:04:00Z</cp:lastPrinted>
  <dcterms:modified xsi:type="dcterms:W3CDTF">2024-08-22T09:55:44Z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A4293616E082421391ACCE1FF753B016_13</vt:lpwstr>
  </property>
</Properties>
</file>