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27C" w:rsidRPr="005E75C0" w:rsidRDefault="005B427C">
      <w:pPr>
        <w:pStyle w:val="10"/>
        <w:pBdr>
          <w:bottom w:val="none" w:sz="4" w:space="0" w:color="auto"/>
        </w:pBdr>
        <w:spacing w:line="240" w:lineRule="auto"/>
        <w:jc w:val="center"/>
        <w:rPr>
          <w:rFonts w:ascii="Times New Roman" w:eastAsia="Georgia" w:hAnsi="Times New Roman" w:cs="Times New Roman"/>
          <w:b/>
          <w:sz w:val="44"/>
          <w:szCs w:val="44"/>
          <w:lang w:val="en-US"/>
        </w:rPr>
      </w:pPr>
    </w:p>
    <w:p w:rsidR="005B427C" w:rsidRDefault="005B427C">
      <w:pPr>
        <w:pStyle w:val="10"/>
        <w:pBdr>
          <w:bottom w:val="none" w:sz="4" w:space="0" w:color="auto"/>
        </w:pBdr>
        <w:spacing w:line="240" w:lineRule="auto"/>
        <w:jc w:val="center"/>
        <w:rPr>
          <w:rFonts w:ascii="Times New Roman" w:eastAsia="Georgia" w:hAnsi="Times New Roman" w:cs="Times New Roman"/>
          <w:b/>
          <w:sz w:val="44"/>
          <w:szCs w:val="44"/>
        </w:rPr>
      </w:pP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jc w:val="center"/>
        <w:rPr>
          <w:rFonts w:ascii="Times New Roman" w:eastAsia="Georgia" w:hAnsi="Times New Roman" w:cs="Times New Roman"/>
          <w:b/>
          <w:sz w:val="44"/>
          <w:szCs w:val="44"/>
        </w:rPr>
      </w:pPr>
      <w:r>
        <w:rPr>
          <w:rFonts w:ascii="Times New Roman" w:eastAsia="Georgia" w:hAnsi="Times New Roman" w:cs="Times New Roman"/>
          <w:b/>
          <w:sz w:val="44"/>
          <w:szCs w:val="44"/>
        </w:rPr>
        <w:t>ПОЛОЖЕНИЕ О СОРЕВНОВАНИЯХ</w:t>
      </w:r>
    </w:p>
    <w:p w:rsidR="005B427C" w:rsidRDefault="005B427C">
      <w:pPr>
        <w:pStyle w:val="10"/>
        <w:pBdr>
          <w:bottom w:val="none" w:sz="4" w:space="0" w:color="auto"/>
        </w:pBdr>
        <w:spacing w:line="240" w:lineRule="auto"/>
        <w:jc w:val="center"/>
        <w:rPr>
          <w:rFonts w:ascii="Times New Roman" w:eastAsia="Georgia" w:hAnsi="Times New Roman" w:cs="Times New Roman"/>
          <w:b/>
          <w:sz w:val="32"/>
          <w:szCs w:val="32"/>
        </w:rPr>
      </w:pPr>
    </w:p>
    <w:p w:rsidR="005B427C" w:rsidRDefault="00003D05">
      <w:pPr>
        <w:pStyle w:val="10"/>
        <w:pBdr>
          <w:bottom w:val="none" w:sz="4" w:space="0" w:color="auto"/>
        </w:pBdr>
        <w:spacing w:line="240" w:lineRule="auto"/>
        <w:jc w:val="center"/>
        <w:rPr>
          <w:rFonts w:ascii="Times New Roman" w:eastAsia="Georgia" w:hAnsi="Times New Roman" w:cs="Times New Roman"/>
          <w:b/>
          <w:sz w:val="24"/>
          <w:szCs w:val="24"/>
        </w:rPr>
      </w:pPr>
      <w:r w:rsidRPr="00003D05">
        <w:rPr>
          <w:rFonts w:ascii="Times New Roman" w:eastAsia="Georgia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524500" cy="7365999"/>
            <wp:effectExtent l="0" t="0" r="0" b="6985"/>
            <wp:docPr id="2" name="Рисунок 2" descr="C:\Users\muirv\Downloads\Афиша  18.02 4 СИНИЙ ИТОГОВЫЙ (1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irv\Downloads\Афиша  18.02 4 СИНИЙ ИТОГОВЫЙ (1)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053" cy="7368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27C" w:rsidRDefault="005B427C">
      <w:pPr>
        <w:pStyle w:val="10"/>
        <w:pBdr>
          <w:bottom w:val="none" w:sz="4" w:space="0" w:color="auto"/>
        </w:pBdr>
        <w:spacing w:line="240" w:lineRule="auto"/>
        <w:jc w:val="center"/>
        <w:rPr>
          <w:rFonts w:ascii="Times New Roman" w:eastAsia="Georgia" w:hAnsi="Times New Roman" w:cs="Times New Roman"/>
          <w:b/>
          <w:sz w:val="24"/>
          <w:szCs w:val="24"/>
        </w:rPr>
      </w:pPr>
    </w:p>
    <w:p w:rsidR="005B427C" w:rsidRDefault="005B427C">
      <w:pPr>
        <w:pStyle w:val="10"/>
        <w:pBdr>
          <w:bottom w:val="none" w:sz="4" w:space="0" w:color="auto"/>
        </w:pBdr>
        <w:spacing w:line="240" w:lineRule="auto"/>
        <w:jc w:val="center"/>
        <w:rPr>
          <w:rFonts w:ascii="Times New Roman" w:eastAsia="Georgia" w:hAnsi="Times New Roman" w:cs="Times New Roman"/>
          <w:b/>
          <w:sz w:val="24"/>
          <w:szCs w:val="24"/>
        </w:rPr>
      </w:pP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jc w:val="center"/>
        <w:rPr>
          <w:rFonts w:ascii="Times New Roman" w:eastAsia="Georgia" w:hAnsi="Times New Roman" w:cs="Times New Roman"/>
          <w:b/>
          <w:sz w:val="24"/>
          <w:szCs w:val="24"/>
        </w:rPr>
      </w:pPr>
      <w:r>
        <w:rPr>
          <w:rFonts w:ascii="Times New Roman" w:eastAsia="Georgia" w:hAnsi="Times New Roman" w:cs="Times New Roman"/>
          <w:b/>
          <w:sz w:val="24"/>
          <w:szCs w:val="24"/>
        </w:rPr>
        <w:t>СОДЕРЖАНИЕ:</w:t>
      </w:r>
    </w:p>
    <w:p w:rsidR="005B427C" w:rsidRDefault="005B427C">
      <w:pPr>
        <w:pStyle w:val="10"/>
        <w:pBdr>
          <w:bottom w:val="none" w:sz="4" w:space="0" w:color="auto"/>
        </w:pBdr>
        <w:spacing w:line="240" w:lineRule="auto"/>
        <w:jc w:val="center"/>
        <w:rPr>
          <w:rFonts w:ascii="Times New Roman" w:eastAsia="Georgia" w:hAnsi="Times New Roman" w:cs="Times New Roman"/>
          <w:b/>
          <w:sz w:val="24"/>
          <w:szCs w:val="24"/>
        </w:rPr>
      </w:pP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1. Цели и задачи.</w:t>
      </w: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contextualSpacing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2. Время и место проведения.</w:t>
      </w: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3. Организаторы соревнований.</w:t>
      </w: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4. Предварительная программа соревнований.</w:t>
      </w: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jc w:val="both"/>
        <w:rPr>
          <w:rFonts w:ascii="Times New Roman" w:eastAsia="Georgia" w:hAnsi="Times New Roman" w:cs="Times New Roman"/>
          <w:color w:val="auto"/>
          <w:sz w:val="24"/>
          <w:szCs w:val="24"/>
        </w:rPr>
      </w:pPr>
      <w:r>
        <w:rPr>
          <w:rFonts w:ascii="Times New Roman" w:eastAsia="Georgia" w:hAnsi="Times New Roman" w:cs="Times New Roman"/>
          <w:color w:val="auto"/>
          <w:sz w:val="24"/>
          <w:szCs w:val="24"/>
        </w:rPr>
        <w:t>5. Регистрация участников соревнований.</w:t>
      </w: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6. Организация заездов и прохождение трассы.</w:t>
      </w: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7. Система отметки на контрольных точках (КТ).</w:t>
      </w: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8. Безопасность на трассе.</w:t>
      </w: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9. Определение результатов, награждение победителей и призеров.</w:t>
      </w: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10. Судейство.</w:t>
      </w: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11. Требования к участникам соревнований.</w:t>
      </w: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12. Проезд, размещение и питание участников.</w:t>
      </w: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13. Запрещенные действия участников и зрителей соревнований.</w:t>
      </w: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14. Штрафы, дисквалификация.</w:t>
      </w: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15. Охрана окружающей среды.</w:t>
      </w: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16. Принципы «</w:t>
      </w:r>
      <w:r>
        <w:rPr>
          <w:rFonts w:ascii="Times New Roman" w:eastAsia="Georgia" w:hAnsi="Times New Roman" w:cs="Times New Roman"/>
          <w:sz w:val="24"/>
          <w:szCs w:val="24"/>
          <w:lang w:val="en-US"/>
        </w:rPr>
        <w:t>Fair</w:t>
      </w:r>
      <w:r>
        <w:rPr>
          <w:rFonts w:ascii="Times New Roman" w:eastAsia="Georgia" w:hAnsi="Times New Roman" w:cs="Times New Roman"/>
          <w:sz w:val="24"/>
          <w:szCs w:val="24"/>
        </w:rPr>
        <w:t xml:space="preserve"> </w:t>
      </w:r>
      <w:r>
        <w:rPr>
          <w:rFonts w:ascii="Times New Roman" w:eastAsia="Georgia" w:hAnsi="Times New Roman" w:cs="Times New Roman"/>
          <w:sz w:val="24"/>
          <w:szCs w:val="24"/>
          <w:lang w:val="en-US"/>
        </w:rPr>
        <w:t>Play</w:t>
      </w:r>
      <w:r>
        <w:rPr>
          <w:rFonts w:ascii="Times New Roman" w:eastAsia="Georgia" w:hAnsi="Times New Roman" w:cs="Times New Roman"/>
          <w:sz w:val="24"/>
          <w:szCs w:val="24"/>
        </w:rPr>
        <w:t>».</w:t>
      </w: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17. Финансирование.</w:t>
      </w: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18. Контакты.</w:t>
      </w: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Приложение 1.</w:t>
      </w:r>
      <w:r>
        <w:t xml:space="preserve"> </w:t>
      </w:r>
      <w:r>
        <w:rPr>
          <w:rFonts w:ascii="Times New Roman" w:eastAsia="Georgia" w:hAnsi="Times New Roman" w:cs="Times New Roman"/>
          <w:sz w:val="24"/>
          <w:szCs w:val="24"/>
        </w:rPr>
        <w:t>Расписка об ответственности участника соревнований.</w:t>
      </w: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Приложение 2.</w:t>
      </w:r>
      <w:r>
        <w:t xml:space="preserve"> </w:t>
      </w:r>
      <w:r>
        <w:rPr>
          <w:rFonts w:ascii="Times New Roman" w:eastAsia="Georgia" w:hAnsi="Times New Roman" w:cs="Times New Roman"/>
          <w:sz w:val="24"/>
          <w:szCs w:val="24"/>
        </w:rPr>
        <w:t>Расписка в согласии на участие ребенка.</w:t>
      </w:r>
    </w:p>
    <w:p w:rsidR="005B427C" w:rsidRDefault="005B427C">
      <w:pPr>
        <w:pStyle w:val="10"/>
        <w:pBdr>
          <w:bottom w:val="none" w:sz="4" w:space="0" w:color="auto"/>
        </w:pBdr>
        <w:spacing w:line="240" w:lineRule="auto"/>
        <w:jc w:val="center"/>
        <w:rPr>
          <w:rFonts w:ascii="Times New Roman" w:eastAsia="Georgia" w:hAnsi="Times New Roman" w:cs="Times New Roman"/>
          <w:b/>
          <w:sz w:val="24"/>
          <w:szCs w:val="24"/>
        </w:rPr>
      </w:pPr>
    </w:p>
    <w:p w:rsidR="005B427C" w:rsidRDefault="005B427C">
      <w:pPr>
        <w:pStyle w:val="10"/>
        <w:pBdr>
          <w:bottom w:val="none" w:sz="4" w:space="0" w:color="auto"/>
        </w:pBdr>
        <w:spacing w:line="240" w:lineRule="auto"/>
        <w:jc w:val="center"/>
        <w:rPr>
          <w:rFonts w:ascii="Times New Roman" w:eastAsia="Georgia" w:hAnsi="Times New Roman" w:cs="Times New Roman"/>
          <w:b/>
          <w:sz w:val="24"/>
          <w:szCs w:val="24"/>
        </w:rPr>
      </w:pPr>
    </w:p>
    <w:p w:rsidR="005B427C" w:rsidRDefault="005B427C">
      <w:pPr>
        <w:pStyle w:val="10"/>
        <w:pBdr>
          <w:bottom w:val="none" w:sz="4" w:space="0" w:color="auto"/>
        </w:pBdr>
        <w:spacing w:line="240" w:lineRule="auto"/>
        <w:jc w:val="center"/>
        <w:rPr>
          <w:rFonts w:ascii="Times New Roman" w:eastAsia="Georgia" w:hAnsi="Times New Roman" w:cs="Times New Roman"/>
          <w:b/>
          <w:sz w:val="24"/>
          <w:szCs w:val="24"/>
        </w:rPr>
      </w:pPr>
    </w:p>
    <w:p w:rsidR="005B427C" w:rsidRDefault="005B427C">
      <w:pPr>
        <w:pStyle w:val="10"/>
        <w:pBdr>
          <w:bottom w:val="none" w:sz="4" w:space="0" w:color="auto"/>
        </w:pBdr>
        <w:spacing w:line="240" w:lineRule="auto"/>
        <w:jc w:val="center"/>
        <w:rPr>
          <w:rFonts w:ascii="Times New Roman" w:eastAsia="Georgia" w:hAnsi="Times New Roman" w:cs="Times New Roman"/>
          <w:b/>
          <w:sz w:val="24"/>
          <w:szCs w:val="24"/>
        </w:rPr>
      </w:pPr>
    </w:p>
    <w:p w:rsidR="005B427C" w:rsidRDefault="005B427C">
      <w:pPr>
        <w:pStyle w:val="10"/>
        <w:pBdr>
          <w:bottom w:val="none" w:sz="4" w:space="0" w:color="auto"/>
        </w:pBdr>
        <w:spacing w:line="240" w:lineRule="auto"/>
        <w:jc w:val="center"/>
        <w:rPr>
          <w:rFonts w:ascii="Times New Roman" w:eastAsia="Georgia" w:hAnsi="Times New Roman" w:cs="Times New Roman"/>
          <w:b/>
          <w:sz w:val="24"/>
          <w:szCs w:val="24"/>
        </w:rPr>
      </w:pPr>
    </w:p>
    <w:p w:rsidR="005B427C" w:rsidRDefault="005B427C">
      <w:pPr>
        <w:pStyle w:val="10"/>
        <w:pBdr>
          <w:bottom w:val="none" w:sz="4" w:space="0" w:color="auto"/>
        </w:pBdr>
        <w:spacing w:line="240" w:lineRule="auto"/>
        <w:jc w:val="center"/>
        <w:rPr>
          <w:rFonts w:ascii="Times New Roman" w:eastAsia="Georgia" w:hAnsi="Times New Roman" w:cs="Times New Roman"/>
          <w:b/>
          <w:sz w:val="24"/>
          <w:szCs w:val="24"/>
        </w:rPr>
      </w:pPr>
    </w:p>
    <w:p w:rsidR="005B427C" w:rsidRDefault="005B427C">
      <w:pPr>
        <w:pStyle w:val="10"/>
        <w:pBdr>
          <w:bottom w:val="none" w:sz="4" w:space="0" w:color="auto"/>
        </w:pBdr>
        <w:spacing w:line="240" w:lineRule="auto"/>
        <w:jc w:val="center"/>
        <w:rPr>
          <w:rFonts w:ascii="Times New Roman" w:eastAsia="Georgia" w:hAnsi="Times New Roman" w:cs="Times New Roman"/>
          <w:b/>
          <w:sz w:val="24"/>
          <w:szCs w:val="24"/>
        </w:rPr>
      </w:pPr>
    </w:p>
    <w:p w:rsidR="005B427C" w:rsidRDefault="005B427C">
      <w:pPr>
        <w:pStyle w:val="10"/>
        <w:pBdr>
          <w:bottom w:val="none" w:sz="4" w:space="0" w:color="auto"/>
        </w:pBdr>
        <w:spacing w:line="240" w:lineRule="auto"/>
        <w:jc w:val="center"/>
        <w:rPr>
          <w:rFonts w:ascii="Times New Roman" w:eastAsia="Georgia" w:hAnsi="Times New Roman" w:cs="Times New Roman"/>
          <w:b/>
          <w:sz w:val="24"/>
          <w:szCs w:val="24"/>
        </w:rPr>
      </w:pPr>
    </w:p>
    <w:p w:rsidR="005B427C" w:rsidRDefault="005B427C">
      <w:pPr>
        <w:pStyle w:val="10"/>
        <w:pBdr>
          <w:bottom w:val="none" w:sz="4" w:space="0" w:color="auto"/>
        </w:pBdr>
        <w:spacing w:line="240" w:lineRule="auto"/>
        <w:jc w:val="center"/>
        <w:rPr>
          <w:rFonts w:ascii="Times New Roman" w:eastAsia="Georgia" w:hAnsi="Times New Roman" w:cs="Times New Roman"/>
          <w:b/>
          <w:sz w:val="24"/>
          <w:szCs w:val="24"/>
        </w:rPr>
      </w:pPr>
    </w:p>
    <w:p w:rsidR="005B427C" w:rsidRDefault="005B427C">
      <w:pPr>
        <w:pStyle w:val="10"/>
        <w:pBdr>
          <w:bottom w:val="none" w:sz="4" w:space="0" w:color="auto"/>
        </w:pBdr>
        <w:spacing w:line="240" w:lineRule="auto"/>
        <w:jc w:val="center"/>
        <w:rPr>
          <w:rFonts w:ascii="Times New Roman" w:eastAsia="Georgia" w:hAnsi="Times New Roman" w:cs="Times New Roman"/>
          <w:b/>
          <w:sz w:val="24"/>
          <w:szCs w:val="24"/>
        </w:rPr>
      </w:pPr>
    </w:p>
    <w:p w:rsidR="005B427C" w:rsidRDefault="005B427C">
      <w:pPr>
        <w:pStyle w:val="10"/>
        <w:pBdr>
          <w:bottom w:val="none" w:sz="4" w:space="0" w:color="auto"/>
        </w:pBdr>
        <w:spacing w:line="240" w:lineRule="auto"/>
        <w:jc w:val="center"/>
        <w:rPr>
          <w:rFonts w:ascii="Times New Roman" w:eastAsia="Georgia" w:hAnsi="Times New Roman" w:cs="Times New Roman"/>
          <w:b/>
          <w:sz w:val="24"/>
          <w:szCs w:val="24"/>
        </w:rPr>
      </w:pPr>
    </w:p>
    <w:p w:rsidR="005B427C" w:rsidRDefault="005B427C">
      <w:pPr>
        <w:pStyle w:val="10"/>
        <w:pBdr>
          <w:bottom w:val="none" w:sz="4" w:space="0" w:color="auto"/>
        </w:pBdr>
        <w:spacing w:line="240" w:lineRule="auto"/>
        <w:jc w:val="center"/>
        <w:rPr>
          <w:rFonts w:ascii="Times New Roman" w:eastAsia="Georgia" w:hAnsi="Times New Roman" w:cs="Times New Roman"/>
          <w:b/>
          <w:sz w:val="24"/>
          <w:szCs w:val="24"/>
        </w:rPr>
      </w:pPr>
    </w:p>
    <w:p w:rsidR="005B427C" w:rsidRDefault="005B427C">
      <w:pPr>
        <w:pStyle w:val="10"/>
        <w:pBdr>
          <w:bottom w:val="none" w:sz="4" w:space="0" w:color="auto"/>
        </w:pBdr>
        <w:spacing w:line="240" w:lineRule="auto"/>
        <w:jc w:val="center"/>
        <w:rPr>
          <w:rFonts w:ascii="Times New Roman" w:eastAsia="Georgia" w:hAnsi="Times New Roman" w:cs="Times New Roman"/>
          <w:b/>
          <w:sz w:val="24"/>
          <w:szCs w:val="24"/>
        </w:rPr>
      </w:pPr>
    </w:p>
    <w:p w:rsidR="005B427C" w:rsidRDefault="005B427C">
      <w:pPr>
        <w:pStyle w:val="10"/>
        <w:pBdr>
          <w:bottom w:val="none" w:sz="4" w:space="0" w:color="auto"/>
        </w:pBdr>
        <w:spacing w:line="240" w:lineRule="auto"/>
        <w:jc w:val="center"/>
        <w:rPr>
          <w:rFonts w:ascii="Times New Roman" w:eastAsia="Georgia" w:hAnsi="Times New Roman" w:cs="Times New Roman"/>
          <w:b/>
          <w:sz w:val="24"/>
          <w:szCs w:val="24"/>
        </w:rPr>
      </w:pPr>
    </w:p>
    <w:p w:rsidR="005B427C" w:rsidRDefault="005B427C">
      <w:pPr>
        <w:pStyle w:val="10"/>
        <w:pBdr>
          <w:bottom w:val="none" w:sz="4" w:space="0" w:color="auto"/>
        </w:pBdr>
        <w:spacing w:line="240" w:lineRule="auto"/>
        <w:jc w:val="center"/>
        <w:rPr>
          <w:rFonts w:ascii="Times New Roman" w:eastAsia="Georgia" w:hAnsi="Times New Roman" w:cs="Times New Roman"/>
          <w:b/>
          <w:sz w:val="24"/>
          <w:szCs w:val="24"/>
        </w:rPr>
      </w:pPr>
    </w:p>
    <w:p w:rsidR="005B427C" w:rsidRDefault="005B427C">
      <w:pPr>
        <w:pStyle w:val="10"/>
        <w:pBdr>
          <w:bottom w:val="none" w:sz="4" w:space="0" w:color="auto"/>
        </w:pBdr>
        <w:spacing w:line="240" w:lineRule="auto"/>
        <w:jc w:val="center"/>
        <w:rPr>
          <w:rFonts w:ascii="Times New Roman" w:eastAsia="Georgia" w:hAnsi="Times New Roman" w:cs="Times New Roman"/>
          <w:b/>
          <w:sz w:val="24"/>
          <w:szCs w:val="24"/>
        </w:rPr>
      </w:pPr>
    </w:p>
    <w:p w:rsidR="005B427C" w:rsidRDefault="005B427C">
      <w:pPr>
        <w:pStyle w:val="10"/>
        <w:pBdr>
          <w:bottom w:val="none" w:sz="4" w:space="0" w:color="auto"/>
        </w:pBdr>
        <w:spacing w:line="240" w:lineRule="auto"/>
        <w:jc w:val="center"/>
        <w:rPr>
          <w:rFonts w:ascii="Times New Roman" w:eastAsia="Georgia" w:hAnsi="Times New Roman" w:cs="Times New Roman"/>
          <w:b/>
          <w:sz w:val="24"/>
          <w:szCs w:val="24"/>
        </w:rPr>
      </w:pPr>
    </w:p>
    <w:p w:rsidR="005B427C" w:rsidRDefault="005B427C">
      <w:pPr>
        <w:pStyle w:val="10"/>
        <w:pBdr>
          <w:bottom w:val="none" w:sz="4" w:space="0" w:color="auto"/>
        </w:pBdr>
        <w:spacing w:line="240" w:lineRule="auto"/>
        <w:jc w:val="center"/>
        <w:rPr>
          <w:rFonts w:ascii="Times New Roman" w:eastAsia="Georgia" w:hAnsi="Times New Roman" w:cs="Times New Roman"/>
          <w:b/>
          <w:sz w:val="24"/>
          <w:szCs w:val="24"/>
        </w:rPr>
      </w:pPr>
    </w:p>
    <w:p w:rsidR="005B427C" w:rsidRDefault="005B427C">
      <w:pPr>
        <w:pStyle w:val="10"/>
        <w:pBdr>
          <w:bottom w:val="none" w:sz="4" w:space="0" w:color="auto"/>
        </w:pBdr>
        <w:spacing w:line="240" w:lineRule="auto"/>
        <w:jc w:val="center"/>
        <w:rPr>
          <w:rFonts w:ascii="Times New Roman" w:eastAsia="Georgia" w:hAnsi="Times New Roman" w:cs="Times New Roman"/>
          <w:b/>
          <w:sz w:val="24"/>
          <w:szCs w:val="24"/>
        </w:rPr>
      </w:pPr>
    </w:p>
    <w:p w:rsidR="005B427C" w:rsidRDefault="005B427C">
      <w:pPr>
        <w:pStyle w:val="10"/>
        <w:pBdr>
          <w:bottom w:val="none" w:sz="4" w:space="0" w:color="auto"/>
        </w:pBdr>
        <w:spacing w:line="240" w:lineRule="auto"/>
        <w:jc w:val="center"/>
        <w:rPr>
          <w:rFonts w:ascii="Times New Roman" w:eastAsia="Georgia" w:hAnsi="Times New Roman" w:cs="Times New Roman"/>
          <w:b/>
          <w:sz w:val="24"/>
          <w:szCs w:val="24"/>
        </w:rPr>
      </w:pPr>
    </w:p>
    <w:p w:rsidR="005B427C" w:rsidRDefault="005B427C">
      <w:pPr>
        <w:pStyle w:val="10"/>
        <w:pBdr>
          <w:bottom w:val="none" w:sz="4" w:space="0" w:color="auto"/>
        </w:pBdr>
        <w:spacing w:line="240" w:lineRule="auto"/>
        <w:jc w:val="center"/>
        <w:rPr>
          <w:rFonts w:ascii="Times New Roman" w:eastAsia="Georgia" w:hAnsi="Times New Roman" w:cs="Times New Roman"/>
          <w:b/>
          <w:sz w:val="24"/>
          <w:szCs w:val="24"/>
        </w:rPr>
      </w:pPr>
    </w:p>
    <w:p w:rsidR="005B427C" w:rsidRDefault="005B427C">
      <w:pPr>
        <w:pStyle w:val="10"/>
        <w:pBdr>
          <w:bottom w:val="none" w:sz="4" w:space="0" w:color="auto"/>
        </w:pBdr>
        <w:spacing w:line="240" w:lineRule="auto"/>
        <w:jc w:val="center"/>
        <w:rPr>
          <w:rFonts w:ascii="Times New Roman" w:eastAsia="Georgia" w:hAnsi="Times New Roman" w:cs="Times New Roman"/>
          <w:b/>
          <w:sz w:val="24"/>
          <w:szCs w:val="24"/>
        </w:rPr>
      </w:pPr>
    </w:p>
    <w:p w:rsidR="005B427C" w:rsidRDefault="005B427C">
      <w:pPr>
        <w:pStyle w:val="10"/>
        <w:pBdr>
          <w:bottom w:val="none" w:sz="4" w:space="0" w:color="auto"/>
        </w:pBdr>
        <w:spacing w:line="240" w:lineRule="auto"/>
        <w:jc w:val="center"/>
        <w:rPr>
          <w:rFonts w:ascii="Times New Roman" w:eastAsia="Georgia" w:hAnsi="Times New Roman" w:cs="Times New Roman"/>
          <w:b/>
          <w:sz w:val="24"/>
          <w:szCs w:val="24"/>
        </w:rPr>
      </w:pPr>
    </w:p>
    <w:p w:rsidR="005B427C" w:rsidRDefault="005B427C">
      <w:pPr>
        <w:pStyle w:val="10"/>
        <w:pBdr>
          <w:bottom w:val="none" w:sz="4" w:space="0" w:color="auto"/>
        </w:pBdr>
        <w:spacing w:line="240" w:lineRule="auto"/>
        <w:jc w:val="center"/>
        <w:rPr>
          <w:rFonts w:ascii="Times New Roman" w:eastAsia="Georgia" w:hAnsi="Times New Roman" w:cs="Times New Roman"/>
          <w:b/>
          <w:sz w:val="24"/>
          <w:szCs w:val="24"/>
        </w:rPr>
      </w:pPr>
    </w:p>
    <w:p w:rsidR="005B427C" w:rsidRDefault="005B427C">
      <w:pPr>
        <w:pStyle w:val="10"/>
        <w:pBdr>
          <w:bottom w:val="none" w:sz="4" w:space="0" w:color="auto"/>
        </w:pBdr>
        <w:spacing w:line="240" w:lineRule="auto"/>
        <w:jc w:val="center"/>
        <w:rPr>
          <w:rFonts w:ascii="Times New Roman" w:eastAsia="Georgia" w:hAnsi="Times New Roman" w:cs="Times New Roman"/>
          <w:b/>
          <w:sz w:val="24"/>
          <w:szCs w:val="24"/>
        </w:rPr>
      </w:pPr>
    </w:p>
    <w:p w:rsidR="005B427C" w:rsidRDefault="005B427C">
      <w:pPr>
        <w:pStyle w:val="10"/>
        <w:pBdr>
          <w:bottom w:val="none" w:sz="4" w:space="0" w:color="auto"/>
        </w:pBdr>
        <w:spacing w:line="240" w:lineRule="auto"/>
        <w:jc w:val="center"/>
        <w:rPr>
          <w:rFonts w:ascii="Times New Roman" w:eastAsia="Georgia" w:hAnsi="Times New Roman" w:cs="Times New Roman"/>
          <w:b/>
          <w:sz w:val="24"/>
          <w:szCs w:val="24"/>
        </w:rPr>
      </w:pPr>
    </w:p>
    <w:p w:rsidR="005B427C" w:rsidRDefault="005B427C">
      <w:pPr>
        <w:pStyle w:val="10"/>
        <w:pBdr>
          <w:bottom w:val="none" w:sz="4" w:space="0" w:color="auto"/>
        </w:pBdr>
        <w:spacing w:line="240" w:lineRule="auto"/>
        <w:jc w:val="center"/>
        <w:rPr>
          <w:rFonts w:ascii="Times New Roman" w:eastAsia="Georgia" w:hAnsi="Times New Roman" w:cs="Times New Roman"/>
          <w:b/>
          <w:sz w:val="24"/>
          <w:szCs w:val="24"/>
        </w:rPr>
      </w:pPr>
    </w:p>
    <w:p w:rsidR="005B427C" w:rsidRDefault="005B427C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>
        <w:rPr>
          <w:rFonts w:ascii="Times New Roman" w:eastAsia="Georgia" w:hAnsi="Times New Roman" w:cs="Times New Roman"/>
          <w:b/>
          <w:sz w:val="24"/>
          <w:szCs w:val="24"/>
        </w:rPr>
        <w:t>1. Цели и задачи.</w:t>
      </w:r>
    </w:p>
    <w:p w:rsidR="005B427C" w:rsidRPr="00B53EF4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  <w:r w:rsidRPr="00B53EF4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1.1. </w:t>
      </w:r>
      <w:proofErr w:type="spellStart"/>
      <w:r w:rsidRPr="00B53EF4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Эндуро-гонка</w:t>
      </w:r>
      <w:proofErr w:type="spellEnd"/>
      <w:r w:rsidRPr="00B53EF4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 «</w:t>
      </w:r>
      <w:proofErr w:type="spellStart"/>
      <w:r w:rsidRPr="00B53EF4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Лужский</w:t>
      </w:r>
      <w:proofErr w:type="spellEnd"/>
      <w:r w:rsidRPr="00B53EF4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 путь» (далее – соревнования) представляет собой любительские мотоциклетные соревнования по преодолению размеченной по пересечённой местности трассе.</w:t>
      </w: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1.2. Соревнования проводятся с целью повышения уровня физической подготовленности и спортивного мастерства участников соревнований, воспитания их волевых и нравственных качеств.</w:t>
      </w: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1.3. К задачам соревнований относятся:</w:t>
      </w:r>
    </w:p>
    <w:p w:rsidR="005B427C" w:rsidRDefault="004A0933">
      <w:pPr>
        <w:numPr>
          <w:ilvl w:val="0"/>
          <w:numId w:val="1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</w:pBd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популяризация и развитие любительского мотоциклетного спорта;</w:t>
      </w:r>
    </w:p>
    <w:p w:rsidR="005B427C" w:rsidRDefault="004A0933">
      <w:pPr>
        <w:numPr>
          <w:ilvl w:val="0"/>
          <w:numId w:val="1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</w:pBd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пропаганда здорового и активного образа жизни, вовлечение молодежи в регулярные занятия спортом, организация их досуга;</w:t>
      </w:r>
    </w:p>
    <w:p w:rsidR="005B427C" w:rsidRDefault="004A0933">
      <w:pPr>
        <w:numPr>
          <w:ilvl w:val="0"/>
          <w:numId w:val="1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</w:pBd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выявление сильнейших участников соревнований;</w:t>
      </w:r>
    </w:p>
    <w:p w:rsidR="005B427C" w:rsidRDefault="004A0933">
      <w:pPr>
        <w:numPr>
          <w:ilvl w:val="0"/>
          <w:numId w:val="1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</w:pBd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совершенствование навыков управления </w:t>
      </w:r>
      <w:proofErr w:type="spellStart"/>
      <w:r>
        <w:rPr>
          <w:rFonts w:ascii="Times New Roman" w:eastAsia="Georgia" w:hAnsi="Times New Roman" w:cs="Times New Roman"/>
          <w:sz w:val="24"/>
          <w:szCs w:val="24"/>
        </w:rPr>
        <w:t>мототехникой</w:t>
      </w:r>
      <w:proofErr w:type="spellEnd"/>
      <w:r>
        <w:rPr>
          <w:rFonts w:ascii="Times New Roman" w:eastAsia="Georgia" w:hAnsi="Times New Roman" w:cs="Times New Roman"/>
          <w:sz w:val="24"/>
          <w:szCs w:val="24"/>
        </w:rPr>
        <w:t xml:space="preserve"> в сложных условиях;</w:t>
      </w:r>
    </w:p>
    <w:p w:rsidR="005B427C" w:rsidRDefault="004A0933">
      <w:pPr>
        <w:numPr>
          <w:ilvl w:val="0"/>
          <w:numId w:val="1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</w:pBd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совершенствование навыков организации и судейства соревнований.</w:t>
      </w:r>
    </w:p>
    <w:p w:rsidR="005B427C" w:rsidRPr="00B30C09" w:rsidRDefault="00814A5E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  <w:r w:rsidRPr="00B30C09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1.4. Соревнования не </w:t>
      </w:r>
      <w:proofErr w:type="gramStart"/>
      <w:r w:rsidRPr="00B30C09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имеют статуса официального спортивного соревнования и не отвечает</w:t>
      </w:r>
      <w:proofErr w:type="gramEnd"/>
      <w:r w:rsidRPr="00B30C09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 требованиям, которые предъявляются к официальным спортивным соревнованиям и публичным мероприятиям.</w:t>
      </w:r>
    </w:p>
    <w:p w:rsidR="00814A5E" w:rsidRDefault="00814A5E">
      <w:pPr>
        <w:pStyle w:val="10"/>
        <w:pBdr>
          <w:bottom w:val="none" w:sz="4" w:space="0" w:color="auto"/>
        </w:pBdr>
        <w:spacing w:line="240" w:lineRule="auto"/>
        <w:ind w:left="720"/>
        <w:contextualSpacing/>
        <w:jc w:val="both"/>
        <w:rPr>
          <w:rFonts w:ascii="Times New Roman" w:eastAsia="Georgia" w:hAnsi="Times New Roman" w:cs="Times New Roman"/>
          <w:b/>
          <w:sz w:val="24"/>
          <w:szCs w:val="24"/>
        </w:rPr>
      </w:pP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left="720"/>
        <w:contextualSpacing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>
        <w:rPr>
          <w:rFonts w:ascii="Times New Roman" w:eastAsia="Georgia" w:hAnsi="Times New Roman" w:cs="Times New Roman"/>
          <w:b/>
          <w:sz w:val="24"/>
          <w:szCs w:val="24"/>
        </w:rPr>
        <w:t>2. Время и место проведения.</w:t>
      </w: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color w:val="auto"/>
          <w:sz w:val="24"/>
          <w:szCs w:val="24"/>
        </w:rPr>
      </w:pPr>
      <w:r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2.1. Соревнования проводятся </w:t>
      </w:r>
      <w:r w:rsidR="00814A5E">
        <w:rPr>
          <w:rFonts w:ascii="Times New Roman" w:eastAsia="Georgia" w:hAnsi="Times New Roman" w:cs="Times New Roman"/>
          <w:color w:val="auto"/>
          <w:sz w:val="24"/>
          <w:szCs w:val="24"/>
        </w:rPr>
        <w:t>18</w:t>
      </w:r>
      <w:r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 </w:t>
      </w:r>
      <w:r w:rsidR="00814A5E">
        <w:rPr>
          <w:rFonts w:ascii="Times New Roman" w:eastAsia="Georgia" w:hAnsi="Times New Roman" w:cs="Times New Roman"/>
          <w:color w:val="auto"/>
          <w:sz w:val="24"/>
          <w:szCs w:val="24"/>
        </w:rPr>
        <w:t>мая</w:t>
      </w:r>
      <w:r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 202</w:t>
      </w:r>
      <w:r w:rsidR="00814A5E">
        <w:rPr>
          <w:rFonts w:ascii="Times New Roman" w:eastAsia="Georgia" w:hAnsi="Times New Roman" w:cs="Times New Roman"/>
          <w:color w:val="auto"/>
          <w:sz w:val="24"/>
          <w:szCs w:val="24"/>
        </w:rPr>
        <w:t>4</w:t>
      </w:r>
      <w:r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 года. </w:t>
      </w:r>
      <w:bookmarkStart w:id="0" w:name="_Hlk504660866"/>
    </w:p>
    <w:bookmarkEnd w:id="0"/>
    <w:p w:rsidR="005B427C" w:rsidRDefault="004A093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B30C09">
        <w:rPr>
          <w:rFonts w:ascii="Times New Roman" w:eastAsia="Georgia" w:hAnsi="Times New Roman" w:cs="Times New Roman"/>
          <w:color w:val="00000A"/>
          <w:sz w:val="24"/>
          <w:szCs w:val="24"/>
        </w:rPr>
        <w:t xml:space="preserve">2.2. Район соревнований расположен в </w:t>
      </w:r>
      <w:proofErr w:type="spellStart"/>
      <w:r w:rsidRPr="00B30C09">
        <w:rPr>
          <w:rFonts w:ascii="Times New Roman" w:eastAsia="Georgia" w:hAnsi="Times New Roman" w:cs="Times New Roman"/>
          <w:color w:val="00000A"/>
          <w:sz w:val="24"/>
          <w:szCs w:val="24"/>
        </w:rPr>
        <w:t>Лужском</w:t>
      </w:r>
      <w:proofErr w:type="spellEnd"/>
      <w:r w:rsidRPr="00B30C09">
        <w:rPr>
          <w:rFonts w:ascii="Times New Roman" w:eastAsia="Georgia" w:hAnsi="Times New Roman" w:cs="Times New Roman"/>
          <w:color w:val="00000A"/>
          <w:sz w:val="24"/>
          <w:szCs w:val="24"/>
        </w:rPr>
        <w:t xml:space="preserve"> районе Ленинградской области, вблизи города Луга. Центр соревнований будет располагаться на </w:t>
      </w:r>
      <w:r w:rsidR="00B30C09" w:rsidRPr="00B30C09">
        <w:rPr>
          <w:rFonts w:ascii="Times New Roman" w:eastAsia="Georgia" w:hAnsi="Times New Roman" w:cs="Times New Roman"/>
          <w:color w:val="00000A"/>
          <w:sz w:val="24"/>
          <w:szCs w:val="24"/>
        </w:rPr>
        <w:t>берегу озера Южное Кривое</w:t>
      </w:r>
      <w:r w:rsidRPr="00B30C09">
        <w:rPr>
          <w:rFonts w:ascii="Times New Roman" w:eastAsia="Georgia" w:hAnsi="Times New Roman" w:cs="Times New Roman"/>
          <w:color w:val="00000A"/>
          <w:sz w:val="24"/>
          <w:szCs w:val="24"/>
        </w:rPr>
        <w:t xml:space="preserve"> (схема подъезда и GPS координаты центра будут объявлены в бюллетене технической информации не </w:t>
      </w:r>
      <w:proofErr w:type="gramStart"/>
      <w:r w:rsidRPr="00B30C09">
        <w:rPr>
          <w:rFonts w:ascii="Times New Roman" w:eastAsia="Georgia" w:hAnsi="Times New Roman" w:cs="Times New Roman"/>
          <w:color w:val="00000A"/>
          <w:sz w:val="24"/>
          <w:szCs w:val="24"/>
        </w:rPr>
        <w:t>позднее</w:t>
      </w:r>
      <w:proofErr w:type="gramEnd"/>
      <w:r w:rsidRPr="00B30C09">
        <w:rPr>
          <w:rFonts w:ascii="Times New Roman" w:eastAsia="Georgia" w:hAnsi="Times New Roman" w:cs="Times New Roman"/>
          <w:color w:val="00000A"/>
          <w:sz w:val="24"/>
          <w:szCs w:val="24"/>
        </w:rPr>
        <w:t xml:space="preserve"> чем за 1 месяц до старта).</w:t>
      </w:r>
    </w:p>
    <w:p w:rsidR="005B427C" w:rsidRDefault="005B427C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>
        <w:rPr>
          <w:rFonts w:ascii="Times New Roman" w:eastAsia="Georgia" w:hAnsi="Times New Roman" w:cs="Times New Roman"/>
          <w:b/>
          <w:sz w:val="24"/>
          <w:szCs w:val="24"/>
        </w:rPr>
        <w:t>3. Организаторы соревнований.</w:t>
      </w: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3.1. </w:t>
      </w:r>
      <w:r w:rsidR="005E75C0">
        <w:rPr>
          <w:rFonts w:ascii="Times New Roman" w:eastAsia="Georgia" w:hAnsi="Times New Roman" w:cs="Times New Roman"/>
          <w:sz w:val="24"/>
          <w:szCs w:val="24"/>
        </w:rPr>
        <w:t>Г</w:t>
      </w:r>
      <w:r>
        <w:rPr>
          <w:rFonts w:ascii="Times New Roman" w:eastAsia="Georgia" w:hAnsi="Times New Roman" w:cs="Times New Roman"/>
          <w:sz w:val="24"/>
          <w:szCs w:val="24"/>
        </w:rPr>
        <w:t xml:space="preserve">лавный судья: </w:t>
      </w:r>
      <w:proofErr w:type="spellStart"/>
      <w:r>
        <w:rPr>
          <w:rFonts w:ascii="Times New Roman" w:eastAsia="Georgia" w:hAnsi="Times New Roman" w:cs="Times New Roman"/>
          <w:sz w:val="24"/>
          <w:szCs w:val="24"/>
        </w:rPr>
        <w:t>Сенюк</w:t>
      </w:r>
      <w:proofErr w:type="spellEnd"/>
      <w:r>
        <w:rPr>
          <w:rFonts w:ascii="Times New Roman" w:eastAsia="Georgia" w:hAnsi="Times New Roman" w:cs="Times New Roman"/>
          <w:sz w:val="24"/>
          <w:szCs w:val="24"/>
        </w:rPr>
        <w:t xml:space="preserve"> Антон (Луга, Ленинградская область).</w:t>
      </w: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3.2. Начальник дистанции (трек-менеджер): Прокофьев Иван (Луга, Ленинградская область).</w:t>
      </w: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3.3. Менеджер по взаимодействию с органами власти (GR-менеджер) – Наумов Виталий (Луга, Ленинградская область).</w:t>
      </w: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3.4. Главный секретарь: Зинина Юлия (Санкт-Петербург).</w:t>
      </w:r>
    </w:p>
    <w:p w:rsidR="005B427C" w:rsidRDefault="005B427C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>
        <w:rPr>
          <w:rFonts w:ascii="Times New Roman" w:eastAsia="Georgia" w:hAnsi="Times New Roman" w:cs="Times New Roman"/>
          <w:b/>
          <w:sz w:val="24"/>
          <w:szCs w:val="24"/>
        </w:rPr>
        <w:t>4. Предварительная программа соревнований.</w:t>
      </w:r>
    </w:p>
    <w:p w:rsidR="005B427C" w:rsidRDefault="00B30C09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eastAsia="Georgia" w:hAnsi="Times New Roman" w:cs="Times New Roman"/>
          <w:color w:val="auto"/>
          <w:sz w:val="24"/>
          <w:szCs w:val="24"/>
          <w:u w:val="single"/>
        </w:rPr>
        <w:t>18</w:t>
      </w:r>
      <w:r w:rsidR="004A0933">
        <w:rPr>
          <w:rFonts w:ascii="Times New Roman" w:eastAsia="Georgia" w:hAnsi="Times New Roman" w:cs="Times New Roman"/>
          <w:color w:val="auto"/>
          <w:sz w:val="24"/>
          <w:szCs w:val="24"/>
          <w:u w:val="single"/>
        </w:rPr>
        <w:t xml:space="preserve"> </w:t>
      </w:r>
      <w:r>
        <w:rPr>
          <w:rFonts w:ascii="Times New Roman" w:eastAsia="Georgia" w:hAnsi="Times New Roman" w:cs="Times New Roman"/>
          <w:color w:val="auto"/>
          <w:sz w:val="24"/>
          <w:szCs w:val="24"/>
          <w:u w:val="single"/>
        </w:rPr>
        <w:t>мая</w:t>
      </w:r>
      <w:r w:rsidR="004A0933">
        <w:rPr>
          <w:rFonts w:ascii="Times New Roman" w:eastAsia="Georgia" w:hAnsi="Times New Roman" w:cs="Times New Roman"/>
          <w:color w:val="auto"/>
          <w:sz w:val="24"/>
          <w:szCs w:val="24"/>
          <w:u w:val="single"/>
        </w:rPr>
        <w:t>, суббота.</w:t>
      </w: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0</w:t>
      </w:r>
      <w:r w:rsidR="00B30C09">
        <w:rPr>
          <w:rFonts w:ascii="Times New Roman" w:eastAsia="Georgia" w:hAnsi="Times New Roman" w:cs="Times New Roman"/>
          <w:sz w:val="24"/>
          <w:szCs w:val="24"/>
        </w:rPr>
        <w:t>9:0</w:t>
      </w:r>
      <w:r>
        <w:rPr>
          <w:rFonts w:ascii="Times New Roman" w:eastAsia="Georgia" w:hAnsi="Times New Roman" w:cs="Times New Roman"/>
          <w:sz w:val="24"/>
          <w:szCs w:val="24"/>
        </w:rPr>
        <w:t xml:space="preserve">0 - 10:30 </w:t>
      </w:r>
      <w:r>
        <w:rPr>
          <w:rFonts w:ascii="Times New Roman" w:eastAsia="Georgia" w:hAnsi="Times New Roman" w:cs="Times New Roman"/>
          <w:sz w:val="24"/>
          <w:szCs w:val="24"/>
        </w:rPr>
        <w:tab/>
        <w:t>Регистрация участников на месте соревнований.</w:t>
      </w: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bookmarkStart w:id="1" w:name="_Hlk504666083"/>
      <w:r>
        <w:rPr>
          <w:rFonts w:ascii="Times New Roman" w:eastAsia="Georgia" w:hAnsi="Times New Roman" w:cs="Times New Roman"/>
          <w:sz w:val="24"/>
          <w:szCs w:val="24"/>
        </w:rPr>
        <w:t>10:30 – 10:45</w:t>
      </w:r>
      <w:r>
        <w:rPr>
          <w:rFonts w:ascii="Times New Roman" w:eastAsia="Georgia" w:hAnsi="Times New Roman" w:cs="Times New Roman"/>
          <w:sz w:val="24"/>
          <w:szCs w:val="24"/>
        </w:rPr>
        <w:tab/>
        <w:t>Открытие соревнований, брифинг, инструктаж.</w:t>
      </w: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11:00 – 17:00</w:t>
      </w:r>
      <w:r>
        <w:rPr>
          <w:rFonts w:ascii="Times New Roman" w:eastAsia="Georgia" w:hAnsi="Times New Roman" w:cs="Times New Roman"/>
          <w:sz w:val="24"/>
          <w:szCs w:val="24"/>
        </w:rPr>
        <w:tab/>
        <w:t>Заезды участников всех зачетов.</w:t>
      </w:r>
    </w:p>
    <w:bookmarkEnd w:id="1"/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17:00 – 17:30</w:t>
      </w:r>
      <w:r>
        <w:rPr>
          <w:rFonts w:ascii="Times New Roman" w:eastAsia="Georgia" w:hAnsi="Times New Roman" w:cs="Times New Roman"/>
          <w:sz w:val="24"/>
          <w:szCs w:val="24"/>
        </w:rPr>
        <w:tab/>
        <w:t>Финиш участников всех зачетов, подведение итогов.</w:t>
      </w: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18:00</w:t>
      </w:r>
      <w:r>
        <w:rPr>
          <w:rFonts w:ascii="Times New Roman" w:eastAsia="Georgia" w:hAnsi="Times New Roman" w:cs="Times New Roman"/>
          <w:sz w:val="24"/>
          <w:szCs w:val="24"/>
        </w:rPr>
        <w:tab/>
      </w:r>
      <w:r>
        <w:rPr>
          <w:rFonts w:ascii="Times New Roman" w:eastAsia="Georgia" w:hAnsi="Times New Roman" w:cs="Times New Roman"/>
          <w:sz w:val="24"/>
          <w:szCs w:val="24"/>
        </w:rPr>
        <w:tab/>
        <w:t>Награждение победителей и призеров.</w:t>
      </w:r>
    </w:p>
    <w:p w:rsidR="005B427C" w:rsidRDefault="005B427C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Georgia" w:hAnsi="Times New Roman" w:cs="Times New Roman"/>
          <w:b/>
          <w:color w:val="auto"/>
          <w:sz w:val="24"/>
          <w:szCs w:val="24"/>
        </w:rPr>
        <w:t>5. Регистрация участников соревнований.</w:t>
      </w: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color w:val="auto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5.1. К участию в соревнованиях допускаются участники старше 18 лет. </w:t>
      </w:r>
      <w:r>
        <w:rPr>
          <w:rFonts w:ascii="Times New Roman" w:eastAsia="Georgia" w:hAnsi="Times New Roman" w:cs="Times New Roman"/>
          <w:color w:val="auto"/>
          <w:sz w:val="24"/>
          <w:szCs w:val="24"/>
        </w:rPr>
        <w:t>Каждый участник обязан сдать организаторам перед регистрацией на месте соревнований подписанную расписку об ответственности (Приложение 1).</w:t>
      </w: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5.2. Участники в возрасте от 14 до 18 лет могут участвовать в соревнованиях только при наличии письменного разрешения (согласия) родителей (законных</w:t>
      </w:r>
      <w:r w:rsidR="000D6AF6">
        <w:rPr>
          <w:rFonts w:ascii="Times New Roman" w:eastAsia="Georgia" w:hAnsi="Times New Roman" w:cs="Times New Roman"/>
          <w:sz w:val="24"/>
          <w:szCs w:val="24"/>
        </w:rPr>
        <w:t xml:space="preserve"> представителей) (Приложение 2), которое предоставляется лично родителями </w:t>
      </w:r>
      <w:r w:rsidR="000D6AF6">
        <w:rPr>
          <w:rFonts w:ascii="Times New Roman" w:eastAsia="Georgia" w:hAnsi="Times New Roman" w:cs="Times New Roman"/>
          <w:sz w:val="24"/>
          <w:szCs w:val="24"/>
        </w:rPr>
        <w:lastRenderedPageBreak/>
        <w:t>(законными представителями)</w:t>
      </w:r>
      <w:r w:rsidR="000D6AF6" w:rsidRPr="000D6AF6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0D6AF6">
        <w:rPr>
          <w:rFonts w:ascii="Times New Roman" w:eastAsia="Georgia" w:hAnsi="Times New Roman" w:cs="Times New Roman"/>
          <w:sz w:val="24"/>
          <w:szCs w:val="24"/>
        </w:rPr>
        <w:t xml:space="preserve">на главном судейском посту в Центре соревнований </w:t>
      </w:r>
      <w:r w:rsidR="000D6AF6" w:rsidRPr="00086C08">
        <w:rPr>
          <w:rFonts w:ascii="Times New Roman" w:eastAsia="Georgia" w:hAnsi="Times New Roman" w:cs="Times New Roman"/>
          <w:sz w:val="24"/>
          <w:szCs w:val="24"/>
        </w:rPr>
        <w:t>18 мая 2024 года с 9.00 до 10.30</w:t>
      </w:r>
      <w:r w:rsidR="000D6AF6">
        <w:rPr>
          <w:rFonts w:ascii="Times New Roman" w:eastAsia="Georgia" w:hAnsi="Times New Roman" w:cs="Times New Roman"/>
          <w:sz w:val="24"/>
          <w:szCs w:val="24"/>
        </w:rPr>
        <w:t>.</w:t>
      </w: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5.3. Соревнования проводятся в категории одиночных </w:t>
      </w:r>
      <w:proofErr w:type="spellStart"/>
      <w:r>
        <w:rPr>
          <w:rFonts w:ascii="Times New Roman" w:eastAsia="Georgia" w:hAnsi="Times New Roman" w:cs="Times New Roman"/>
          <w:sz w:val="24"/>
          <w:szCs w:val="24"/>
        </w:rPr>
        <w:t>внедорожных</w:t>
      </w:r>
      <w:proofErr w:type="spellEnd"/>
      <w:r>
        <w:rPr>
          <w:rFonts w:ascii="Times New Roman" w:eastAsia="Georgia" w:hAnsi="Times New Roman" w:cs="Times New Roman"/>
          <w:sz w:val="24"/>
          <w:szCs w:val="24"/>
        </w:rPr>
        <w:t xml:space="preserve"> мотоциклов класса «</w:t>
      </w:r>
      <w:proofErr w:type="spellStart"/>
      <w:r>
        <w:rPr>
          <w:rFonts w:ascii="Times New Roman" w:eastAsia="Georgia" w:hAnsi="Times New Roman" w:cs="Times New Roman"/>
          <w:sz w:val="24"/>
          <w:szCs w:val="24"/>
        </w:rPr>
        <w:t>эндуро</w:t>
      </w:r>
      <w:proofErr w:type="spellEnd"/>
      <w:r>
        <w:rPr>
          <w:rFonts w:ascii="Times New Roman" w:eastAsia="Georgia" w:hAnsi="Times New Roman" w:cs="Times New Roman"/>
          <w:sz w:val="24"/>
          <w:szCs w:val="24"/>
        </w:rPr>
        <w:t>» (или «мотокросс») в следующих зачетах:</w:t>
      </w:r>
    </w:p>
    <w:p w:rsidR="005B427C" w:rsidRDefault="004A0933">
      <w:pPr>
        <w:pStyle w:val="10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proofErr w:type="gramStart"/>
      <w:r>
        <w:rPr>
          <w:rFonts w:ascii="Times New Roman" w:eastAsia="Georgia" w:hAnsi="Times New Roman" w:cs="Times New Roman"/>
          <w:b/>
          <w:sz w:val="24"/>
          <w:szCs w:val="24"/>
        </w:rPr>
        <w:t xml:space="preserve">- «Золото» и «Серебро» </w:t>
      </w:r>
      <w:r>
        <w:rPr>
          <w:rFonts w:ascii="Times New Roman" w:eastAsia="Georgia" w:hAnsi="Times New Roman" w:cs="Times New Roman"/>
          <w:sz w:val="24"/>
          <w:szCs w:val="24"/>
        </w:rPr>
        <w:t>/полный круг длиной ~25км со всеми специальными участками (секции с бревнами, рельеф, траверсы, мосты), самый сложный маршрут для участников с профессиональной подготовкой/;</w:t>
      </w:r>
      <w:proofErr w:type="gramEnd"/>
    </w:p>
    <w:p w:rsidR="005B427C" w:rsidRDefault="004A0933">
      <w:pPr>
        <w:pStyle w:val="10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b/>
          <w:sz w:val="24"/>
          <w:szCs w:val="24"/>
        </w:rPr>
        <w:t>- «Бронза»</w:t>
      </w:r>
      <w:r>
        <w:rPr>
          <w:rFonts w:ascii="Times New Roman" w:eastAsia="Georgia" w:hAnsi="Times New Roman" w:cs="Times New Roman"/>
          <w:sz w:val="24"/>
          <w:szCs w:val="24"/>
        </w:rPr>
        <w:t xml:space="preserve"> /круг длиной 15-18км, облегченный маршрут, отсутствуют сложные подъемы, траверсы, «баобабы»/;</w:t>
      </w:r>
    </w:p>
    <w:p w:rsidR="005B427C" w:rsidRDefault="004A0933">
      <w:pPr>
        <w:pStyle w:val="10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B30C09">
        <w:rPr>
          <w:rFonts w:ascii="Times New Roman" w:eastAsia="Georgia" w:hAnsi="Times New Roman" w:cs="Times New Roman"/>
          <w:b/>
          <w:sz w:val="24"/>
          <w:szCs w:val="24"/>
        </w:rPr>
        <w:t>- «</w:t>
      </w:r>
      <w:r w:rsidR="005E75C0" w:rsidRPr="00B30C09">
        <w:rPr>
          <w:rFonts w:ascii="Times New Roman" w:eastAsia="Georgia" w:hAnsi="Times New Roman" w:cs="Times New Roman"/>
          <w:b/>
          <w:sz w:val="24"/>
          <w:szCs w:val="24"/>
        </w:rPr>
        <w:t>Железо</w:t>
      </w:r>
      <w:r w:rsidRPr="00B30C09">
        <w:rPr>
          <w:rFonts w:ascii="Times New Roman" w:eastAsia="Georgia" w:hAnsi="Times New Roman" w:cs="Times New Roman"/>
          <w:b/>
          <w:sz w:val="24"/>
          <w:szCs w:val="24"/>
        </w:rPr>
        <w:t>»</w:t>
      </w:r>
      <w:r>
        <w:rPr>
          <w:rFonts w:ascii="Times New Roman" w:eastAsia="Georgia" w:hAnsi="Times New Roman" w:cs="Times New Roman"/>
          <w:sz w:val="24"/>
          <w:szCs w:val="24"/>
        </w:rPr>
        <w:t xml:space="preserve"> /круг длиной 5-7 км, простой и короткий маршрут для участников начинающего уровня/.</w:t>
      </w:r>
    </w:p>
    <w:p w:rsidR="00086C08" w:rsidRDefault="00086C08" w:rsidP="00086C08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ВНИМАНИЕ! Участники в возрасте от 14 до 18 лет могут регистрироваться только в зачеты «Бронза» и «Железо»!</w:t>
      </w: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5.4. Для участия в соревнованиях участник должен подать заявку на сайте </w:t>
      </w:r>
      <w:hyperlink r:id="rId9" w:history="1">
        <w:r w:rsidR="0092796B" w:rsidRPr="00650262">
          <w:rPr>
            <w:rStyle w:val="afb"/>
            <w:rFonts w:ascii="Times New Roman" w:eastAsia="Georgia" w:hAnsi="Times New Roman" w:cs="Times New Roman"/>
            <w:sz w:val="24"/>
            <w:szCs w:val="24"/>
          </w:rPr>
          <w:t>https://orgeo.ru/event/33742</w:t>
        </w:r>
      </w:hyperlink>
      <w:r w:rsidR="0092796B">
        <w:rPr>
          <w:rFonts w:ascii="Times New Roman" w:eastAsia="Georgia" w:hAnsi="Times New Roman" w:cs="Times New Roman"/>
          <w:sz w:val="24"/>
          <w:szCs w:val="24"/>
        </w:rPr>
        <w:t xml:space="preserve"> и оплатить заявку </w:t>
      </w:r>
      <w:r w:rsidR="0092796B" w:rsidRPr="0092796B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(неоплаченная заявка в течение 5 дней аннулируется)</w:t>
      </w:r>
      <w:r w:rsidR="0092796B">
        <w:rPr>
          <w:rFonts w:ascii="Times New Roman" w:eastAsia="Georgia" w:hAnsi="Times New Roman" w:cs="Times New Roman"/>
          <w:sz w:val="24"/>
          <w:szCs w:val="24"/>
        </w:rPr>
        <w:t>.</w:t>
      </w: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В заявке необходимо указать ФИО, город (населенный пункт), </w:t>
      </w:r>
      <w:proofErr w:type="spellStart"/>
      <w:r>
        <w:rPr>
          <w:rFonts w:ascii="Times New Roman" w:eastAsia="Georgia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eastAsia="Georgia" w:hAnsi="Times New Roman" w:cs="Times New Roman"/>
          <w:sz w:val="24"/>
          <w:szCs w:val="24"/>
        </w:rPr>
        <w:t>, мобильный телефон, дату рождения, марку мотоцикла, спортивный разряд (при наличии по желанию).</w:t>
      </w: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В исключительных случаях (по согласованию с организаторами соревнований) заявка может быть подана на электронную почту </w:t>
      </w:r>
      <w:proofErr w:type="spellStart"/>
      <w:r>
        <w:rPr>
          <w:rFonts w:ascii="Times New Roman" w:eastAsia="Georgia" w:hAnsi="Times New Roman" w:cs="Times New Roman"/>
          <w:sz w:val="24"/>
          <w:szCs w:val="24"/>
        </w:rPr>
        <w:t>lugaenduro@mail.ru</w:t>
      </w:r>
      <w:proofErr w:type="spellEnd"/>
      <w:r>
        <w:rPr>
          <w:rFonts w:ascii="Times New Roman" w:eastAsia="Georgia" w:hAnsi="Times New Roman" w:cs="Times New Roman"/>
          <w:sz w:val="24"/>
          <w:szCs w:val="24"/>
        </w:rPr>
        <w:t>.</w:t>
      </w: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Срок подачи предварительных заявок до </w:t>
      </w:r>
      <w:r w:rsidRPr="00086C08">
        <w:rPr>
          <w:rFonts w:ascii="Times New Roman" w:eastAsia="Georgia" w:hAnsi="Times New Roman" w:cs="Times New Roman"/>
          <w:sz w:val="24"/>
          <w:szCs w:val="24"/>
        </w:rPr>
        <w:t>1</w:t>
      </w:r>
      <w:r w:rsidR="005E75C0" w:rsidRPr="00086C08">
        <w:rPr>
          <w:rFonts w:ascii="Times New Roman" w:eastAsia="Georgia" w:hAnsi="Times New Roman" w:cs="Times New Roman"/>
          <w:sz w:val="24"/>
          <w:szCs w:val="24"/>
        </w:rPr>
        <w:t xml:space="preserve">1 </w:t>
      </w:r>
      <w:r w:rsidR="0092796B" w:rsidRPr="00086C08">
        <w:rPr>
          <w:rFonts w:ascii="Times New Roman" w:eastAsia="Georgia" w:hAnsi="Times New Roman" w:cs="Times New Roman"/>
          <w:sz w:val="24"/>
          <w:szCs w:val="24"/>
        </w:rPr>
        <w:t>мая</w:t>
      </w:r>
      <w:r w:rsidR="005E75C0" w:rsidRPr="00086C08">
        <w:rPr>
          <w:rFonts w:ascii="Times New Roman" w:eastAsia="Georgia" w:hAnsi="Times New Roman" w:cs="Times New Roman"/>
          <w:sz w:val="24"/>
          <w:szCs w:val="24"/>
        </w:rPr>
        <w:t xml:space="preserve"> 2024</w:t>
      </w:r>
      <w:r w:rsidRPr="00086C08">
        <w:rPr>
          <w:rFonts w:ascii="Times New Roman" w:eastAsia="Georgia" w:hAnsi="Times New Roman" w:cs="Times New Roman"/>
          <w:sz w:val="24"/>
          <w:szCs w:val="24"/>
        </w:rPr>
        <w:t xml:space="preserve"> года</w:t>
      </w:r>
      <w:r>
        <w:rPr>
          <w:rFonts w:ascii="Times New Roman" w:eastAsia="Georgia" w:hAnsi="Times New Roman" w:cs="Times New Roman"/>
          <w:sz w:val="24"/>
          <w:szCs w:val="24"/>
        </w:rPr>
        <w:t xml:space="preserve"> до 23.55.</w:t>
      </w: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Без подачи предварительной заявки регистрация участников будет осуществляться только при наличии свободных слотов в соответствующих зачетах на главном судейском посту в Центре соревнований 1</w:t>
      </w:r>
      <w:r w:rsidR="00086C08">
        <w:rPr>
          <w:rFonts w:ascii="Times New Roman" w:eastAsia="Georgia" w:hAnsi="Times New Roman" w:cs="Times New Roman"/>
          <w:sz w:val="24"/>
          <w:szCs w:val="24"/>
        </w:rPr>
        <w:t>8</w:t>
      </w:r>
      <w:r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086C08">
        <w:rPr>
          <w:rFonts w:ascii="Times New Roman" w:eastAsia="Georgia" w:hAnsi="Times New Roman" w:cs="Times New Roman"/>
          <w:sz w:val="24"/>
          <w:szCs w:val="24"/>
        </w:rPr>
        <w:t>ма</w:t>
      </w:r>
      <w:r>
        <w:rPr>
          <w:rFonts w:ascii="Times New Roman" w:eastAsia="Georgia" w:hAnsi="Times New Roman" w:cs="Times New Roman"/>
          <w:sz w:val="24"/>
          <w:szCs w:val="24"/>
        </w:rPr>
        <w:t>я 202</w:t>
      </w:r>
      <w:r w:rsidR="00086C08">
        <w:rPr>
          <w:rFonts w:ascii="Times New Roman" w:eastAsia="Georgia" w:hAnsi="Times New Roman" w:cs="Times New Roman"/>
          <w:sz w:val="24"/>
          <w:szCs w:val="24"/>
        </w:rPr>
        <w:t>4 года с 9.0</w:t>
      </w:r>
      <w:r>
        <w:rPr>
          <w:rFonts w:ascii="Times New Roman" w:eastAsia="Georgia" w:hAnsi="Times New Roman" w:cs="Times New Roman"/>
          <w:sz w:val="24"/>
          <w:szCs w:val="24"/>
        </w:rPr>
        <w:t>0 до 10.30.</w:t>
      </w:r>
    </w:p>
    <w:p w:rsidR="0092796B" w:rsidRPr="00B30C09" w:rsidRDefault="00086C08" w:rsidP="0092796B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5.5. </w:t>
      </w:r>
      <w:proofErr w:type="gramStart"/>
      <w:r w:rsidR="0092796B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Участники-призеры зачетов «Серебро», </w:t>
      </w:r>
      <w:r w:rsidR="0092796B" w:rsidRPr="00B30C09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«Бронза» и «</w:t>
      </w:r>
      <w:r w:rsidR="0092796B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Новички</w:t>
      </w:r>
      <w:r w:rsidR="0092796B" w:rsidRPr="00B30C09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»</w:t>
      </w:r>
      <w:r w:rsidR="0092796B" w:rsidRPr="00B30C09">
        <w:t xml:space="preserve"> </w:t>
      </w:r>
      <w:proofErr w:type="spellStart"/>
      <w:r w:rsidR="0092796B" w:rsidRPr="00B30C09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Эндуро-гонк</w:t>
      </w:r>
      <w:r w:rsidR="0092796B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и</w:t>
      </w:r>
      <w:proofErr w:type="spellEnd"/>
      <w:r w:rsidR="0092796B" w:rsidRPr="00B30C09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 «</w:t>
      </w:r>
      <w:proofErr w:type="spellStart"/>
      <w:r w:rsidR="0092796B" w:rsidRPr="00B30C09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Лужский</w:t>
      </w:r>
      <w:proofErr w:type="spellEnd"/>
      <w:r w:rsidR="0092796B" w:rsidRPr="00B30C09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 путь»</w:t>
      </w:r>
      <w:r w:rsidR="0092796B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 2023 года могут </w:t>
      </w:r>
      <w:r w:rsidR="0092796B" w:rsidRPr="00B30C09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регистрироваться только в зачеты «</w:t>
      </w:r>
      <w:r w:rsidR="0092796B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Золото</w:t>
      </w:r>
      <w:r w:rsidR="0092796B" w:rsidRPr="00B30C09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»</w:t>
      </w:r>
      <w:r w:rsidR="0092796B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, «Серебро» и </w:t>
      </w:r>
      <w:r w:rsidR="0092796B" w:rsidRPr="00B30C09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«</w:t>
      </w:r>
      <w:r w:rsidR="0092796B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Бронза</w:t>
      </w:r>
      <w:r w:rsidR="0092796B" w:rsidRPr="00B30C09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»</w:t>
      </w:r>
      <w:r w:rsidR="0092796B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 соответственно (то есть в более сложный класс)</w:t>
      </w:r>
      <w:r w:rsidR="0092796B" w:rsidRPr="00B30C09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!</w:t>
      </w:r>
      <w:proofErr w:type="gramEnd"/>
    </w:p>
    <w:p w:rsidR="005B427C" w:rsidRDefault="00086C08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5.6</w:t>
      </w:r>
      <w:r w:rsidR="004A0933">
        <w:rPr>
          <w:rFonts w:ascii="Times New Roman" w:eastAsia="Georgia" w:hAnsi="Times New Roman" w:cs="Times New Roman"/>
          <w:sz w:val="24"/>
          <w:szCs w:val="24"/>
        </w:rPr>
        <w:t xml:space="preserve">. На месте соревнований регистрация участников, подавших предварительные заявки, будет осуществляться на главном судейском посту в Центре соревнований </w:t>
      </w:r>
      <w:r w:rsidRPr="00086C08">
        <w:rPr>
          <w:rFonts w:ascii="Times New Roman" w:eastAsia="Georgia" w:hAnsi="Times New Roman" w:cs="Times New Roman"/>
          <w:sz w:val="24"/>
          <w:szCs w:val="24"/>
        </w:rPr>
        <w:t>18 мая 2024 года с 9.00 до 10.30</w:t>
      </w:r>
      <w:r w:rsidR="004A0933">
        <w:rPr>
          <w:rFonts w:ascii="Times New Roman" w:eastAsia="Georgia" w:hAnsi="Times New Roman" w:cs="Times New Roman"/>
          <w:sz w:val="24"/>
          <w:szCs w:val="24"/>
        </w:rPr>
        <w:t>.</w:t>
      </w: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Для регистрации участнику необходимо:</w:t>
      </w: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- сообщить номер участника, указанный в протоколе, который будет размещен на страничке соревнований «</w:t>
      </w:r>
      <w:proofErr w:type="spellStart"/>
      <w:r>
        <w:rPr>
          <w:rFonts w:ascii="Times New Roman" w:eastAsia="Georgia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eastAsia="Georgia" w:hAnsi="Times New Roman" w:cs="Times New Roman"/>
          <w:sz w:val="24"/>
          <w:szCs w:val="24"/>
        </w:rPr>
        <w:t xml:space="preserve">» и </w:t>
      </w:r>
      <w:proofErr w:type="spellStart"/>
      <w:proofErr w:type="gramStart"/>
      <w:r>
        <w:rPr>
          <w:rFonts w:ascii="Times New Roman" w:eastAsia="Georgia" w:hAnsi="Times New Roman" w:cs="Times New Roman"/>
          <w:sz w:val="24"/>
          <w:szCs w:val="24"/>
        </w:rPr>
        <w:t>телеграмм-канале</w:t>
      </w:r>
      <w:proofErr w:type="spellEnd"/>
      <w:proofErr w:type="gramEnd"/>
      <w:r>
        <w:rPr>
          <w:rFonts w:ascii="Times New Roman" w:eastAsia="Georgia" w:hAnsi="Times New Roman" w:cs="Times New Roman"/>
          <w:sz w:val="24"/>
          <w:szCs w:val="24"/>
        </w:rPr>
        <w:t xml:space="preserve"> соревнований, а также вывешен в Центре соревнований, либо сообщить фамилию участника;</w:t>
      </w: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- представить медицинскую справку (форма 1144н) на бумажном носителе </w:t>
      </w:r>
      <w:r>
        <w:rPr>
          <w:rFonts w:ascii="Times New Roman" w:eastAsia="Georgia" w:hAnsi="Times New Roman" w:cs="Times New Roman"/>
          <w:b/>
          <w:bCs/>
          <w:color w:val="FF0000"/>
          <w:sz w:val="24"/>
          <w:szCs w:val="24"/>
          <w:u w:val="single"/>
        </w:rPr>
        <w:t>(оригинал и ксерокопию /остается у организаторов/)</w:t>
      </w:r>
      <w:r>
        <w:rPr>
          <w:rFonts w:ascii="Times New Roman" w:eastAsia="Georgia" w:hAnsi="Times New Roman" w:cs="Times New Roman"/>
          <w:sz w:val="24"/>
          <w:szCs w:val="24"/>
        </w:rPr>
        <w:t>;</w:t>
      </w: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- представить заполненный бланк расписки об ответственности (</w:t>
      </w:r>
      <w:proofErr w:type="gramStart"/>
      <w:r>
        <w:rPr>
          <w:rFonts w:ascii="Times New Roman" w:eastAsia="Georgia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eastAsia="Georgia" w:hAnsi="Times New Roman" w:cs="Times New Roman"/>
          <w:sz w:val="24"/>
          <w:szCs w:val="24"/>
        </w:rPr>
        <w:t>. Приложения 1 и 2);</w:t>
      </w: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- представить страховой полис от несчастного случая в дисциплине мотоспорт на сумму не менее 100000 рублей /на бумажном носителе или в форме электронного документа/.</w:t>
      </w:r>
    </w:p>
    <w:p w:rsidR="005B427C" w:rsidRDefault="00086C08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5.7</w:t>
      </w:r>
      <w:r w:rsidR="004A0933">
        <w:rPr>
          <w:rFonts w:ascii="Times New Roman" w:eastAsia="Georgia" w:hAnsi="Times New Roman" w:cs="Times New Roman"/>
          <w:sz w:val="24"/>
          <w:szCs w:val="24"/>
        </w:rPr>
        <w:t>. После прохождения регистрации на месте соревнований каждому участнику выдается комплект стартовых номеров (наклейк</w:t>
      </w:r>
      <w:r>
        <w:rPr>
          <w:rFonts w:ascii="Times New Roman" w:eastAsia="Georgia" w:hAnsi="Times New Roman" w:cs="Times New Roman"/>
          <w:sz w:val="24"/>
          <w:szCs w:val="24"/>
        </w:rPr>
        <w:t>и</w:t>
      </w:r>
      <w:r w:rsidR="004A0933">
        <w:rPr>
          <w:rFonts w:ascii="Times New Roman" w:eastAsia="Georgia" w:hAnsi="Times New Roman" w:cs="Times New Roman"/>
          <w:sz w:val="24"/>
          <w:szCs w:val="24"/>
        </w:rPr>
        <w:t xml:space="preserve"> 3 штуки) и индивидуальный чип электронного хронометража (SFR чип) с браслетом.</w:t>
      </w: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  <w:r w:rsidRPr="00086C08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ВНИМАНИЕ! Стартовый номер присваивается участнику </w:t>
      </w:r>
      <w:r w:rsidR="00086C08" w:rsidRPr="00086C08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организаторами соревнований </w:t>
      </w:r>
      <w:r w:rsidR="00086C08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и </w:t>
      </w:r>
      <w:r w:rsidR="00086C08" w:rsidRPr="00086C08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указ</w:t>
      </w:r>
      <w:r w:rsidR="00086C08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ывается </w:t>
      </w:r>
      <w:r w:rsidR="00086C08" w:rsidRPr="00086C08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в протоколе, который будет размещен на страничке соревнований «</w:t>
      </w:r>
      <w:proofErr w:type="spellStart"/>
      <w:r w:rsidR="00086C08" w:rsidRPr="00086C08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ВКонтакте</w:t>
      </w:r>
      <w:proofErr w:type="spellEnd"/>
      <w:r w:rsidR="00086C08" w:rsidRPr="00086C08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» и </w:t>
      </w:r>
      <w:proofErr w:type="spellStart"/>
      <w:proofErr w:type="gramStart"/>
      <w:r w:rsidR="00086C08" w:rsidRPr="00086C08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телеграмм-канале</w:t>
      </w:r>
      <w:proofErr w:type="spellEnd"/>
      <w:proofErr w:type="gramEnd"/>
      <w:r w:rsidR="00086C08" w:rsidRPr="00086C08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 соревнований</w:t>
      </w:r>
      <w:r w:rsidR="00086C08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 16 мая 2024 года</w:t>
      </w:r>
      <w:r w:rsidR="00086C08" w:rsidRPr="00086C08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, а также вывешен в Центре соревнований</w:t>
      </w:r>
      <w:r w:rsidRPr="00086C08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.</w:t>
      </w:r>
    </w:p>
    <w:p w:rsidR="005B427C" w:rsidRDefault="00086C08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lastRenderedPageBreak/>
        <w:t>5.8</w:t>
      </w:r>
      <w:r w:rsidR="004A0933">
        <w:rPr>
          <w:rFonts w:ascii="Times New Roman" w:eastAsia="Georgia" w:hAnsi="Times New Roman" w:cs="Times New Roman"/>
          <w:sz w:val="24"/>
          <w:szCs w:val="24"/>
        </w:rPr>
        <w:t xml:space="preserve">. После регистрации на месте соревнований участник должен наклеить стартовые номера на переднюю и боковые части </w:t>
      </w:r>
      <w:proofErr w:type="spellStart"/>
      <w:r w:rsidR="004A0933">
        <w:rPr>
          <w:rFonts w:ascii="Times New Roman" w:eastAsia="Georgia" w:hAnsi="Times New Roman" w:cs="Times New Roman"/>
          <w:sz w:val="24"/>
          <w:szCs w:val="24"/>
        </w:rPr>
        <w:t>мототехники</w:t>
      </w:r>
      <w:proofErr w:type="spellEnd"/>
      <w:r w:rsidR="004A0933">
        <w:rPr>
          <w:rFonts w:ascii="Times New Roman" w:eastAsia="Georgia" w:hAnsi="Times New Roman" w:cs="Times New Roman"/>
          <w:sz w:val="24"/>
          <w:szCs w:val="24"/>
        </w:rPr>
        <w:t xml:space="preserve">, закрепить браслет с чипом электронного хронометража на запястье </w:t>
      </w:r>
      <w:r w:rsidR="004A0933">
        <w:rPr>
          <w:rFonts w:ascii="Times New Roman" w:eastAsia="Georgia" w:hAnsi="Times New Roman" w:cs="Times New Roman"/>
          <w:color w:val="FF0000"/>
          <w:sz w:val="24"/>
          <w:szCs w:val="24"/>
        </w:rPr>
        <w:t>правой</w:t>
      </w:r>
      <w:r w:rsidR="004A0933">
        <w:rPr>
          <w:rFonts w:ascii="Times New Roman" w:eastAsia="Georgia" w:hAnsi="Times New Roman" w:cs="Times New Roman"/>
          <w:sz w:val="24"/>
          <w:szCs w:val="24"/>
        </w:rPr>
        <w:t xml:space="preserve"> руки и предъявить </w:t>
      </w:r>
      <w:proofErr w:type="spellStart"/>
      <w:r w:rsidR="004A0933">
        <w:rPr>
          <w:rFonts w:ascii="Times New Roman" w:eastAsia="Georgia" w:hAnsi="Times New Roman" w:cs="Times New Roman"/>
          <w:sz w:val="24"/>
          <w:szCs w:val="24"/>
        </w:rPr>
        <w:t>мототехнику</w:t>
      </w:r>
      <w:proofErr w:type="spellEnd"/>
      <w:r w:rsidR="004A0933">
        <w:rPr>
          <w:rFonts w:ascii="Times New Roman" w:eastAsia="Georgia" w:hAnsi="Times New Roman" w:cs="Times New Roman"/>
          <w:sz w:val="24"/>
          <w:szCs w:val="24"/>
        </w:rPr>
        <w:t xml:space="preserve"> и защитный шлем на осмотр организаторам.</w:t>
      </w: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proofErr w:type="spellStart"/>
      <w:r>
        <w:rPr>
          <w:rFonts w:ascii="Times New Roman" w:eastAsia="Georgia" w:hAnsi="Times New Roman" w:cs="Times New Roman"/>
          <w:sz w:val="24"/>
          <w:szCs w:val="24"/>
        </w:rPr>
        <w:t>Мототехника</w:t>
      </w:r>
      <w:proofErr w:type="spellEnd"/>
      <w:r>
        <w:rPr>
          <w:rFonts w:ascii="Times New Roman" w:eastAsia="Georgia" w:hAnsi="Times New Roman" w:cs="Times New Roman"/>
          <w:sz w:val="24"/>
          <w:szCs w:val="24"/>
        </w:rPr>
        <w:t xml:space="preserve"> участников должна соответствовать следующим техническим требованиям:</w:t>
      </w: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- Исправные органы управления и тормозная система;</w:t>
      </w: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- Отсутствие течей ГСМ и технических жидкостей;</w:t>
      </w: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- Отсутствие видимых повреждений ходовой части.</w:t>
      </w: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Внимание! Уважаемые участники настоятельно рекомендуем Вам заблаговременную подачу заявки (на сайте), что сделает процедуру регистрации на месте соревнований максимально быстрой и удобной!</w:t>
      </w:r>
    </w:p>
    <w:p w:rsidR="005B427C" w:rsidRDefault="005B427C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>
        <w:rPr>
          <w:rFonts w:ascii="Times New Roman" w:eastAsia="Georgia" w:hAnsi="Times New Roman" w:cs="Times New Roman"/>
          <w:b/>
          <w:sz w:val="24"/>
          <w:szCs w:val="24"/>
        </w:rPr>
        <w:t>6. Организация заездов и прохождение трассы.</w:t>
      </w: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6.1. Заезды участников производятся с индивидуальным стартом/финишем и индивидуальным электронным </w:t>
      </w:r>
      <w:proofErr w:type="spellStart"/>
      <w:r>
        <w:rPr>
          <w:rFonts w:ascii="Times New Roman" w:eastAsia="Georgia" w:hAnsi="Times New Roman" w:cs="Times New Roman"/>
          <w:sz w:val="24"/>
          <w:szCs w:val="24"/>
        </w:rPr>
        <w:t>хронометражом</w:t>
      </w:r>
      <w:proofErr w:type="spellEnd"/>
      <w:r>
        <w:rPr>
          <w:rFonts w:ascii="Times New Roman" w:eastAsia="Georgia" w:hAnsi="Times New Roman" w:cs="Times New Roman"/>
          <w:sz w:val="24"/>
          <w:szCs w:val="24"/>
        </w:rPr>
        <w:t>.</w:t>
      </w: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color w:val="FF0000"/>
          <w:sz w:val="24"/>
          <w:szCs w:val="24"/>
        </w:rPr>
      </w:pPr>
      <w:r>
        <w:rPr>
          <w:rFonts w:ascii="Times New Roman" w:eastAsia="Georgia" w:hAnsi="Times New Roman" w:cs="Times New Roman"/>
          <w:color w:val="FF0000"/>
          <w:sz w:val="24"/>
          <w:szCs w:val="24"/>
        </w:rPr>
        <w:t xml:space="preserve">6.2. Предварительная программа старта заездов участников </w:t>
      </w:r>
      <w:r w:rsidR="00086C08">
        <w:rPr>
          <w:rFonts w:ascii="Times New Roman" w:eastAsia="Georgia" w:hAnsi="Times New Roman" w:cs="Times New Roman"/>
          <w:color w:val="FF0000"/>
          <w:sz w:val="24"/>
          <w:szCs w:val="24"/>
        </w:rPr>
        <w:t>18</w:t>
      </w:r>
      <w:r>
        <w:rPr>
          <w:rFonts w:ascii="Times New Roman" w:eastAsia="Georgia" w:hAnsi="Times New Roman" w:cs="Times New Roman"/>
          <w:color w:val="FF0000"/>
          <w:sz w:val="24"/>
          <w:szCs w:val="24"/>
        </w:rPr>
        <w:t xml:space="preserve"> </w:t>
      </w:r>
      <w:r w:rsidR="00086C08">
        <w:rPr>
          <w:rFonts w:ascii="Times New Roman" w:eastAsia="Georgia" w:hAnsi="Times New Roman" w:cs="Times New Roman"/>
          <w:color w:val="FF0000"/>
          <w:sz w:val="24"/>
          <w:szCs w:val="24"/>
        </w:rPr>
        <w:t>ма</w:t>
      </w:r>
      <w:r>
        <w:rPr>
          <w:rFonts w:ascii="Times New Roman" w:eastAsia="Georgia" w:hAnsi="Times New Roman" w:cs="Times New Roman"/>
          <w:color w:val="FF0000"/>
          <w:sz w:val="24"/>
          <w:szCs w:val="24"/>
        </w:rPr>
        <w:t>я 202</w:t>
      </w:r>
      <w:r w:rsidR="00086C08">
        <w:rPr>
          <w:rFonts w:ascii="Times New Roman" w:eastAsia="Georgia" w:hAnsi="Times New Roman" w:cs="Times New Roman"/>
          <w:color w:val="FF0000"/>
          <w:sz w:val="24"/>
          <w:szCs w:val="24"/>
        </w:rPr>
        <w:t>4</w:t>
      </w:r>
      <w:r>
        <w:rPr>
          <w:rFonts w:ascii="Times New Roman" w:eastAsia="Georgia" w:hAnsi="Times New Roman" w:cs="Times New Roman"/>
          <w:color w:val="FF0000"/>
          <w:sz w:val="24"/>
          <w:szCs w:val="24"/>
        </w:rPr>
        <w:t xml:space="preserve"> года:</w:t>
      </w: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color w:val="FF0000"/>
          <w:sz w:val="24"/>
          <w:szCs w:val="24"/>
        </w:rPr>
      </w:pPr>
      <w:r>
        <w:rPr>
          <w:rFonts w:ascii="Times New Roman" w:eastAsia="Georgia" w:hAnsi="Times New Roman" w:cs="Times New Roman"/>
          <w:color w:val="FF0000"/>
          <w:sz w:val="24"/>
          <w:szCs w:val="24"/>
        </w:rPr>
        <w:t>11:00 – 11:30</w:t>
      </w:r>
      <w:r>
        <w:rPr>
          <w:rFonts w:ascii="Times New Roman" w:eastAsia="Georgia" w:hAnsi="Times New Roman" w:cs="Times New Roman"/>
          <w:color w:val="FF0000"/>
          <w:sz w:val="24"/>
          <w:szCs w:val="24"/>
        </w:rPr>
        <w:tab/>
        <w:t>старты заездов участников «Золото» (3 круга с лимитом времени 5 часов, выезд на 3 круг до 15:00).</w:t>
      </w: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color w:val="FF0000"/>
          <w:sz w:val="24"/>
          <w:szCs w:val="24"/>
        </w:rPr>
      </w:pPr>
      <w:r>
        <w:rPr>
          <w:rFonts w:ascii="Times New Roman" w:eastAsia="Georgia" w:hAnsi="Times New Roman" w:cs="Times New Roman"/>
          <w:color w:val="FF0000"/>
          <w:sz w:val="24"/>
          <w:szCs w:val="24"/>
        </w:rPr>
        <w:t>11:30 – 12:00</w:t>
      </w:r>
      <w:r>
        <w:rPr>
          <w:rFonts w:ascii="Times New Roman" w:eastAsia="Georgia" w:hAnsi="Times New Roman" w:cs="Times New Roman"/>
          <w:color w:val="FF0000"/>
          <w:sz w:val="24"/>
          <w:szCs w:val="24"/>
        </w:rPr>
        <w:tab/>
        <w:t>старты заездов участников «Серебро» (2 круга, выезд на 2 круг до 14:30).</w:t>
      </w: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color w:val="FF0000"/>
          <w:sz w:val="24"/>
          <w:szCs w:val="24"/>
        </w:rPr>
      </w:pPr>
      <w:r>
        <w:rPr>
          <w:rFonts w:ascii="Times New Roman" w:eastAsia="Georgia" w:hAnsi="Times New Roman" w:cs="Times New Roman"/>
          <w:color w:val="FF0000"/>
          <w:sz w:val="24"/>
          <w:szCs w:val="24"/>
        </w:rPr>
        <w:t>12:00 – 12:30</w:t>
      </w:r>
      <w:r>
        <w:rPr>
          <w:rFonts w:ascii="Times New Roman" w:eastAsia="Georgia" w:hAnsi="Times New Roman" w:cs="Times New Roman"/>
          <w:color w:val="FF0000"/>
          <w:sz w:val="24"/>
          <w:szCs w:val="24"/>
        </w:rPr>
        <w:tab/>
        <w:t>старты заездов участников «Бронза» (2 круга, выезд на 2 круг до 14:00).</w:t>
      </w: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color w:val="FF0000"/>
          <w:sz w:val="24"/>
          <w:szCs w:val="24"/>
        </w:rPr>
      </w:pPr>
      <w:r>
        <w:rPr>
          <w:rFonts w:ascii="Times New Roman" w:eastAsia="Georgia" w:hAnsi="Times New Roman" w:cs="Times New Roman"/>
          <w:color w:val="FF0000"/>
          <w:sz w:val="24"/>
          <w:szCs w:val="24"/>
        </w:rPr>
        <w:t>12:30 – 13:00</w:t>
      </w:r>
      <w:r>
        <w:rPr>
          <w:rFonts w:ascii="Times New Roman" w:eastAsia="Georgia" w:hAnsi="Times New Roman" w:cs="Times New Roman"/>
          <w:color w:val="FF0000"/>
          <w:sz w:val="24"/>
          <w:szCs w:val="24"/>
        </w:rPr>
        <w:tab/>
        <w:t>старты заездов участников «</w:t>
      </w:r>
      <w:r w:rsidR="00086C08">
        <w:rPr>
          <w:rFonts w:ascii="Times New Roman" w:eastAsia="Georgia" w:hAnsi="Times New Roman" w:cs="Times New Roman"/>
          <w:color w:val="FF0000"/>
          <w:sz w:val="24"/>
          <w:szCs w:val="24"/>
        </w:rPr>
        <w:t>Железо</w:t>
      </w:r>
      <w:r>
        <w:rPr>
          <w:rFonts w:ascii="Times New Roman" w:eastAsia="Georgia" w:hAnsi="Times New Roman" w:cs="Times New Roman"/>
          <w:color w:val="FF0000"/>
          <w:sz w:val="24"/>
          <w:szCs w:val="24"/>
        </w:rPr>
        <w:t>» (с лимитом времени 2 часа).</w:t>
      </w: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6.3. Победители в зачетах «Золото», «Серебро», «Бронза» и «</w:t>
      </w:r>
      <w:r w:rsidR="00086C08">
        <w:rPr>
          <w:rFonts w:ascii="Times New Roman" w:eastAsia="Georgia" w:hAnsi="Times New Roman" w:cs="Times New Roman"/>
          <w:sz w:val="24"/>
          <w:szCs w:val="24"/>
        </w:rPr>
        <w:t>Железо</w:t>
      </w:r>
      <w:r>
        <w:rPr>
          <w:rFonts w:ascii="Times New Roman" w:eastAsia="Georgia" w:hAnsi="Times New Roman" w:cs="Times New Roman"/>
          <w:sz w:val="24"/>
          <w:szCs w:val="24"/>
        </w:rPr>
        <w:t>» определяются по наибольшему количеству пройденных кругов в пределах установленного лимита времени, при равном количестве пройденных кругов по наименьшему времени на финише.</w:t>
      </w: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6.4. Прохождение трассы начинается с момента старта. </w:t>
      </w: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Старт участников будет осуществляться парами (по два человека), через равные промежутки времени (30 секунд). </w:t>
      </w: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Стартовая позиция участника (время старта) зависит от времени регистрации, чем раньше участник подал и оплатил заявку, тем раньше участник стартует.</w:t>
      </w: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Время старта участников будет отражено в протоколе, который будет размещен на страничке соревнований «</w:t>
      </w:r>
      <w:proofErr w:type="spellStart"/>
      <w:r>
        <w:rPr>
          <w:rFonts w:ascii="Times New Roman" w:eastAsia="Georgia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eastAsia="Georgia" w:hAnsi="Times New Roman" w:cs="Times New Roman"/>
          <w:sz w:val="24"/>
          <w:szCs w:val="24"/>
        </w:rPr>
        <w:t xml:space="preserve">» и </w:t>
      </w:r>
      <w:proofErr w:type="spellStart"/>
      <w:proofErr w:type="gramStart"/>
      <w:r>
        <w:rPr>
          <w:rFonts w:ascii="Times New Roman" w:eastAsia="Georgia" w:hAnsi="Times New Roman" w:cs="Times New Roman"/>
          <w:sz w:val="24"/>
          <w:szCs w:val="24"/>
        </w:rPr>
        <w:t>телеграмм-канале</w:t>
      </w:r>
      <w:proofErr w:type="spellEnd"/>
      <w:proofErr w:type="gramEnd"/>
      <w:r>
        <w:rPr>
          <w:rFonts w:ascii="Times New Roman" w:eastAsia="Georgia" w:hAnsi="Times New Roman" w:cs="Times New Roman"/>
          <w:sz w:val="24"/>
          <w:szCs w:val="24"/>
        </w:rPr>
        <w:t xml:space="preserve"> соревнований </w:t>
      </w:r>
      <w:r w:rsidRPr="00086C08">
        <w:rPr>
          <w:rFonts w:ascii="Times New Roman" w:eastAsia="Georgia" w:hAnsi="Times New Roman" w:cs="Times New Roman"/>
          <w:sz w:val="24"/>
          <w:szCs w:val="24"/>
        </w:rPr>
        <w:t>1</w:t>
      </w:r>
      <w:r w:rsidR="005E75C0" w:rsidRPr="00086C08">
        <w:rPr>
          <w:rFonts w:ascii="Times New Roman" w:eastAsia="Georgia" w:hAnsi="Times New Roman" w:cs="Times New Roman"/>
          <w:sz w:val="24"/>
          <w:szCs w:val="24"/>
        </w:rPr>
        <w:t>6</w:t>
      </w:r>
      <w:r w:rsidRPr="00086C08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5E75C0" w:rsidRPr="00086C08">
        <w:rPr>
          <w:rFonts w:ascii="Times New Roman" w:eastAsia="Georgia" w:hAnsi="Times New Roman" w:cs="Times New Roman"/>
          <w:sz w:val="24"/>
          <w:szCs w:val="24"/>
        </w:rPr>
        <w:t>мая</w:t>
      </w:r>
      <w:r w:rsidRPr="00086C08">
        <w:rPr>
          <w:rFonts w:ascii="Times New Roman" w:eastAsia="Georgia" w:hAnsi="Times New Roman" w:cs="Times New Roman"/>
          <w:sz w:val="24"/>
          <w:szCs w:val="24"/>
        </w:rPr>
        <w:t xml:space="preserve"> 202</w:t>
      </w:r>
      <w:r w:rsidR="005E75C0" w:rsidRPr="00086C08">
        <w:rPr>
          <w:rFonts w:ascii="Times New Roman" w:eastAsia="Georgia" w:hAnsi="Times New Roman" w:cs="Times New Roman"/>
          <w:sz w:val="24"/>
          <w:szCs w:val="24"/>
        </w:rPr>
        <w:t>4</w:t>
      </w:r>
      <w:r w:rsidRPr="00086C08">
        <w:rPr>
          <w:rFonts w:ascii="Times New Roman" w:eastAsia="Georgia" w:hAnsi="Times New Roman" w:cs="Times New Roman"/>
          <w:sz w:val="24"/>
          <w:szCs w:val="24"/>
        </w:rPr>
        <w:t xml:space="preserve"> года,</w:t>
      </w:r>
      <w:r>
        <w:rPr>
          <w:rFonts w:ascii="Times New Roman" w:eastAsia="Georgia" w:hAnsi="Times New Roman" w:cs="Times New Roman"/>
          <w:sz w:val="24"/>
          <w:szCs w:val="24"/>
        </w:rPr>
        <w:t xml:space="preserve"> а также вывешен в Центре соревнований.</w:t>
      </w: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Обращаем внимание, что указанное в пункте 6.2. время старта заездов участников «Серебро», «Бронза» и «</w:t>
      </w:r>
      <w:r w:rsidR="00086C08">
        <w:rPr>
          <w:rFonts w:ascii="Times New Roman" w:eastAsia="Georgia" w:hAnsi="Times New Roman" w:cs="Times New Roman"/>
          <w:sz w:val="24"/>
          <w:szCs w:val="24"/>
        </w:rPr>
        <w:t>Железо</w:t>
      </w:r>
      <w:r>
        <w:rPr>
          <w:rFonts w:ascii="Times New Roman" w:eastAsia="Georgia" w:hAnsi="Times New Roman" w:cs="Times New Roman"/>
          <w:sz w:val="24"/>
          <w:szCs w:val="24"/>
        </w:rPr>
        <w:t>» предварительное, точное время заездов будет указано в протоколе старта и будет зависеть от количества участников соответствующих зачетов.</w:t>
      </w: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Процедура старта участников начинается со стартового коридора, в котором участники за 5-10 минут до указанного в протоколе времени старта выстраиваются по два человека согласно стартовым позициям. По команде судьи стартующие участники (2 человека) приглашаются к стартовой линии и после отметки на стартовой станции выезжают на дистанцию.</w:t>
      </w: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Участники, пропустившие свое время старта, стартуют после всех участников соответствующего зачета.</w:t>
      </w: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6.5. Движение по трассе разрешается только в защитной экипировке. Участнику рекомендуется иметь при себе мобильный телефон, номер которого он указал при регистрации.</w:t>
      </w: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lastRenderedPageBreak/>
        <w:t>Участник преодолевает трассу, ориентируясь по разметке на местности (сине-белые ленты, стрелки и другие обозначения). Образцы разметки буду представлены для ознакомления в Центре соревнований.</w:t>
      </w:r>
    </w:p>
    <w:p w:rsidR="005B427C" w:rsidRPr="005E75C0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  <w:u w:val="single"/>
        </w:rPr>
      </w:pPr>
      <w:r>
        <w:rPr>
          <w:rFonts w:ascii="Times New Roman" w:eastAsia="Georgia" w:hAnsi="Times New Roman" w:cs="Times New Roman"/>
          <w:sz w:val="24"/>
          <w:szCs w:val="24"/>
        </w:rPr>
        <w:t>На протяжении дистанции будут расставлены судьи со станциями контрольных точек (КТ), на которых участнику необходимо отметиться чипом</w:t>
      </w:r>
      <w:r w:rsidR="00851BFD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="00851BFD" w:rsidRPr="00851BFD">
        <w:rPr>
          <w:rFonts w:ascii="Times New Roman" w:eastAsia="Georgia" w:hAnsi="Times New Roman" w:cs="Times New Roman"/>
          <w:color w:val="FF0000"/>
          <w:sz w:val="24"/>
          <w:szCs w:val="24"/>
          <w:u w:val="single"/>
        </w:rPr>
        <w:t>(</w:t>
      </w:r>
      <w:r w:rsidRPr="00851BFD">
        <w:rPr>
          <w:rFonts w:ascii="Times New Roman" w:eastAsia="Georgia" w:hAnsi="Times New Roman" w:cs="Times New Roman"/>
          <w:color w:val="FF0000"/>
          <w:sz w:val="24"/>
          <w:szCs w:val="24"/>
          <w:u w:val="single"/>
        </w:rPr>
        <w:t>в случае отсутствия от</w:t>
      </w:r>
      <w:r w:rsidR="00851BFD" w:rsidRPr="00851BFD">
        <w:rPr>
          <w:rFonts w:ascii="Times New Roman" w:eastAsia="Georgia" w:hAnsi="Times New Roman" w:cs="Times New Roman"/>
          <w:color w:val="FF0000"/>
          <w:sz w:val="24"/>
          <w:szCs w:val="24"/>
          <w:u w:val="single"/>
        </w:rPr>
        <w:t>метки на КТ результаты будут не</w:t>
      </w:r>
      <w:r w:rsidRPr="00851BFD">
        <w:rPr>
          <w:rFonts w:ascii="Times New Roman" w:eastAsia="Georgia" w:hAnsi="Times New Roman" w:cs="Times New Roman"/>
          <w:color w:val="FF0000"/>
          <w:sz w:val="24"/>
          <w:szCs w:val="24"/>
          <w:u w:val="single"/>
        </w:rPr>
        <w:t>корректно считаны и перенесутся в конец протокола</w:t>
      </w:r>
      <w:r w:rsidR="00851BFD" w:rsidRPr="00851BFD">
        <w:rPr>
          <w:rFonts w:ascii="Times New Roman" w:eastAsia="Georgia" w:hAnsi="Times New Roman" w:cs="Times New Roman"/>
          <w:color w:val="FF0000"/>
          <w:sz w:val="24"/>
          <w:szCs w:val="24"/>
          <w:u w:val="single"/>
        </w:rPr>
        <w:t>)</w:t>
      </w:r>
      <w:r w:rsidRPr="00851BFD">
        <w:rPr>
          <w:rFonts w:ascii="Times New Roman" w:eastAsia="Georgia" w:hAnsi="Times New Roman" w:cs="Times New Roman"/>
          <w:color w:val="FF0000"/>
          <w:sz w:val="24"/>
          <w:szCs w:val="24"/>
          <w:u w:val="single"/>
        </w:rPr>
        <w:t>.</w:t>
      </w:r>
    </w:p>
    <w:p w:rsidR="005B427C" w:rsidRPr="00E927C9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  <w:u w:val="single"/>
        </w:rPr>
      </w:pPr>
      <w:r w:rsidRPr="00E927C9">
        <w:rPr>
          <w:rFonts w:ascii="Times New Roman" w:eastAsia="Georgia" w:hAnsi="Times New Roman" w:cs="Times New Roman"/>
          <w:b/>
          <w:color w:val="FF0000"/>
          <w:sz w:val="24"/>
          <w:szCs w:val="24"/>
          <w:u w:val="single"/>
        </w:rPr>
        <w:t>При сходе участника с трассы (по любым причинам), он обязан сообщить об этом судье на одном из судейских постов.</w:t>
      </w: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6.6. Участники зачетов «Серебро» и «Бронза» преодолевают трассу (1 или 2 круга) и финишируют. На финише участник в финишном коридоре должен обязательно отметиться чипом на финишной станции для фиксации времени финиша, после чего участник сдает чип на судейский столик для считывания результата и получает предварительный протокол результатов финишировавших участников на бумажном носителе.</w:t>
      </w: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Участники зачетов «Золото» и «</w:t>
      </w:r>
      <w:r w:rsidR="00851BFD">
        <w:rPr>
          <w:rFonts w:ascii="Times New Roman" w:eastAsia="Georgia" w:hAnsi="Times New Roman" w:cs="Times New Roman"/>
          <w:sz w:val="24"/>
          <w:szCs w:val="24"/>
        </w:rPr>
        <w:t>Железо</w:t>
      </w:r>
      <w:r>
        <w:rPr>
          <w:rFonts w:ascii="Times New Roman" w:eastAsia="Georgia" w:hAnsi="Times New Roman" w:cs="Times New Roman"/>
          <w:sz w:val="24"/>
          <w:szCs w:val="24"/>
        </w:rPr>
        <w:t xml:space="preserve">» в пределах установленного лимита времени (5 часов и 2 часа соответственно) вправе проехать любое количество кругов, в </w:t>
      </w:r>
      <w:proofErr w:type="gramStart"/>
      <w:r>
        <w:rPr>
          <w:rFonts w:ascii="Times New Roman" w:eastAsia="Georgia" w:hAnsi="Times New Roman" w:cs="Times New Roman"/>
          <w:sz w:val="24"/>
          <w:szCs w:val="24"/>
        </w:rPr>
        <w:t>связи</w:t>
      </w:r>
      <w:proofErr w:type="gramEnd"/>
      <w:r>
        <w:rPr>
          <w:rFonts w:ascii="Times New Roman" w:eastAsia="Georgia" w:hAnsi="Times New Roman" w:cs="Times New Roman"/>
          <w:sz w:val="24"/>
          <w:szCs w:val="24"/>
        </w:rPr>
        <w:t xml:space="preserve"> с чем после прохождения первого и последующего кругов участники либо уходят на следующий круг по разметке (не въезжают в финишный коридор), либо финишируют. На финише участник в финишном коридоре должен обязательно отметиться чипом на финишной станции для фиксации времени финиша, после чего участник сдает чип на судейский столик для считывания результата и получает предварительный протокол результатов финишировавших участников на бумажном носителе.</w:t>
      </w: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color w:val="auto"/>
          <w:sz w:val="24"/>
          <w:szCs w:val="24"/>
        </w:rPr>
      </w:pPr>
      <w:r>
        <w:rPr>
          <w:rFonts w:ascii="Times New Roman" w:eastAsia="Georgia" w:hAnsi="Times New Roman" w:cs="Times New Roman"/>
          <w:color w:val="auto"/>
          <w:sz w:val="24"/>
          <w:szCs w:val="24"/>
        </w:rPr>
        <w:t>Участники зачетов «Золото» и «</w:t>
      </w:r>
      <w:r w:rsidR="00851BFD" w:rsidRPr="00851BFD">
        <w:rPr>
          <w:rFonts w:ascii="Times New Roman" w:eastAsia="Georgia" w:hAnsi="Times New Roman" w:cs="Times New Roman"/>
          <w:color w:val="auto"/>
          <w:sz w:val="24"/>
          <w:szCs w:val="24"/>
        </w:rPr>
        <w:t>Железо</w:t>
      </w:r>
      <w:r>
        <w:rPr>
          <w:rFonts w:ascii="Times New Roman" w:eastAsia="Georgia" w:hAnsi="Times New Roman" w:cs="Times New Roman"/>
          <w:color w:val="auto"/>
          <w:sz w:val="24"/>
          <w:szCs w:val="24"/>
        </w:rPr>
        <w:t>», не уложившиеся в установленный лимит времени, автоматически переносятся в конец протокола.</w:t>
      </w: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Внимание! Время заезда участника отсчитывается с момента отметки на стартовой станции до момента отметки на финишной станции.</w:t>
      </w: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Внимание! Финиш участников «Золото», «Серебро» и «Бронза» закрывается в 17:00.</w:t>
      </w: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Протоколы окончательных результатов заездов соответствующих зачетов будут размещены в Центре соревнований после закрытия финиша.</w:t>
      </w:r>
    </w:p>
    <w:p w:rsidR="005B427C" w:rsidRDefault="005B427C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>
        <w:rPr>
          <w:rFonts w:ascii="Times New Roman" w:eastAsia="Georgia" w:hAnsi="Times New Roman" w:cs="Times New Roman"/>
          <w:b/>
          <w:sz w:val="24"/>
          <w:szCs w:val="24"/>
        </w:rPr>
        <w:t>7. Система отметки на контрольных точках (КТ).</w:t>
      </w: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iCs/>
          <w:sz w:val="24"/>
          <w:szCs w:val="24"/>
        </w:rPr>
      </w:pPr>
      <w:r>
        <w:rPr>
          <w:rFonts w:ascii="Times New Roman" w:eastAsia="Georgia" w:hAnsi="Times New Roman" w:cs="Times New Roman"/>
          <w:bCs/>
          <w:sz w:val="24"/>
          <w:szCs w:val="24"/>
        </w:rPr>
        <w:t>7.1. На соревнованиях применяется электронная система отметки стандарта «SFR</w:t>
      </w:r>
      <w:r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Georgia" w:hAnsi="Times New Roman" w:cs="Times New Roman"/>
          <w:bCs/>
          <w:sz w:val="24"/>
          <w:szCs w:val="24"/>
        </w:rPr>
        <w:t>system</w:t>
      </w:r>
      <w:proofErr w:type="spellEnd"/>
      <w:r>
        <w:rPr>
          <w:rFonts w:ascii="Times New Roman" w:eastAsia="Georgia" w:hAnsi="Times New Roman" w:cs="Times New Roman"/>
          <w:bCs/>
          <w:sz w:val="24"/>
          <w:szCs w:val="24"/>
        </w:rPr>
        <w:t>». Каждый участник должен иметь SFR чип (выдается организаторами на регистрации). Программа для подсчета результатов – «</w:t>
      </w:r>
      <w:r>
        <w:rPr>
          <w:rFonts w:ascii="Times New Roman" w:eastAsia="Georgia" w:hAnsi="Times New Roman" w:cs="Times New Roman"/>
          <w:iCs/>
          <w:sz w:val="24"/>
          <w:szCs w:val="24"/>
        </w:rPr>
        <w:t xml:space="preserve">SFR </w:t>
      </w:r>
      <w:proofErr w:type="spellStart"/>
      <w:r>
        <w:rPr>
          <w:rFonts w:ascii="Times New Roman" w:eastAsia="Georgia" w:hAnsi="Times New Roman" w:cs="Times New Roman"/>
          <w:iCs/>
          <w:sz w:val="24"/>
          <w:szCs w:val="24"/>
        </w:rPr>
        <w:t>event</w:t>
      </w:r>
      <w:proofErr w:type="spellEnd"/>
      <w:r>
        <w:rPr>
          <w:rFonts w:ascii="Times New Roman" w:eastAsia="Georgia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Georgia" w:hAnsi="Times New Roman" w:cs="Times New Roman"/>
          <w:iCs/>
          <w:sz w:val="24"/>
          <w:szCs w:val="24"/>
        </w:rPr>
        <w:t>centre</w:t>
      </w:r>
      <w:proofErr w:type="spellEnd"/>
      <w:r>
        <w:rPr>
          <w:rFonts w:ascii="Times New Roman" w:eastAsia="Georgia" w:hAnsi="Times New Roman" w:cs="Times New Roman"/>
          <w:iCs/>
          <w:sz w:val="24"/>
          <w:szCs w:val="24"/>
        </w:rPr>
        <w:t>».</w:t>
      </w: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ВНИМАНИЕ! Чип закрепляется на запястье </w:t>
      </w:r>
      <w:r>
        <w:rPr>
          <w:rFonts w:ascii="Times New Roman" w:eastAsia="Georgia" w:hAnsi="Times New Roman" w:cs="Times New Roman"/>
          <w:b/>
          <w:color w:val="FF0000"/>
          <w:sz w:val="24"/>
          <w:szCs w:val="24"/>
          <w:u w:val="single"/>
        </w:rPr>
        <w:t>правой</w:t>
      </w:r>
      <w:r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 руки каждого участника специальным браслетом, который не должен быть снят до финиша. Судьи лично при входе в стартовый коридор проверяют наличие опломбированного чипа и на финише срезают опломбированный чип! </w:t>
      </w:r>
    </w:p>
    <w:p w:rsidR="005B427C" w:rsidRDefault="004A093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color w:val="auto"/>
          <w:sz w:val="24"/>
          <w:szCs w:val="24"/>
        </w:rPr>
      </w:pPr>
      <w:r>
        <w:rPr>
          <w:rFonts w:ascii="Times New Roman" w:eastAsia="Georgia" w:hAnsi="Times New Roman" w:cs="Times New Roman"/>
          <w:color w:val="auto"/>
          <w:sz w:val="24"/>
          <w:szCs w:val="24"/>
        </w:rPr>
        <w:t>7.1. На дистанции будет установлено около 10 КТ. На КТ будет применяться бесконтактная отметка, для отметки на КТ необходимо поднести чип к станции отметки и дождаться светового и звукового сигнала.</w:t>
      </w:r>
    </w:p>
    <w:p w:rsidR="005B427C" w:rsidRDefault="004A093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color w:val="auto"/>
          <w:sz w:val="24"/>
          <w:szCs w:val="24"/>
        </w:rPr>
      </w:pPr>
      <w:r>
        <w:rPr>
          <w:rFonts w:ascii="Times New Roman" w:eastAsia="Georgia" w:hAnsi="Times New Roman" w:cs="Times New Roman"/>
          <w:color w:val="auto"/>
          <w:sz w:val="24"/>
          <w:szCs w:val="24"/>
        </w:rPr>
        <w:t>7.2. На всех КТ будут находиться судьи, которые будут контролировать отметку участников на КТ и в случаи необходимости оказывать участникам необходимую помощь.</w:t>
      </w:r>
    </w:p>
    <w:p w:rsidR="005B427C" w:rsidRDefault="005B427C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>
        <w:rPr>
          <w:rFonts w:ascii="Times New Roman" w:eastAsia="Georgia" w:hAnsi="Times New Roman" w:cs="Times New Roman"/>
          <w:b/>
          <w:sz w:val="24"/>
          <w:szCs w:val="24"/>
        </w:rPr>
        <w:t>8. Безопасность на трассе.</w:t>
      </w:r>
    </w:p>
    <w:p w:rsidR="005B427C" w:rsidRDefault="004A093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lastRenderedPageBreak/>
        <w:t>8.1. Никакое действие любого участника не должно подвергать любого человека риску и опасности или создавать возможность опасности. При выезде за пределы трассы и возвращении на трассу, участник обязан пропустить других участников, двигающихся по трассе. Для снижения опасности получения травм, участники обязаны использовать защитную экипировку. В жаркую погоду рекомендуется иметь с собой на трассе питьевую воду, на определенных судейских постах будут размещены емкости с чистой питьевой водой. Перед преодолением сложных участков трассы, вызывающих затруднения, участник может сместиться на край трассы и замедлиться, для изучения затруднительного участка. При возникновении трудностей любого характера на трассе, участники могут оказывать друг другу любую помощь без ограничений. При возникновении любых форс-мажорных обстоятельств на трассе, участники обязаны сообщить о них любому из судей. Залогом безопасного и успешного прохождения трассы соревнований является рациональный выбор скорости движения и приёмов маневрирования.</w:t>
      </w:r>
    </w:p>
    <w:p w:rsidR="005B427C" w:rsidRDefault="004A093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8.2. В центре соревнований будут созданы необходимые условия для оказания первой медицинской помощи, центр соревнований доступен для проезда машины «скорой помощи». </w:t>
      </w:r>
    </w:p>
    <w:p w:rsidR="005B427C" w:rsidRDefault="004A093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</w:pBd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8.3. ВНИМАНИЕ! В нескольких местах трасса пересекает дороги общего пользования, участники соревнований обязаны пропускать транспортные средства, передвигающиеся по дорогам! </w:t>
      </w:r>
    </w:p>
    <w:p w:rsidR="005B427C" w:rsidRDefault="004A093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</w:pBd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8.4. ВНИМАНИЕ! Участник соревнований должен быть физически и морально готов к преодолению стрессовых и экстремальных нагрузок в одиночку. Участники соревнований не должны допускать такого уровня переутомления, при котором нарушается внимание, реакция и координация! </w:t>
      </w:r>
    </w:p>
    <w:p w:rsidR="005B427C" w:rsidRDefault="005B427C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>
        <w:rPr>
          <w:rFonts w:ascii="Times New Roman" w:eastAsia="Georgia" w:hAnsi="Times New Roman" w:cs="Times New Roman"/>
          <w:b/>
          <w:sz w:val="24"/>
          <w:szCs w:val="24"/>
        </w:rPr>
        <w:t>9. Определение результатов, награждение победителей и призеров.</w:t>
      </w: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9.1. Победители в зачетах «Золото» и «</w:t>
      </w:r>
      <w:r w:rsidR="00851BFD" w:rsidRPr="00851BFD">
        <w:rPr>
          <w:rFonts w:ascii="Times New Roman" w:eastAsia="Georgia" w:hAnsi="Times New Roman" w:cs="Times New Roman"/>
          <w:sz w:val="24"/>
          <w:szCs w:val="24"/>
        </w:rPr>
        <w:t>Железо</w:t>
      </w:r>
      <w:r>
        <w:rPr>
          <w:rFonts w:ascii="Times New Roman" w:eastAsia="Georgia" w:hAnsi="Times New Roman" w:cs="Times New Roman"/>
          <w:sz w:val="24"/>
          <w:szCs w:val="24"/>
        </w:rPr>
        <w:t>» определяются по наибольшему количеству пройденных кругов в пределах установленного лимита времени, при равном количестве пройденных кругов по наименьшему времени на финише.</w:t>
      </w: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Победители в зачетах «Серебро» и «Бронза» определяются по наименьшему времени на финише.</w:t>
      </w: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9.2. Победители и призеры соревнований в зачетах «Золото», «Серебро», «Бронза» и «</w:t>
      </w:r>
      <w:r w:rsidR="00851BFD" w:rsidRPr="00851BFD">
        <w:rPr>
          <w:rFonts w:ascii="Times New Roman" w:eastAsia="Georgia" w:hAnsi="Times New Roman" w:cs="Times New Roman"/>
          <w:sz w:val="24"/>
          <w:szCs w:val="24"/>
        </w:rPr>
        <w:t>Железо</w:t>
      </w:r>
      <w:r>
        <w:rPr>
          <w:rFonts w:ascii="Times New Roman" w:eastAsia="Georgia" w:hAnsi="Times New Roman" w:cs="Times New Roman"/>
          <w:sz w:val="24"/>
          <w:szCs w:val="24"/>
        </w:rPr>
        <w:t>» награждаются медалями и памятными призами от спонсоров.</w:t>
      </w:r>
    </w:p>
    <w:p w:rsidR="005B427C" w:rsidRDefault="005B427C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>
        <w:rPr>
          <w:rFonts w:ascii="Times New Roman" w:eastAsia="Georgia" w:hAnsi="Times New Roman" w:cs="Times New Roman"/>
          <w:b/>
          <w:sz w:val="24"/>
          <w:szCs w:val="24"/>
        </w:rPr>
        <w:t>10. Судейство.</w:t>
      </w: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10.1. Судейство осуществляется главным судьёй и судьями на дистанции. Результаты Соревнований утверждаются решением главного судьи.</w:t>
      </w: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10.2. На трассе Соревнований планируется расположение до 12 судейских постов: главный судья, судья на старте/финише, судьи на дистанции (до 8 постов).</w:t>
      </w: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Судьи Соревнований находятся на постоянной радиосвязи для оперативного контроля ситуации на трассе.</w:t>
      </w: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10.3. Результаты участника или итоги соревнований могут быть оспорены путём подачи протеста главному судье, в течение 15 минут после подведения итогов. Протест на индивидуальные результаты участника может быть подан в устной форме любому из судей. Протест на результаты Соревнований после подведения итогов заезда (после закрытия протокола) подаётся только в письменном виде (кто, кому, почему). По истечении указанного времени протесты не принимаются.</w:t>
      </w: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Решение о пересмотре результатов Соревнований принимает главный судья. После подведения окончательных итогов (в том числе при пересмотре результатов) вывешиваются протоколы Соревнований по соответствующим зачётам. </w:t>
      </w:r>
    </w:p>
    <w:p w:rsidR="005B427C" w:rsidRDefault="005B427C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851BFD" w:rsidRDefault="00851BFD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>
        <w:rPr>
          <w:rFonts w:ascii="Times New Roman" w:eastAsia="Georgia" w:hAnsi="Times New Roman" w:cs="Times New Roman"/>
          <w:b/>
          <w:sz w:val="24"/>
          <w:szCs w:val="24"/>
        </w:rPr>
        <w:t>11. Требования к участникам соревнований.</w:t>
      </w: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11.1. Каждый участник должен четко соблюдать все требования и условия данного Положения. Участник должен в точности исполнять все указания судей и волонтеров на дистанции.</w:t>
      </w: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11.2. Выходя на старт, участник подтверждает, что полностью согласен со всеми требованиями данного Положения.</w:t>
      </w: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11.3. Участники освобождают организаторов от любой материальной, гражданской или уголовной ответственности в случае телесного повреждения или материального ущерба, понесенного ими в течение соревнований. </w:t>
      </w: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11.4. При сходе с дистанции участник должны в наиболее короткий срок связаться с организаторами и сообщить ситуацию, затем явиться на финиш и сдать контрольный чип.</w:t>
      </w:r>
    </w:p>
    <w:p w:rsidR="005B427C" w:rsidRDefault="005B427C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>
        <w:rPr>
          <w:rFonts w:ascii="Times New Roman" w:eastAsia="Georgia" w:hAnsi="Times New Roman" w:cs="Times New Roman"/>
          <w:b/>
          <w:sz w:val="24"/>
          <w:szCs w:val="24"/>
        </w:rPr>
        <w:t>12. Проезд, размещение и питание участников.</w:t>
      </w:r>
    </w:p>
    <w:p w:rsidR="005B427C" w:rsidRDefault="004A0933">
      <w:pPr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12.1. Район соревнований находится в хорошей транспортной доступности. </w:t>
      </w:r>
    </w:p>
    <w:p w:rsidR="005B427C" w:rsidRDefault="004A0933">
      <w:pPr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12.2. Размещение участников соревнований будет производиться в полевых условиях в непосредственной близости от центра соревнований. Подъезд хороший. </w:t>
      </w:r>
    </w:p>
    <w:p w:rsidR="005B427C" w:rsidRDefault="004A0933">
      <w:pPr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12.3. Разведение костров на территории центра соревнований и использование открытого огня запрещено.</w:t>
      </w: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12.4. Пункт питания будет организован в центре соревнований. </w:t>
      </w:r>
      <w:r>
        <w:rPr>
          <w:rFonts w:ascii="Times New Roman" w:eastAsia="Georgia" w:hAnsi="Times New Roman" w:cs="Times New Roman"/>
          <w:color w:val="000000" w:themeColor="text1"/>
          <w:sz w:val="24"/>
          <w:szCs w:val="24"/>
        </w:rPr>
        <w:t>Питание будет открыто к моменту финиша участников соответствующего зачета.</w:t>
      </w:r>
      <w:r>
        <w:rPr>
          <w:rFonts w:ascii="Times New Roman" w:eastAsia="Georgia" w:hAnsi="Times New Roman" w:cs="Times New Roman"/>
          <w:color w:val="00B050"/>
          <w:sz w:val="24"/>
          <w:szCs w:val="24"/>
        </w:rPr>
        <w:t xml:space="preserve"> </w:t>
      </w:r>
      <w:proofErr w:type="gramStart"/>
      <w:r>
        <w:rPr>
          <w:rFonts w:ascii="Times New Roman" w:eastAsia="Georgia" w:hAnsi="Times New Roman" w:cs="Times New Roman"/>
          <w:sz w:val="24"/>
          <w:szCs w:val="24"/>
        </w:rPr>
        <w:t>Участникам будут предложены горячий суп (бульон), макароны (каша), закуски, чай (компот), печенье, конфеты.</w:t>
      </w:r>
      <w:proofErr w:type="gramEnd"/>
    </w:p>
    <w:p w:rsidR="005B427C" w:rsidRDefault="004A093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</w:pBdr>
        <w:spacing w:line="240" w:lineRule="auto"/>
        <w:ind w:firstLine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12.5. Вблизи центра соревнований отсутствуют естественные источники с чистой питьевой водой, в </w:t>
      </w:r>
      <w:proofErr w:type="gramStart"/>
      <w:r>
        <w:rPr>
          <w:rFonts w:ascii="Times New Roman" w:eastAsia="Georgia" w:hAnsi="Times New Roman" w:cs="Times New Roman"/>
          <w:sz w:val="24"/>
          <w:szCs w:val="24"/>
        </w:rPr>
        <w:t>связи</w:t>
      </w:r>
      <w:proofErr w:type="gramEnd"/>
      <w:r>
        <w:rPr>
          <w:rFonts w:ascii="Times New Roman" w:eastAsia="Georgia" w:hAnsi="Times New Roman" w:cs="Times New Roman"/>
          <w:sz w:val="24"/>
          <w:szCs w:val="24"/>
        </w:rPr>
        <w:t xml:space="preserve"> с чем в центре соревнований будут размещены емкости с чистой питьевой водой. </w:t>
      </w:r>
      <w:r>
        <w:rPr>
          <w:rFonts w:ascii="Times New Roman" w:eastAsia="Georgia" w:hAnsi="Times New Roman" w:cs="Times New Roman"/>
          <w:b/>
          <w:color w:val="FF0000"/>
          <w:sz w:val="24"/>
          <w:szCs w:val="24"/>
        </w:rPr>
        <w:t>Участникам соревнований рекомендуется иметь с собой необходимый личный запас чистой питьевой воды.</w:t>
      </w:r>
    </w:p>
    <w:p w:rsidR="005B427C" w:rsidRDefault="005B427C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>
        <w:rPr>
          <w:rFonts w:ascii="Times New Roman" w:eastAsia="Georgia" w:hAnsi="Times New Roman" w:cs="Times New Roman"/>
          <w:b/>
          <w:sz w:val="24"/>
          <w:szCs w:val="24"/>
        </w:rPr>
        <w:t>13. Запрещенные действия участников и зрителей соревнований.</w:t>
      </w: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i/>
          <w:sz w:val="24"/>
          <w:szCs w:val="24"/>
        </w:rPr>
      </w:pPr>
      <w:r>
        <w:rPr>
          <w:rFonts w:ascii="Times New Roman" w:eastAsia="Georgia" w:hAnsi="Times New Roman" w:cs="Times New Roman"/>
          <w:i/>
          <w:sz w:val="24"/>
          <w:szCs w:val="24"/>
        </w:rPr>
        <w:t xml:space="preserve">13.1.  Участникам соревнований запрещается: </w:t>
      </w: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- передвигаться </w:t>
      </w:r>
      <w:r>
        <w:rPr>
          <w:rFonts w:ascii="Times New Roman" w:hAnsi="Times New Roman" w:cs="Times New Roman"/>
          <w:sz w:val="24"/>
          <w:szCs w:val="24"/>
        </w:rPr>
        <w:t>на мотоциклах вне гонки (движение по автомобильным дорогам)</w:t>
      </w:r>
      <w:r>
        <w:rPr>
          <w:rFonts w:ascii="Times New Roman" w:eastAsia="Georgia" w:hAnsi="Times New Roman" w:cs="Times New Roman"/>
          <w:sz w:val="24"/>
          <w:szCs w:val="24"/>
        </w:rPr>
        <w:t>;</w:t>
      </w: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- выезжать на размеченную трассу </w:t>
      </w:r>
      <w:r>
        <w:rPr>
          <w:rFonts w:ascii="Times New Roman" w:hAnsi="Times New Roman" w:cs="Times New Roman"/>
          <w:sz w:val="24"/>
          <w:szCs w:val="24"/>
        </w:rPr>
        <w:t>до начала стартов соответствующих заездов;</w:t>
      </w: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пересекать дороги общего пользования во время движения по ним транспортных средств;</w:t>
      </w: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сливать нефтепродукты и технические жидкости на землю, а также оставлять после себя следы ремонта</w:t>
      </w:r>
      <w:r>
        <w:rPr>
          <w:rFonts w:ascii="Times New Roman" w:eastAsia="Georgia" w:hAnsi="Times New Roman" w:cs="Times New Roman"/>
          <w:sz w:val="24"/>
          <w:szCs w:val="24"/>
        </w:rPr>
        <w:t>;</w:t>
      </w: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- умышленно создавать препятствия во время соревнований другим участникам </w:t>
      </w:r>
      <w:r>
        <w:rPr>
          <w:rFonts w:ascii="Times New Roman" w:hAnsi="Times New Roman" w:cs="Times New Roman"/>
          <w:sz w:val="24"/>
          <w:szCs w:val="24"/>
        </w:rPr>
        <w:t>(блокирование участников на трассе);</w:t>
      </w: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 пропускать КТ при движении по трассе (с</w:t>
      </w:r>
      <w:r>
        <w:rPr>
          <w:rFonts w:ascii="Times New Roman" w:hAnsi="Times New Roman" w:cs="Times New Roman"/>
        </w:rPr>
        <w:t>резка трассы).</w:t>
      </w: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i/>
          <w:sz w:val="24"/>
          <w:szCs w:val="24"/>
        </w:rPr>
      </w:pPr>
      <w:r>
        <w:rPr>
          <w:rFonts w:ascii="Times New Roman" w:eastAsia="Georgia" w:hAnsi="Times New Roman" w:cs="Times New Roman"/>
          <w:i/>
          <w:sz w:val="24"/>
          <w:szCs w:val="24"/>
        </w:rPr>
        <w:t xml:space="preserve">13.2. Зрителям соревнований запрещается: </w:t>
      </w:r>
    </w:p>
    <w:p w:rsidR="005B427C" w:rsidRDefault="004A0933">
      <w:pPr>
        <w:pStyle w:val="Defaul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вмешиваться в действия участников соревнований на трассе; </w:t>
      </w:r>
    </w:p>
    <w:p w:rsidR="005B427C" w:rsidRDefault="004A0933">
      <w:pPr>
        <w:pStyle w:val="Defaul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создавать помехи движению участников соревнований на трассе; </w:t>
      </w:r>
    </w:p>
    <w:p w:rsidR="005B427C" w:rsidRDefault="004A0933">
      <w:pPr>
        <w:pStyle w:val="Defaul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находится с внешней стороны поворотов трассы; </w:t>
      </w:r>
    </w:p>
    <w:p w:rsidR="005B427C" w:rsidRDefault="004A0933">
      <w:pPr>
        <w:pStyle w:val="Default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находиться на близком расстоянии от движущейся по трассе </w:t>
      </w:r>
      <w:proofErr w:type="spellStart"/>
      <w:r>
        <w:rPr>
          <w:rFonts w:ascii="Times New Roman" w:hAnsi="Times New Roman" w:cs="Times New Roman"/>
        </w:rPr>
        <w:t>мототехники</w:t>
      </w:r>
      <w:proofErr w:type="spellEnd"/>
      <w:r>
        <w:rPr>
          <w:rFonts w:ascii="Times New Roman" w:hAnsi="Times New Roman" w:cs="Times New Roman"/>
        </w:rPr>
        <w:t xml:space="preserve"> (при приближении участников соревнований следует отойти от трассы на безопасное расстояние). </w:t>
      </w:r>
      <w:proofErr w:type="gramEnd"/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13.3. Внимание! Все присутствующие на соревнованиях обязаны следить за прибывшими с ними детьми и животными!</w:t>
      </w:r>
    </w:p>
    <w:p w:rsidR="005B427C" w:rsidRDefault="005B427C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</w:p>
    <w:p w:rsidR="00851BFD" w:rsidRDefault="00851BFD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>
        <w:rPr>
          <w:rFonts w:ascii="Times New Roman" w:eastAsia="Georgia" w:hAnsi="Times New Roman" w:cs="Times New Roman"/>
          <w:b/>
          <w:sz w:val="24"/>
          <w:szCs w:val="24"/>
        </w:rPr>
        <w:t>14. Штрафы, дисквалификация.</w:t>
      </w: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14.1. Участники зачетов «Золото» и «</w:t>
      </w:r>
      <w:r w:rsidR="00851BFD" w:rsidRPr="00851BFD">
        <w:rPr>
          <w:rFonts w:ascii="Times New Roman" w:eastAsia="Georgia" w:hAnsi="Times New Roman" w:cs="Times New Roman"/>
          <w:sz w:val="24"/>
          <w:szCs w:val="24"/>
        </w:rPr>
        <w:t>Железо</w:t>
      </w:r>
      <w:r>
        <w:rPr>
          <w:rFonts w:ascii="Times New Roman" w:eastAsia="Georgia" w:hAnsi="Times New Roman" w:cs="Times New Roman"/>
          <w:sz w:val="24"/>
          <w:szCs w:val="24"/>
        </w:rPr>
        <w:t xml:space="preserve">», не уложившиеся в установленный лимит времени, автоматически переносятся в конец протокола. </w:t>
      </w: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14.2. В случае нарушения требований, указанных в пункте 13.1. настоящего Положения, а также при нарушении целостности специального браслета для крепления чипа, участники могут быть дисквалифицированы.</w:t>
      </w: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14.3. Все спорные вопросы, связанные с наложением штрафов и дисквалификацией, решает главный судья соревнований. </w:t>
      </w:r>
    </w:p>
    <w:p w:rsidR="005B427C" w:rsidRDefault="005B427C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5B427C" w:rsidRDefault="005B427C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>
        <w:rPr>
          <w:rFonts w:ascii="Times New Roman" w:eastAsia="Georgia" w:hAnsi="Times New Roman" w:cs="Times New Roman"/>
          <w:b/>
          <w:sz w:val="24"/>
          <w:szCs w:val="24"/>
        </w:rPr>
        <w:t>15. Охрана окружающей среды.</w:t>
      </w: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15.1. Участники соревнований обязаны сохранять природу и окружающую среду, бережно относиться к природным богатствам (статья 58 Конституции РФ).</w:t>
      </w: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15.2. Мусор необходимо увозить (уносить) с собой до мест утилизации (урн, мусорных контейнеров) в центре соревнований или в населенных пунктах. </w:t>
      </w: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15.3. Организаторы вправе дисквалифицировать участников, замеченных в небрежном и грубом отношении к природе. </w:t>
      </w:r>
    </w:p>
    <w:p w:rsidR="005B427C" w:rsidRDefault="005B427C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>
        <w:rPr>
          <w:rFonts w:ascii="Times New Roman" w:eastAsia="Georgia" w:hAnsi="Times New Roman" w:cs="Times New Roman"/>
          <w:b/>
          <w:sz w:val="24"/>
          <w:szCs w:val="24"/>
        </w:rPr>
        <w:t>16. Принципы «</w:t>
      </w:r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>Fair</w:t>
      </w:r>
      <w:r>
        <w:rPr>
          <w:rFonts w:ascii="Times New Roman" w:eastAsia="Georg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>Play</w:t>
      </w:r>
      <w:r>
        <w:rPr>
          <w:rFonts w:ascii="Times New Roman" w:eastAsia="Georgia" w:hAnsi="Times New Roman" w:cs="Times New Roman"/>
          <w:b/>
          <w:sz w:val="24"/>
          <w:szCs w:val="24"/>
        </w:rPr>
        <w:t>».</w:t>
      </w: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16.1. Призываем всех участников соревнований соблюдать принципы «</w:t>
      </w:r>
      <w:r>
        <w:rPr>
          <w:rFonts w:ascii="Times New Roman" w:eastAsia="Georgia" w:hAnsi="Times New Roman" w:cs="Times New Roman"/>
          <w:sz w:val="24"/>
          <w:szCs w:val="24"/>
          <w:lang w:val="en-US"/>
        </w:rPr>
        <w:t>Fair</w:t>
      </w:r>
      <w:r>
        <w:rPr>
          <w:rFonts w:ascii="Times New Roman" w:eastAsia="Georgia" w:hAnsi="Times New Roman" w:cs="Times New Roman"/>
          <w:sz w:val="24"/>
          <w:szCs w:val="24"/>
        </w:rPr>
        <w:t xml:space="preserve"> </w:t>
      </w:r>
      <w:r>
        <w:rPr>
          <w:rFonts w:ascii="Times New Roman" w:eastAsia="Georgia" w:hAnsi="Times New Roman" w:cs="Times New Roman"/>
          <w:sz w:val="24"/>
          <w:szCs w:val="24"/>
          <w:lang w:val="en-US"/>
        </w:rPr>
        <w:t>Play</w:t>
      </w:r>
      <w:r>
        <w:rPr>
          <w:rFonts w:ascii="Times New Roman" w:eastAsia="Georgia" w:hAnsi="Times New Roman" w:cs="Times New Roman"/>
          <w:sz w:val="24"/>
          <w:szCs w:val="24"/>
        </w:rPr>
        <w:t>» («честной игры»). На протяжении всей дистанции уважительно относитесь к другим участникам, организаторам, судьям и местным жителям. Действуйте исключительно в рамках Правил</w:t>
      </w:r>
      <w:r>
        <w:t xml:space="preserve"> </w:t>
      </w:r>
      <w:r>
        <w:rPr>
          <w:rFonts w:ascii="Times New Roman" w:eastAsia="Georgia" w:hAnsi="Times New Roman" w:cs="Times New Roman"/>
          <w:sz w:val="24"/>
          <w:szCs w:val="24"/>
        </w:rPr>
        <w:t>соревнований. Окажите помощь, если Вас об этом просят.</w:t>
      </w:r>
    </w:p>
    <w:p w:rsidR="005B427C" w:rsidRDefault="005B427C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>
        <w:rPr>
          <w:rFonts w:ascii="Times New Roman" w:eastAsia="Georgia" w:hAnsi="Times New Roman" w:cs="Times New Roman"/>
          <w:b/>
          <w:sz w:val="24"/>
          <w:szCs w:val="24"/>
        </w:rPr>
        <w:t>17. Финансирование.</w:t>
      </w: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17.1. Соревнования проводятся на основе частичной самоокупаемости и спонсорских средств. </w:t>
      </w:r>
      <w:r>
        <w:rPr>
          <w:rFonts w:ascii="Times New Roman" w:eastAsia="Georgia" w:hAnsi="Times New Roman" w:cs="Times New Roman"/>
          <w:b/>
          <w:sz w:val="24"/>
          <w:szCs w:val="24"/>
        </w:rPr>
        <w:t xml:space="preserve">Размер заявочного взноса зависит </w:t>
      </w:r>
      <w:r>
        <w:rPr>
          <w:rFonts w:ascii="Times New Roman" w:eastAsia="Georgia" w:hAnsi="Times New Roman" w:cs="Times New Roman"/>
          <w:b/>
          <w:color w:val="FF0000"/>
          <w:sz w:val="24"/>
          <w:szCs w:val="24"/>
          <w:u w:val="single"/>
        </w:rPr>
        <w:t>от даты оплаты</w:t>
      </w:r>
      <w:r>
        <w:rPr>
          <w:rFonts w:ascii="Times New Roman" w:eastAsia="Georgia" w:hAnsi="Times New Roman" w:cs="Times New Roman"/>
          <w:b/>
          <w:sz w:val="24"/>
          <w:szCs w:val="24"/>
        </w:rPr>
        <w:t xml:space="preserve"> и приведен ниже в таблице.</w:t>
      </w:r>
      <w:r>
        <w:rPr>
          <w:rFonts w:ascii="Times New Roman" w:eastAsia="Georgia" w:hAnsi="Times New Roman" w:cs="Times New Roman"/>
          <w:sz w:val="24"/>
          <w:szCs w:val="24"/>
        </w:rPr>
        <w:t xml:space="preserve"> Взнос каждого участника соревнований включает в себя оплату подготовленной размеченной дистанции (трассы), судейского компьютерного сопровождения, питания в центре соревнований после финиша. Часть средств направляется в призовой фонд. </w:t>
      </w:r>
    </w:p>
    <w:tbl>
      <w:tblPr>
        <w:tblStyle w:val="afe"/>
        <w:tblW w:w="9067" w:type="dxa"/>
        <w:tblLook w:val="04A0"/>
      </w:tblPr>
      <w:tblGrid>
        <w:gridCol w:w="3660"/>
        <w:gridCol w:w="2714"/>
        <w:gridCol w:w="2693"/>
      </w:tblGrid>
      <w:tr w:rsidR="005B427C">
        <w:tc>
          <w:tcPr>
            <w:tcW w:w="3660" w:type="dxa"/>
            <w:vMerge w:val="restart"/>
            <w:vAlign w:val="center"/>
          </w:tcPr>
          <w:p w:rsidR="005B427C" w:rsidRDefault="004A0933">
            <w:pPr>
              <w:pStyle w:val="10"/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Дата регистрации и оплаты</w:t>
            </w:r>
          </w:p>
        </w:tc>
        <w:tc>
          <w:tcPr>
            <w:tcW w:w="5407" w:type="dxa"/>
            <w:gridSpan w:val="2"/>
          </w:tcPr>
          <w:p w:rsidR="005B427C" w:rsidRDefault="004A0933">
            <w:pPr>
              <w:pStyle w:val="10"/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Размер взноса с одного участника (руб.)</w:t>
            </w:r>
          </w:p>
        </w:tc>
      </w:tr>
      <w:tr w:rsidR="005B427C">
        <w:trPr>
          <w:trHeight w:val="516"/>
        </w:trPr>
        <w:tc>
          <w:tcPr>
            <w:tcW w:w="3660" w:type="dxa"/>
            <w:vMerge/>
          </w:tcPr>
          <w:p w:rsidR="005B427C" w:rsidRDefault="005B427C">
            <w:pPr>
              <w:pStyle w:val="10"/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</w:tcPr>
          <w:p w:rsidR="005B427C" w:rsidRDefault="004A0933" w:rsidP="00BD08DD">
            <w:pPr>
              <w:pStyle w:val="10"/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jc w:val="center"/>
              <w:rPr>
                <w:rFonts w:ascii="Times New Roman" w:eastAsia="Georgia" w:hAnsi="Times New Roman" w:cs="Times New Roman"/>
              </w:rPr>
            </w:pPr>
            <w:r>
              <w:rPr>
                <w:rFonts w:ascii="Times New Roman" w:eastAsia="Georgia" w:hAnsi="Times New Roman" w:cs="Times New Roman"/>
              </w:rPr>
              <w:t>Участники зачетов «Золото», «Серебро», «Бронза»</w:t>
            </w:r>
          </w:p>
        </w:tc>
        <w:tc>
          <w:tcPr>
            <w:tcW w:w="2693" w:type="dxa"/>
            <w:vAlign w:val="center"/>
          </w:tcPr>
          <w:p w:rsidR="005B427C" w:rsidRDefault="004A0933">
            <w:pPr>
              <w:pStyle w:val="10"/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jc w:val="center"/>
              <w:rPr>
                <w:rFonts w:ascii="Times New Roman" w:eastAsia="Georgia" w:hAnsi="Times New Roman" w:cs="Times New Roman"/>
              </w:rPr>
            </w:pPr>
            <w:r>
              <w:rPr>
                <w:rFonts w:ascii="Times New Roman" w:eastAsia="Georgia" w:hAnsi="Times New Roman" w:cs="Times New Roman"/>
              </w:rPr>
              <w:t>Участники зачет</w:t>
            </w:r>
            <w:r w:rsidR="00BD08DD">
              <w:rPr>
                <w:rFonts w:ascii="Times New Roman" w:eastAsia="Georgia" w:hAnsi="Times New Roman" w:cs="Times New Roman"/>
              </w:rPr>
              <w:t>а</w:t>
            </w:r>
            <w:bookmarkStart w:id="2" w:name="_GoBack"/>
            <w:bookmarkEnd w:id="2"/>
            <w:r>
              <w:rPr>
                <w:rFonts w:ascii="Times New Roman" w:eastAsia="Georgia" w:hAnsi="Times New Roman" w:cs="Times New Roman"/>
              </w:rPr>
              <w:t xml:space="preserve"> «</w:t>
            </w:r>
            <w:r w:rsidR="00207F5D">
              <w:rPr>
                <w:rFonts w:ascii="Times New Roman" w:eastAsia="Georgia" w:hAnsi="Times New Roman" w:cs="Times New Roman"/>
              </w:rPr>
              <w:t>Железо</w:t>
            </w:r>
            <w:r>
              <w:rPr>
                <w:rFonts w:ascii="Times New Roman" w:eastAsia="Georgia" w:hAnsi="Times New Roman" w:cs="Times New Roman"/>
              </w:rPr>
              <w:t xml:space="preserve">» </w:t>
            </w:r>
          </w:p>
          <w:p w:rsidR="005B427C" w:rsidRDefault="004A0933" w:rsidP="00BD08DD">
            <w:pPr>
              <w:pStyle w:val="10"/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jc w:val="center"/>
              <w:rPr>
                <w:rFonts w:ascii="Times New Roman" w:eastAsia="Georgia" w:hAnsi="Times New Roman" w:cs="Times New Roman"/>
              </w:rPr>
            </w:pPr>
            <w:r>
              <w:rPr>
                <w:rFonts w:ascii="Times New Roman" w:eastAsia="Georgia" w:hAnsi="Times New Roman" w:cs="Times New Roman"/>
              </w:rPr>
              <w:t xml:space="preserve">(вне зависимости от возраста) </w:t>
            </w:r>
          </w:p>
        </w:tc>
      </w:tr>
      <w:tr w:rsidR="005B427C">
        <w:tc>
          <w:tcPr>
            <w:tcW w:w="3660" w:type="dxa"/>
          </w:tcPr>
          <w:p w:rsidR="005B427C" w:rsidRDefault="00E927C9" w:rsidP="00E927C9">
            <w:pPr>
              <w:pStyle w:val="10"/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до 30</w:t>
            </w:r>
            <w:r w:rsidR="004A0933">
              <w:rPr>
                <w:rFonts w:ascii="Times New Roman" w:eastAsia="Georgia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4</w:t>
            </w:r>
            <w:r w:rsidR="004A0933">
              <w:rPr>
                <w:rFonts w:ascii="Times New Roman" w:eastAsia="Georgia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4</w:t>
            </w:r>
            <w:r w:rsidR="004A0933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г. /включительно/</w:t>
            </w:r>
          </w:p>
        </w:tc>
        <w:tc>
          <w:tcPr>
            <w:tcW w:w="2714" w:type="dxa"/>
            <w:vAlign w:val="center"/>
          </w:tcPr>
          <w:p w:rsidR="005B427C" w:rsidRDefault="00E927C9">
            <w:pPr>
              <w:pStyle w:val="10"/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3</w:t>
            </w:r>
            <w:r w:rsidR="004A0933">
              <w:rPr>
                <w:rFonts w:ascii="Times New Roman" w:eastAsia="Georgia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</w:tcPr>
          <w:p w:rsidR="005B427C" w:rsidRDefault="00E927C9">
            <w:pPr>
              <w:pStyle w:val="10"/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2</w:t>
            </w:r>
            <w:r w:rsidR="004A0933">
              <w:rPr>
                <w:rFonts w:ascii="Times New Roman" w:eastAsia="Georgia" w:hAnsi="Times New Roman" w:cs="Times New Roman"/>
                <w:sz w:val="24"/>
                <w:szCs w:val="24"/>
              </w:rPr>
              <w:t>500</w:t>
            </w:r>
          </w:p>
        </w:tc>
      </w:tr>
      <w:tr w:rsidR="005B427C">
        <w:tc>
          <w:tcPr>
            <w:tcW w:w="3660" w:type="dxa"/>
          </w:tcPr>
          <w:p w:rsidR="005B427C" w:rsidRDefault="00E927C9" w:rsidP="00E927C9">
            <w:pPr>
              <w:pStyle w:val="10"/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до 11.05</w:t>
            </w:r>
            <w:r w:rsidR="004A0933">
              <w:rPr>
                <w:rFonts w:ascii="Times New Roman" w:eastAsia="Georgia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4</w:t>
            </w:r>
            <w:r w:rsidR="004A0933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г. /включительно/</w:t>
            </w:r>
          </w:p>
        </w:tc>
        <w:tc>
          <w:tcPr>
            <w:tcW w:w="2714" w:type="dxa"/>
            <w:vAlign w:val="center"/>
          </w:tcPr>
          <w:p w:rsidR="005B427C" w:rsidRDefault="00E927C9">
            <w:pPr>
              <w:pStyle w:val="10"/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3</w:t>
            </w:r>
            <w:r w:rsidR="004A0933">
              <w:rPr>
                <w:rFonts w:ascii="Times New Roman" w:eastAsia="Georgia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693" w:type="dxa"/>
          </w:tcPr>
          <w:p w:rsidR="005B427C" w:rsidRDefault="00E927C9">
            <w:pPr>
              <w:pStyle w:val="10"/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30</w:t>
            </w:r>
            <w:r w:rsidR="004A0933">
              <w:rPr>
                <w:rFonts w:ascii="Times New Roman" w:eastAsia="Georgia" w:hAnsi="Times New Roman" w:cs="Times New Roman"/>
                <w:sz w:val="24"/>
                <w:szCs w:val="24"/>
              </w:rPr>
              <w:t>00</w:t>
            </w:r>
          </w:p>
        </w:tc>
      </w:tr>
      <w:tr w:rsidR="005B427C">
        <w:tc>
          <w:tcPr>
            <w:tcW w:w="3660" w:type="dxa"/>
          </w:tcPr>
          <w:p w:rsidR="005B427C" w:rsidRDefault="004A0933">
            <w:pPr>
              <w:pStyle w:val="10"/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</w:t>
            </w:r>
            <w:r w:rsidR="00E927C9">
              <w:rPr>
                <w:rFonts w:ascii="Times New Roman" w:eastAsia="Georgia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.0</w:t>
            </w:r>
            <w:r w:rsidR="00E927C9">
              <w:rPr>
                <w:rFonts w:ascii="Times New Roman" w:eastAsia="Georgia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.202</w:t>
            </w:r>
            <w:r w:rsidR="00E927C9">
              <w:rPr>
                <w:rFonts w:ascii="Times New Roman" w:eastAsia="Georgia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г. </w:t>
            </w:r>
          </w:p>
          <w:p w:rsidR="005B427C" w:rsidRDefault="004A0933">
            <w:pPr>
              <w:pStyle w:val="10"/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/в день соревнований/</w:t>
            </w:r>
          </w:p>
        </w:tc>
        <w:tc>
          <w:tcPr>
            <w:tcW w:w="2714" w:type="dxa"/>
            <w:vAlign w:val="center"/>
          </w:tcPr>
          <w:p w:rsidR="005B427C" w:rsidRDefault="00E927C9">
            <w:pPr>
              <w:pStyle w:val="10"/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4</w:t>
            </w:r>
            <w:r w:rsidR="004A0933">
              <w:rPr>
                <w:rFonts w:ascii="Times New Roman" w:eastAsia="Georgia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vAlign w:val="center"/>
          </w:tcPr>
          <w:p w:rsidR="005B427C" w:rsidRDefault="00E927C9">
            <w:pPr>
              <w:pStyle w:val="10"/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35</w:t>
            </w:r>
            <w:r w:rsidR="004A0933">
              <w:rPr>
                <w:rFonts w:ascii="Times New Roman" w:eastAsia="Georgia" w:hAnsi="Times New Roman" w:cs="Times New Roman"/>
                <w:sz w:val="24"/>
                <w:szCs w:val="24"/>
              </w:rPr>
              <w:t>00</w:t>
            </w:r>
          </w:p>
        </w:tc>
      </w:tr>
    </w:tbl>
    <w:p w:rsidR="005B427C" w:rsidRDefault="005B427C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  <w:u w:val="single"/>
        </w:rPr>
      </w:pPr>
      <w:r>
        <w:rPr>
          <w:rFonts w:ascii="Times New Roman" w:eastAsia="Georgia" w:hAnsi="Times New Roman" w:cs="Times New Roman"/>
          <w:sz w:val="24"/>
          <w:szCs w:val="24"/>
          <w:u w:val="single"/>
        </w:rPr>
        <w:t>17.2. Заявочный взнос может быть оплачен:</w:t>
      </w:r>
    </w:p>
    <w:p w:rsidR="005B427C" w:rsidRDefault="004A0933">
      <w:pPr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>17.2.1. переводом на карту «Сбербанка» 2202 2050 7995 3987</w:t>
      </w:r>
    </w:p>
    <w:p w:rsidR="005B427C" w:rsidRDefault="004A0933">
      <w:pPr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После оплаты заявочного взноса следует выслать информацию об оплате (фамилию участника) на электронную почту </w:t>
      </w:r>
      <w:proofErr w:type="spellStart"/>
      <w:r>
        <w:rPr>
          <w:rFonts w:ascii="Times New Roman" w:eastAsia="Georgia" w:hAnsi="Times New Roman" w:cs="Times New Roman"/>
          <w:color w:val="auto"/>
          <w:sz w:val="24"/>
          <w:szCs w:val="24"/>
          <w:lang w:val="en-US"/>
        </w:rPr>
        <w:t>lugaenduro</w:t>
      </w:r>
      <w:proofErr w:type="spellEnd"/>
      <w:r>
        <w:rPr>
          <w:rFonts w:ascii="Times New Roman" w:eastAsia="Georgia" w:hAnsi="Times New Roman" w:cs="Times New Roman"/>
          <w:color w:val="auto"/>
          <w:sz w:val="24"/>
          <w:szCs w:val="24"/>
        </w:rPr>
        <w:t>@</w:t>
      </w:r>
      <w:r>
        <w:rPr>
          <w:rFonts w:ascii="Times New Roman" w:eastAsia="Georgia" w:hAnsi="Times New Roman" w:cs="Times New Roman"/>
          <w:color w:val="auto"/>
          <w:sz w:val="24"/>
          <w:szCs w:val="24"/>
          <w:lang w:val="en-US"/>
        </w:rPr>
        <w:t>mail</w:t>
      </w:r>
      <w:r>
        <w:rPr>
          <w:rFonts w:ascii="Times New Roman" w:eastAsia="Georgia" w:hAnsi="Times New Roman" w:cs="Times New Roman"/>
          <w:color w:val="auto"/>
          <w:sz w:val="24"/>
          <w:szCs w:val="24"/>
        </w:rPr>
        <w:t>.</w:t>
      </w:r>
      <w:proofErr w:type="spellStart"/>
      <w:r>
        <w:rPr>
          <w:rFonts w:ascii="Times New Roman" w:eastAsia="Georgia" w:hAnsi="Times New Roman" w:cs="Times New Roman"/>
          <w:color w:val="auto"/>
          <w:sz w:val="24"/>
          <w:szCs w:val="24"/>
          <w:lang w:val="en-US"/>
        </w:rPr>
        <w:t>ru</w:t>
      </w:r>
      <w:proofErr w:type="spellEnd"/>
      <w:r>
        <w:rPr>
          <w:rFonts w:ascii="Times New Roman" w:eastAsia="Georgia" w:hAnsi="Times New Roman" w:cs="Times New Roman"/>
          <w:color w:val="auto"/>
          <w:sz w:val="24"/>
          <w:szCs w:val="24"/>
        </w:rPr>
        <w:t>.</w:t>
      </w:r>
    </w:p>
    <w:p w:rsidR="005B427C" w:rsidRDefault="004A0933">
      <w:pPr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Georgia" w:hAnsi="Times New Roman" w:cs="Times New Roman"/>
          <w:b/>
          <w:color w:val="FF0000"/>
          <w:sz w:val="24"/>
          <w:szCs w:val="24"/>
        </w:rPr>
        <w:lastRenderedPageBreak/>
        <w:t xml:space="preserve">При переводе через </w:t>
      </w:r>
      <w:proofErr w:type="spellStart"/>
      <w:r>
        <w:rPr>
          <w:rFonts w:ascii="Times New Roman" w:eastAsia="Georgia" w:hAnsi="Times New Roman" w:cs="Times New Roman"/>
          <w:b/>
          <w:color w:val="FF0000"/>
          <w:sz w:val="24"/>
          <w:szCs w:val="24"/>
        </w:rPr>
        <w:t>Сбербанк-Онлайн</w:t>
      </w:r>
      <w:proofErr w:type="spellEnd"/>
      <w:r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 в комментариях следует указать фамилию участника (или код заявки, который будет присвоен после регистрации на сайте</w:t>
      </w:r>
      <w:r w:rsidR="00851BFD" w:rsidRPr="00851BFD">
        <w:t xml:space="preserve"> </w:t>
      </w:r>
      <w:hyperlink r:id="rId10" w:history="1">
        <w:r w:rsidR="00851BFD" w:rsidRPr="00650262">
          <w:rPr>
            <w:rStyle w:val="afb"/>
            <w:rFonts w:ascii="Times New Roman" w:eastAsia="Georgia" w:hAnsi="Times New Roman" w:cs="Times New Roman"/>
            <w:b/>
            <w:sz w:val="24"/>
            <w:szCs w:val="24"/>
          </w:rPr>
          <w:t>https://orgeo.ru/event/33742</w:t>
        </w:r>
      </w:hyperlink>
      <w:r>
        <w:rPr>
          <w:rFonts w:ascii="Times New Roman" w:eastAsia="Georgia" w:hAnsi="Times New Roman" w:cs="Times New Roman"/>
          <w:b/>
          <w:color w:val="FF0000"/>
          <w:sz w:val="24"/>
          <w:szCs w:val="24"/>
        </w:rPr>
        <w:t>)! И БОЛЬШЕ НИЧЕГО!</w:t>
      </w:r>
    </w:p>
    <w:p w:rsidR="005B427C" w:rsidRDefault="004A0933">
      <w:pPr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color w:val="auto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17.2.2. наличными денежными средствами в центре соревнований </w:t>
      </w:r>
      <w:r>
        <w:rPr>
          <w:rFonts w:ascii="Times New Roman" w:eastAsia="Georgia" w:hAnsi="Times New Roman" w:cs="Times New Roman"/>
          <w:b/>
          <w:sz w:val="24"/>
          <w:szCs w:val="24"/>
          <w:u w:val="single"/>
        </w:rPr>
        <w:t>(</w:t>
      </w:r>
      <w:proofErr w:type="gramStart"/>
      <w:r>
        <w:rPr>
          <w:rFonts w:ascii="Times New Roman" w:eastAsia="Georgia" w:hAnsi="Times New Roman" w:cs="Times New Roman"/>
          <w:b/>
          <w:sz w:val="24"/>
          <w:szCs w:val="24"/>
          <w:u w:val="single"/>
        </w:rPr>
        <w:t>см</w:t>
      </w:r>
      <w:proofErr w:type="gramEnd"/>
      <w:r>
        <w:rPr>
          <w:rFonts w:ascii="Times New Roman" w:eastAsia="Georgia" w:hAnsi="Times New Roman" w:cs="Times New Roman"/>
          <w:b/>
          <w:sz w:val="24"/>
          <w:szCs w:val="24"/>
          <w:u w:val="single"/>
        </w:rPr>
        <w:t>. размер заявочного взноса на дату оплаты</w:t>
      </w:r>
      <w:r w:rsidR="00851BFD">
        <w:rPr>
          <w:rFonts w:ascii="Times New Roman" w:eastAsia="Georgia" w:hAnsi="Times New Roman" w:cs="Times New Roman"/>
          <w:b/>
          <w:sz w:val="24"/>
          <w:szCs w:val="24"/>
          <w:u w:val="single"/>
        </w:rPr>
        <w:t xml:space="preserve"> (</w:t>
      </w:r>
      <w:r w:rsidR="00696386">
        <w:rPr>
          <w:rFonts w:ascii="Times New Roman" w:eastAsia="Georgia" w:hAnsi="Times New Roman" w:cs="Times New Roman"/>
          <w:b/>
          <w:sz w:val="24"/>
          <w:szCs w:val="24"/>
          <w:u w:val="single"/>
        </w:rPr>
        <w:t>18 мая 2024 года)</w:t>
      </w:r>
      <w:r>
        <w:rPr>
          <w:rFonts w:ascii="Times New Roman" w:eastAsia="Georgia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eastAsia="Georgia" w:hAnsi="Times New Roman" w:cs="Times New Roman"/>
          <w:sz w:val="24"/>
          <w:szCs w:val="24"/>
        </w:rPr>
        <w:t>.</w:t>
      </w:r>
    </w:p>
    <w:p w:rsidR="005B427C" w:rsidRPr="00E927C9" w:rsidRDefault="004A0933">
      <w:pPr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  <w:r w:rsidRPr="00E927C9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17.3. Внимание! Неоплаченные до 1</w:t>
      </w:r>
      <w:r w:rsidR="00E927C9" w:rsidRPr="00E927C9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1</w:t>
      </w:r>
      <w:r w:rsidRPr="00E927C9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 </w:t>
      </w:r>
      <w:r w:rsidR="00E927C9" w:rsidRPr="00E927C9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мая</w:t>
      </w:r>
      <w:r w:rsidRPr="00E927C9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 202</w:t>
      </w:r>
      <w:r w:rsidR="00E927C9" w:rsidRPr="00E927C9">
        <w:rPr>
          <w:rFonts w:ascii="Times New Roman" w:eastAsia="Georgia" w:hAnsi="Times New Roman" w:cs="Times New Roman"/>
          <w:b/>
          <w:color w:val="FF0000"/>
          <w:sz w:val="24"/>
          <w:szCs w:val="24"/>
        </w:rPr>
        <w:t>4</w:t>
      </w:r>
      <w:r w:rsidRPr="00E927C9">
        <w:rPr>
          <w:rFonts w:ascii="Times New Roman" w:eastAsia="Georgia" w:hAnsi="Times New Roman" w:cs="Times New Roman"/>
          <w:b/>
          <w:color w:val="FF0000"/>
          <w:sz w:val="24"/>
          <w:szCs w:val="24"/>
        </w:rPr>
        <w:t xml:space="preserve"> года до 23.55 предварительные заявки аннулируются. </w:t>
      </w:r>
    </w:p>
    <w:p w:rsidR="005B427C" w:rsidRDefault="004A0933">
      <w:pPr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color w:val="auto"/>
          <w:sz w:val="24"/>
          <w:szCs w:val="24"/>
        </w:rPr>
      </w:pPr>
      <w:r>
        <w:rPr>
          <w:rFonts w:ascii="Times New Roman" w:eastAsia="Georgia" w:hAnsi="Times New Roman" w:cs="Times New Roman"/>
          <w:color w:val="auto"/>
          <w:sz w:val="24"/>
          <w:szCs w:val="24"/>
        </w:rPr>
        <w:t>17.4.</w:t>
      </w:r>
      <w:r>
        <w:rPr>
          <w:rFonts w:ascii="Times New Roman" w:eastAsia="Georgia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eastAsia="Georgia" w:hAnsi="Times New Roman" w:cs="Times New Roman"/>
          <w:color w:val="auto"/>
          <w:sz w:val="24"/>
          <w:szCs w:val="24"/>
        </w:rPr>
        <w:t>О</w:t>
      </w:r>
      <w:r>
        <w:rPr>
          <w:rFonts w:ascii="Times New Roman" w:eastAsia="Georgia" w:hAnsi="Times New Roman" w:cs="Times New Roman"/>
          <w:sz w:val="24"/>
          <w:szCs w:val="24"/>
        </w:rPr>
        <w:t xml:space="preserve">плаченные взносы возврату не подлежат (за исключением случаев отмены соревнований по вине организаторов). </w:t>
      </w:r>
    </w:p>
    <w:p w:rsidR="005B427C" w:rsidRDefault="005B427C">
      <w:pPr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>
        <w:rPr>
          <w:rFonts w:ascii="Times New Roman" w:eastAsia="Georgia" w:hAnsi="Times New Roman" w:cs="Times New Roman"/>
          <w:b/>
          <w:sz w:val="24"/>
          <w:szCs w:val="24"/>
        </w:rPr>
        <w:t>18. Контакты.</w:t>
      </w: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18.1. </w:t>
      </w:r>
      <w:r w:rsidR="00E927C9">
        <w:rPr>
          <w:rFonts w:ascii="Times New Roman" w:eastAsia="Georgia" w:hAnsi="Times New Roman" w:cs="Times New Roman"/>
          <w:sz w:val="24"/>
          <w:szCs w:val="24"/>
        </w:rPr>
        <w:t>Г</w:t>
      </w:r>
      <w:r>
        <w:rPr>
          <w:rFonts w:ascii="Times New Roman" w:eastAsia="Georgia" w:hAnsi="Times New Roman" w:cs="Times New Roman"/>
          <w:sz w:val="24"/>
          <w:szCs w:val="24"/>
        </w:rPr>
        <w:t xml:space="preserve">лавный судья: </w:t>
      </w:r>
      <w:proofErr w:type="spellStart"/>
      <w:r>
        <w:rPr>
          <w:rFonts w:ascii="Times New Roman" w:eastAsia="Georgia" w:hAnsi="Times New Roman" w:cs="Times New Roman"/>
          <w:sz w:val="24"/>
          <w:szCs w:val="24"/>
        </w:rPr>
        <w:t>Сенюк</w:t>
      </w:r>
      <w:proofErr w:type="spellEnd"/>
      <w:r>
        <w:rPr>
          <w:rFonts w:ascii="Times New Roman" w:eastAsia="Georgia" w:hAnsi="Times New Roman" w:cs="Times New Roman"/>
          <w:sz w:val="24"/>
          <w:szCs w:val="24"/>
        </w:rPr>
        <w:t xml:space="preserve"> Антон (Луга, Ленинградская область), </w:t>
      </w:r>
      <w:proofErr w:type="gramStart"/>
      <w:r>
        <w:rPr>
          <w:rFonts w:ascii="Times New Roman" w:eastAsia="Georgia" w:hAnsi="Times New Roman" w:cs="Times New Roman"/>
          <w:sz w:val="24"/>
          <w:szCs w:val="24"/>
        </w:rPr>
        <w:t>м</w:t>
      </w:r>
      <w:proofErr w:type="gramEnd"/>
      <w:r>
        <w:rPr>
          <w:rFonts w:ascii="Times New Roman" w:eastAsia="Georgia" w:hAnsi="Times New Roman" w:cs="Times New Roman"/>
          <w:sz w:val="24"/>
          <w:szCs w:val="24"/>
        </w:rPr>
        <w:t>.т. +7-911-102-36-47.</w:t>
      </w: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18.2. Начальник дистанции (трек-менеджер): Прокофьев Иван (Луга, Ленинградская область), </w:t>
      </w:r>
      <w:proofErr w:type="gramStart"/>
      <w:r>
        <w:rPr>
          <w:rFonts w:ascii="Times New Roman" w:eastAsia="Georgia" w:hAnsi="Times New Roman" w:cs="Times New Roman"/>
          <w:sz w:val="24"/>
          <w:szCs w:val="24"/>
        </w:rPr>
        <w:t>м</w:t>
      </w:r>
      <w:proofErr w:type="gramEnd"/>
      <w:r>
        <w:rPr>
          <w:rFonts w:ascii="Times New Roman" w:eastAsia="Georgia" w:hAnsi="Times New Roman" w:cs="Times New Roman"/>
          <w:sz w:val="24"/>
          <w:szCs w:val="24"/>
        </w:rPr>
        <w:t>.т. +7-906-245-91-01.</w:t>
      </w: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18.3. Менеджер по взаимодействию с органами власти (GR-менеджер) – Наумов Виталий (Луга, Ленинградская область), </w:t>
      </w:r>
      <w:proofErr w:type="gramStart"/>
      <w:r>
        <w:rPr>
          <w:rFonts w:ascii="Times New Roman" w:eastAsia="Georgia" w:hAnsi="Times New Roman" w:cs="Times New Roman"/>
          <w:sz w:val="24"/>
          <w:szCs w:val="24"/>
        </w:rPr>
        <w:t>м</w:t>
      </w:r>
      <w:proofErr w:type="gramEnd"/>
      <w:r>
        <w:rPr>
          <w:rFonts w:ascii="Times New Roman" w:eastAsia="Georgia" w:hAnsi="Times New Roman" w:cs="Times New Roman"/>
          <w:sz w:val="24"/>
          <w:szCs w:val="24"/>
        </w:rPr>
        <w:t>.т. +7-921-369-19-15.</w:t>
      </w: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18.4. Главный секретарь: Зинина Юлия (Санкт-Петербург), </w:t>
      </w:r>
      <w:proofErr w:type="spellStart"/>
      <w:r>
        <w:rPr>
          <w:rFonts w:ascii="Times New Roman" w:eastAsia="Times New Roman" w:hAnsi="Times New Roman" w:cs="Times New Roman"/>
          <w:bCs/>
          <w:color w:val="171717"/>
          <w:sz w:val="23"/>
          <w:szCs w:val="23"/>
          <w:lang w:val="en-US"/>
        </w:rPr>
        <w:t>favoritspb</w:t>
      </w:r>
      <w:proofErr w:type="spellEnd"/>
      <w:r>
        <w:rPr>
          <w:rFonts w:ascii="Times New Roman" w:eastAsia="Times New Roman" w:hAnsi="Times New Roman" w:cs="Times New Roman"/>
          <w:bCs/>
          <w:color w:val="171717"/>
          <w:sz w:val="23"/>
          <w:szCs w:val="23"/>
        </w:rPr>
        <w:t>2007@</w:t>
      </w:r>
      <w:proofErr w:type="spellStart"/>
      <w:r>
        <w:rPr>
          <w:rFonts w:ascii="Times New Roman" w:eastAsia="Times New Roman" w:hAnsi="Times New Roman" w:cs="Times New Roman"/>
          <w:bCs/>
          <w:color w:val="171717"/>
          <w:sz w:val="23"/>
          <w:szCs w:val="23"/>
          <w:lang w:val="en-US"/>
        </w:rPr>
        <w:t>yandex</w:t>
      </w:r>
      <w:proofErr w:type="spellEnd"/>
      <w:r>
        <w:rPr>
          <w:rFonts w:ascii="Times New Roman" w:eastAsia="Times New Roman" w:hAnsi="Times New Roman" w:cs="Times New Roman"/>
          <w:bCs/>
          <w:color w:val="171717"/>
          <w:sz w:val="23"/>
          <w:szCs w:val="23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color w:val="171717"/>
          <w:sz w:val="23"/>
          <w:szCs w:val="23"/>
          <w:lang w:val="en-US"/>
        </w:rPr>
        <w:t>ru</w:t>
      </w:r>
      <w:proofErr w:type="spellEnd"/>
      <w:r>
        <w:rPr>
          <w:rFonts w:ascii="Times New Roman" w:eastAsia="Georgia" w:hAnsi="Times New Roman" w:cs="Times New Roman"/>
          <w:sz w:val="24"/>
          <w:szCs w:val="24"/>
        </w:rPr>
        <w:t>, +7-921-562-50-64.</w:t>
      </w: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color w:val="auto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18.5. </w:t>
      </w:r>
      <w:r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Группа в контакте: </w:t>
      </w:r>
      <w:hyperlink r:id="rId11" w:history="1">
        <w:r>
          <w:rPr>
            <w:rStyle w:val="afb"/>
          </w:rPr>
          <w:t>https://vk.com/lugaway</w:t>
        </w:r>
      </w:hyperlink>
      <w:r>
        <w:t xml:space="preserve"> </w:t>
      </w:r>
    </w:p>
    <w:p w:rsidR="005B427C" w:rsidRDefault="004A093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</w:pBdr>
        <w:spacing w:line="240" w:lineRule="auto"/>
        <w:ind w:firstLine="720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sz w:val="24"/>
          <w:szCs w:val="24"/>
        </w:rPr>
        <w:t xml:space="preserve">18.6. Электронная почта: </w:t>
      </w:r>
      <w:hyperlink r:id="rId12" w:history="1">
        <w:r>
          <w:rPr>
            <w:rStyle w:val="afb"/>
            <w:rFonts w:ascii="Times New Roman" w:eastAsia="Georgia" w:hAnsi="Times New Roman" w:cs="Times New Roman"/>
            <w:sz w:val="24"/>
            <w:szCs w:val="24"/>
            <w:lang w:val="en-US"/>
          </w:rPr>
          <w:t>lugaenduro</w:t>
        </w:r>
        <w:r>
          <w:rPr>
            <w:rStyle w:val="afb"/>
            <w:rFonts w:ascii="Times New Roman" w:eastAsia="Georgia" w:hAnsi="Times New Roman" w:cs="Times New Roman"/>
            <w:sz w:val="24"/>
            <w:szCs w:val="24"/>
          </w:rPr>
          <w:t>@</w:t>
        </w:r>
        <w:r>
          <w:rPr>
            <w:rStyle w:val="afb"/>
            <w:rFonts w:ascii="Times New Roman" w:eastAsia="Georgia" w:hAnsi="Times New Roman" w:cs="Times New Roman"/>
            <w:sz w:val="24"/>
            <w:szCs w:val="24"/>
            <w:lang w:val="en-US"/>
          </w:rPr>
          <w:t>mail</w:t>
        </w:r>
        <w:r>
          <w:rPr>
            <w:rStyle w:val="afb"/>
            <w:rFonts w:ascii="Times New Roman" w:eastAsia="Georgia" w:hAnsi="Times New Roman" w:cs="Times New Roman"/>
            <w:sz w:val="24"/>
            <w:szCs w:val="24"/>
          </w:rPr>
          <w:t>.</w:t>
        </w:r>
        <w:r>
          <w:rPr>
            <w:rStyle w:val="afb"/>
            <w:rFonts w:ascii="Times New Roman" w:eastAsia="Georg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eastAsia="Georgia" w:hAnsi="Times New Roman" w:cs="Times New Roman"/>
          <w:color w:val="auto"/>
          <w:sz w:val="24"/>
          <w:szCs w:val="24"/>
        </w:rPr>
        <w:t xml:space="preserve"> </w:t>
      </w:r>
    </w:p>
    <w:p w:rsidR="005B427C" w:rsidRDefault="005B427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5B427C" w:rsidRPr="00B53EF4" w:rsidRDefault="004A0933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B53EF4">
        <w:rPr>
          <w:rFonts w:ascii="Times New Roman" w:eastAsia="Georgia" w:hAnsi="Times New Roman" w:cs="Times New Roman"/>
          <w:b/>
          <w:sz w:val="24"/>
          <w:szCs w:val="24"/>
        </w:rPr>
        <w:t>Пункты настоящего Положения могут быть изменены по уважительным причинам. Обновленная информация публикуется в последующих информационных бюллетенях.</w:t>
      </w: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Georgia" w:hAnsi="Times New Roman" w:cs="Times New Roman"/>
          <w:b/>
          <w:color w:val="FF0000"/>
          <w:sz w:val="24"/>
          <w:szCs w:val="24"/>
        </w:rPr>
        <w:t>ВНИМАНИЕ! Настоящее Положение является приглашением на соревнования! Приглашаются к сотрудничеству спонсоры и волонтеры!</w:t>
      </w:r>
    </w:p>
    <w:p w:rsidR="005B427C" w:rsidRDefault="005B427C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</w:p>
    <w:p w:rsidR="005B427C" w:rsidRDefault="005B427C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</w:p>
    <w:p w:rsidR="005B427C" w:rsidRDefault="005B427C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</w:p>
    <w:p w:rsidR="005B427C" w:rsidRDefault="005B427C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</w:p>
    <w:p w:rsidR="005B427C" w:rsidRDefault="005B427C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</w:p>
    <w:p w:rsidR="005B427C" w:rsidRDefault="005B427C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</w:p>
    <w:p w:rsidR="005B427C" w:rsidRDefault="005B427C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</w:p>
    <w:p w:rsidR="005B427C" w:rsidRDefault="005B427C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</w:p>
    <w:p w:rsidR="005B427C" w:rsidRDefault="005B427C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</w:p>
    <w:p w:rsidR="005B427C" w:rsidRDefault="005B427C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</w:p>
    <w:p w:rsidR="005B427C" w:rsidRDefault="005B427C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</w:p>
    <w:p w:rsidR="005B427C" w:rsidRDefault="005B427C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</w:p>
    <w:p w:rsidR="005B427C" w:rsidRDefault="005B427C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</w:p>
    <w:p w:rsidR="005B427C" w:rsidRDefault="005B427C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</w:p>
    <w:p w:rsidR="005B427C" w:rsidRDefault="005B427C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</w:p>
    <w:p w:rsidR="005B427C" w:rsidRDefault="005B427C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</w:p>
    <w:p w:rsidR="005B427C" w:rsidRDefault="005B427C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</w:p>
    <w:p w:rsidR="005B427C" w:rsidRDefault="005B427C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</w:p>
    <w:p w:rsidR="005B427C" w:rsidRDefault="005B427C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</w:p>
    <w:p w:rsidR="005B427C" w:rsidRDefault="005B427C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</w:p>
    <w:p w:rsidR="005B427C" w:rsidRDefault="005B427C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</w:p>
    <w:p w:rsidR="005B427C" w:rsidRDefault="005B427C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</w:p>
    <w:p w:rsidR="005B427C" w:rsidRDefault="005B427C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</w:p>
    <w:p w:rsidR="005B427C" w:rsidRDefault="005B427C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</w:p>
    <w:p w:rsidR="005B427C" w:rsidRDefault="005B427C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</w:p>
    <w:p w:rsidR="005B427C" w:rsidRDefault="005B427C">
      <w:pPr>
        <w:pStyle w:val="10"/>
        <w:pBdr>
          <w:bottom w:val="none" w:sz="4" w:space="0" w:color="auto"/>
        </w:pBdr>
        <w:spacing w:line="240" w:lineRule="auto"/>
        <w:jc w:val="both"/>
        <w:rPr>
          <w:rFonts w:ascii="Times New Roman" w:eastAsia="Georgia" w:hAnsi="Times New Roman" w:cs="Times New Roman"/>
          <w:color w:val="auto"/>
          <w:sz w:val="24"/>
          <w:szCs w:val="24"/>
        </w:rPr>
      </w:pPr>
    </w:p>
    <w:p w:rsidR="005B427C" w:rsidRDefault="005B427C">
      <w:pPr>
        <w:pStyle w:val="10"/>
        <w:pBdr>
          <w:bottom w:val="none" w:sz="4" w:space="0" w:color="auto"/>
        </w:pBdr>
        <w:spacing w:line="240" w:lineRule="auto"/>
        <w:jc w:val="both"/>
        <w:rPr>
          <w:rFonts w:ascii="Times New Roman" w:eastAsia="Georgia" w:hAnsi="Times New Roman" w:cs="Times New Roman"/>
          <w:color w:val="auto"/>
          <w:sz w:val="24"/>
          <w:szCs w:val="24"/>
        </w:rPr>
      </w:pP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jc w:val="both"/>
        <w:rPr>
          <w:rFonts w:ascii="Times New Roman" w:eastAsia="Georgia" w:hAnsi="Times New Roman" w:cs="Times New Roman"/>
          <w:color w:val="auto"/>
          <w:sz w:val="24"/>
          <w:szCs w:val="24"/>
        </w:rPr>
      </w:pPr>
      <w:r>
        <w:rPr>
          <w:rFonts w:ascii="Times New Roman" w:eastAsia="Georgia" w:hAnsi="Times New Roman" w:cs="Times New Roman"/>
          <w:color w:val="auto"/>
          <w:sz w:val="24"/>
          <w:szCs w:val="24"/>
        </w:rPr>
        <w:t>Приложение 1.</w:t>
      </w:r>
    </w:p>
    <w:p w:rsidR="005B427C" w:rsidRDefault="005B427C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color w:val="auto"/>
          <w:sz w:val="24"/>
          <w:szCs w:val="24"/>
        </w:rPr>
      </w:pPr>
    </w:p>
    <w:p w:rsidR="005B427C" w:rsidRDefault="004A093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РАСПИСКА </w:t>
      </w:r>
    </w:p>
    <w:p w:rsidR="005B427C" w:rsidRDefault="004A093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ответственности участника соревнований </w:t>
      </w:r>
    </w:p>
    <w:p w:rsidR="005B427C" w:rsidRDefault="0069638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Georgia" w:hAnsi="Times New Roman" w:cs="Times New Roman"/>
          <w:b/>
          <w:sz w:val="24"/>
          <w:szCs w:val="24"/>
        </w:rPr>
        <w:t>Эндуро-гонка</w:t>
      </w:r>
      <w:proofErr w:type="spellEnd"/>
      <w:r>
        <w:rPr>
          <w:rFonts w:ascii="Times New Roman" w:eastAsia="Georgia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eastAsia="Georgia" w:hAnsi="Times New Roman" w:cs="Times New Roman"/>
          <w:b/>
          <w:sz w:val="24"/>
          <w:szCs w:val="24"/>
        </w:rPr>
        <w:t>Лужский</w:t>
      </w:r>
      <w:proofErr w:type="spellEnd"/>
      <w:r>
        <w:rPr>
          <w:rFonts w:ascii="Times New Roman" w:eastAsia="Georgia" w:hAnsi="Times New Roman" w:cs="Times New Roman"/>
          <w:b/>
          <w:sz w:val="24"/>
          <w:szCs w:val="24"/>
        </w:rPr>
        <w:t xml:space="preserve"> путь» 2024</w:t>
      </w:r>
    </w:p>
    <w:p w:rsidR="005B427C" w:rsidRDefault="005B427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427C" w:rsidRDefault="004A09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z w:val="24"/>
          <w:szCs w:val="24"/>
          <w:highlight w:val="yellow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5B427C" w:rsidRDefault="004A0933">
      <w:pPr>
        <w:spacing w:line="240" w:lineRule="auto"/>
        <w:ind w:left="288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(фамилия, имя, отчество) </w:t>
      </w:r>
    </w:p>
    <w:p w:rsidR="005B427C" w:rsidRDefault="004A09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рождения </w:t>
      </w:r>
      <w:r>
        <w:rPr>
          <w:rFonts w:ascii="Times New Roman" w:hAnsi="Times New Roman"/>
          <w:sz w:val="24"/>
          <w:szCs w:val="24"/>
          <w:highlight w:val="yellow"/>
        </w:rPr>
        <w:t>«_____» ___________________ _________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.,  </w:t>
      </w:r>
    </w:p>
    <w:p w:rsidR="005B427C" w:rsidRDefault="004A09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ВЫРАЖАЮ ЖЕЛАНИЕ</w:t>
      </w:r>
      <w:r>
        <w:rPr>
          <w:rFonts w:ascii="Times New Roman" w:hAnsi="Times New Roman"/>
          <w:sz w:val="24"/>
          <w:szCs w:val="24"/>
        </w:rPr>
        <w:t xml:space="preserve"> принять участие в соревнованиях - </w:t>
      </w:r>
      <w:proofErr w:type="spellStart"/>
      <w:r w:rsidR="00696386">
        <w:rPr>
          <w:rFonts w:ascii="Times New Roman" w:eastAsia="Georgia" w:hAnsi="Times New Roman" w:cs="Times New Roman"/>
          <w:sz w:val="24"/>
          <w:szCs w:val="24"/>
        </w:rPr>
        <w:t>Эндуро-гонка</w:t>
      </w:r>
      <w:proofErr w:type="spellEnd"/>
      <w:r w:rsidR="00696386">
        <w:rPr>
          <w:rFonts w:ascii="Times New Roman" w:eastAsia="Georgia" w:hAnsi="Times New Roman" w:cs="Times New Roman"/>
          <w:sz w:val="24"/>
          <w:szCs w:val="24"/>
        </w:rPr>
        <w:t xml:space="preserve"> «</w:t>
      </w:r>
      <w:proofErr w:type="spellStart"/>
      <w:r w:rsidR="00696386">
        <w:rPr>
          <w:rFonts w:ascii="Times New Roman" w:eastAsia="Georgia" w:hAnsi="Times New Roman" w:cs="Times New Roman"/>
          <w:sz w:val="24"/>
          <w:szCs w:val="24"/>
        </w:rPr>
        <w:t>Лужский</w:t>
      </w:r>
      <w:proofErr w:type="spellEnd"/>
      <w:r w:rsidR="00696386">
        <w:rPr>
          <w:rFonts w:ascii="Times New Roman" w:eastAsia="Georgia" w:hAnsi="Times New Roman" w:cs="Times New Roman"/>
          <w:sz w:val="24"/>
          <w:szCs w:val="24"/>
        </w:rPr>
        <w:t xml:space="preserve"> путь» 2024</w:t>
      </w:r>
      <w:r>
        <w:rPr>
          <w:rFonts w:ascii="Times New Roman" w:hAnsi="Times New Roman"/>
          <w:sz w:val="24"/>
          <w:szCs w:val="24"/>
        </w:rPr>
        <w:t>, проводимых 1</w:t>
      </w:r>
      <w:r w:rsidR="00696386">
        <w:rPr>
          <w:rFonts w:ascii="Times New Roman" w:hAnsi="Times New Roman"/>
          <w:sz w:val="24"/>
          <w:szCs w:val="24"/>
        </w:rPr>
        <w:t>8 мая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69638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 вблизи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Луга (далее – Соревнование). Я добровольно подписываю данный документ в качестве условия участия в Соревновании. </w:t>
      </w:r>
    </w:p>
    <w:p w:rsidR="005B427C" w:rsidRDefault="004A09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ПОДТВЕРЖДАЮ</w:t>
      </w:r>
      <w:r>
        <w:rPr>
          <w:rFonts w:ascii="Times New Roman" w:hAnsi="Times New Roman"/>
          <w:sz w:val="24"/>
          <w:szCs w:val="24"/>
        </w:rPr>
        <w:t xml:space="preserve">, что: </w:t>
      </w:r>
    </w:p>
    <w:p w:rsidR="005B427C" w:rsidRDefault="004A09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Я принимаю на себя всю ответственность за возможные травмы и прочие последствия несчастных случаев, которые могут произойти со мной во время Соревнования;</w:t>
      </w:r>
    </w:p>
    <w:p w:rsidR="005B427C" w:rsidRDefault="004A09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Я физически и морально подготовле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на) к участию в Соревновании и к возможному, связанному с таким участием, умственному и физическому напряжению;</w:t>
      </w:r>
    </w:p>
    <w:p w:rsidR="005B427C" w:rsidRDefault="004A09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Во время </w:t>
      </w:r>
      <w:proofErr w:type="gramStart"/>
      <w:r>
        <w:rPr>
          <w:rFonts w:ascii="Times New Roman" w:hAnsi="Times New Roman"/>
          <w:sz w:val="24"/>
          <w:szCs w:val="24"/>
        </w:rPr>
        <w:t>Соревнования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я никогда и ни при </w:t>
      </w:r>
      <w:proofErr w:type="gramStart"/>
      <w:r>
        <w:rPr>
          <w:rFonts w:ascii="Times New Roman" w:hAnsi="Times New Roman"/>
          <w:sz w:val="24"/>
          <w:szCs w:val="24"/>
        </w:rPr>
        <w:t>каких</w:t>
      </w:r>
      <w:proofErr w:type="gramEnd"/>
      <w:r>
        <w:rPr>
          <w:rFonts w:ascii="Times New Roman" w:hAnsi="Times New Roman"/>
          <w:sz w:val="24"/>
          <w:szCs w:val="24"/>
        </w:rPr>
        <w:t xml:space="preserve"> обстоятельствах не буду умышленно создавать ситуации, которые могут причинить вред другим участникам, организаторам, посторонним лицам, а также их имуществу.</w:t>
      </w:r>
    </w:p>
    <w:p w:rsidR="005B427C" w:rsidRDefault="004A09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ВЫРАЖАЮ СОГЛАСИЕ</w:t>
      </w:r>
      <w:r>
        <w:rPr>
          <w:rFonts w:ascii="Times New Roman" w:hAnsi="Times New Roman"/>
          <w:sz w:val="24"/>
          <w:szCs w:val="24"/>
        </w:rPr>
        <w:t xml:space="preserve"> с тем, что в случае причинения во время проведения Соревнования или в связи с их проведением вреда имуществу граждан и организаций, вреда, причиненного жизни или здоровью мне и участникам Соревнования или иных лиц, всю ответственность за возможные последствия причинения вреда несёт </w:t>
      </w:r>
      <w:proofErr w:type="gramStart"/>
      <w:r>
        <w:rPr>
          <w:rFonts w:ascii="Times New Roman" w:hAnsi="Times New Roman"/>
          <w:sz w:val="24"/>
          <w:szCs w:val="24"/>
        </w:rPr>
        <w:t>непосредственный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причинитель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вреда.</w:t>
      </w:r>
    </w:p>
    <w:p w:rsidR="005B427C" w:rsidRDefault="004A09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ПРЕДУПРЕЖДЕ</w:t>
      </w:r>
      <w:proofErr w:type="gramStart"/>
      <w:r>
        <w:rPr>
          <w:rFonts w:ascii="Times New Roman" w:hAnsi="Times New Roman"/>
          <w:b/>
          <w:sz w:val="24"/>
          <w:szCs w:val="24"/>
        </w:rPr>
        <w:t>Н(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А), </w:t>
      </w:r>
      <w:r>
        <w:rPr>
          <w:rFonts w:ascii="Times New Roman" w:hAnsi="Times New Roman"/>
          <w:sz w:val="24"/>
          <w:szCs w:val="24"/>
        </w:rPr>
        <w:t>что организаторы Соревнования не несут ответственности за принадлежащее мне имущество, оставленное мной в зоне старта, в районе проведения Соревнования или в иных местах.</w:t>
      </w:r>
    </w:p>
    <w:p w:rsidR="005B427C" w:rsidRDefault="005B427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427C" w:rsidRDefault="004A093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Положением о Соревновании </w:t>
      </w:r>
      <w:proofErr w:type="gramStart"/>
      <w:r>
        <w:rPr>
          <w:rFonts w:ascii="Times New Roman" w:hAnsi="Times New Roman"/>
          <w:b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(на) и полностью согласен (на) следовать ему. </w:t>
      </w:r>
    </w:p>
    <w:p w:rsidR="005B427C" w:rsidRDefault="004A09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если во время Соревнования со мной произойдет несчастный случай, </w:t>
      </w:r>
      <w:r>
        <w:rPr>
          <w:rFonts w:ascii="Times New Roman" w:hAnsi="Times New Roman"/>
          <w:b/>
          <w:sz w:val="24"/>
          <w:szCs w:val="24"/>
        </w:rPr>
        <w:t>ПРОШУ</w:t>
      </w:r>
      <w:r>
        <w:rPr>
          <w:rFonts w:ascii="Times New Roman" w:hAnsi="Times New Roman"/>
          <w:sz w:val="24"/>
          <w:szCs w:val="24"/>
        </w:rPr>
        <w:t xml:space="preserve"> сообщить об этом </w:t>
      </w:r>
      <w:r>
        <w:rPr>
          <w:rFonts w:ascii="Times New Roman" w:hAnsi="Times New Roman"/>
          <w:sz w:val="24"/>
          <w:szCs w:val="24"/>
          <w:highlight w:val="yellow"/>
        </w:rPr>
        <w:t>_______________________</w:t>
      </w:r>
      <w:r>
        <w:rPr>
          <w:rFonts w:ascii="Times New Roman" w:hAnsi="Times New Roman"/>
          <w:sz w:val="24"/>
          <w:szCs w:val="24"/>
        </w:rPr>
        <w:t xml:space="preserve"> по телефону </w:t>
      </w:r>
      <w:r>
        <w:rPr>
          <w:rFonts w:ascii="Times New Roman" w:hAnsi="Times New Roman"/>
          <w:sz w:val="24"/>
          <w:szCs w:val="24"/>
          <w:highlight w:val="yellow"/>
        </w:rPr>
        <w:t>______________________.</w:t>
      </w:r>
    </w:p>
    <w:p w:rsidR="005B427C" w:rsidRDefault="004A0933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(имя)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(но</w:t>
      </w:r>
      <w:r>
        <w:rPr>
          <w:rFonts w:ascii="Times New Roman" w:hAnsi="Times New Roman"/>
          <w:iCs/>
          <w:sz w:val="24"/>
          <w:szCs w:val="24"/>
        </w:rPr>
        <w:t>мер телефона)</w:t>
      </w:r>
      <w:r>
        <w:rPr>
          <w:rFonts w:ascii="Times New Roman" w:hAnsi="Times New Roman"/>
          <w:sz w:val="24"/>
          <w:szCs w:val="24"/>
        </w:rPr>
        <w:t>.</w:t>
      </w:r>
    </w:p>
    <w:p w:rsidR="005B427C" w:rsidRDefault="004A093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>___________________     /______________________/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B427C" w:rsidRDefault="004A0933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(подпись)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(расшифровка подписи)</w:t>
      </w:r>
    </w:p>
    <w:p w:rsidR="005B427C" w:rsidRDefault="004A09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 xml:space="preserve">«____» </w:t>
      </w:r>
      <w:r>
        <w:rPr>
          <w:rFonts w:ascii="Times New Roman" w:hAnsi="Times New Roman"/>
          <w:sz w:val="24"/>
          <w:szCs w:val="24"/>
        </w:rPr>
        <w:t xml:space="preserve"> </w:t>
      </w:r>
      <w:r w:rsidR="00696386">
        <w:rPr>
          <w:rFonts w:ascii="Times New Roman" w:hAnsi="Times New Roman"/>
          <w:sz w:val="24"/>
          <w:szCs w:val="24"/>
        </w:rPr>
        <w:t>мая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69638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г. </w:t>
      </w:r>
    </w:p>
    <w:p w:rsidR="005B427C" w:rsidRDefault="005B427C">
      <w:pPr>
        <w:pStyle w:val="10"/>
        <w:pBdr>
          <w:bottom w:val="none" w:sz="4" w:space="0" w:color="auto"/>
        </w:pBdr>
        <w:spacing w:line="240" w:lineRule="auto"/>
        <w:jc w:val="both"/>
        <w:rPr>
          <w:rFonts w:ascii="Times New Roman" w:eastAsia="Georgia" w:hAnsi="Times New Roman" w:cs="Times New Roman"/>
          <w:color w:val="auto"/>
          <w:sz w:val="24"/>
          <w:szCs w:val="24"/>
        </w:rPr>
      </w:pPr>
    </w:p>
    <w:p w:rsidR="005B427C" w:rsidRDefault="005B427C">
      <w:pPr>
        <w:pStyle w:val="10"/>
        <w:pBdr>
          <w:bottom w:val="none" w:sz="4" w:space="0" w:color="auto"/>
        </w:pBdr>
        <w:spacing w:line="240" w:lineRule="auto"/>
        <w:jc w:val="both"/>
        <w:rPr>
          <w:rFonts w:ascii="Times New Roman" w:eastAsia="Georgia" w:hAnsi="Times New Roman" w:cs="Times New Roman"/>
          <w:color w:val="auto"/>
          <w:sz w:val="24"/>
          <w:szCs w:val="24"/>
        </w:rPr>
      </w:pPr>
    </w:p>
    <w:p w:rsidR="005B427C" w:rsidRDefault="005B427C">
      <w:pPr>
        <w:pStyle w:val="10"/>
        <w:pBdr>
          <w:bottom w:val="none" w:sz="4" w:space="0" w:color="auto"/>
        </w:pBdr>
        <w:spacing w:line="240" w:lineRule="auto"/>
        <w:jc w:val="both"/>
        <w:rPr>
          <w:rFonts w:ascii="Times New Roman" w:eastAsia="Georgia" w:hAnsi="Times New Roman" w:cs="Times New Roman"/>
          <w:color w:val="auto"/>
          <w:sz w:val="24"/>
          <w:szCs w:val="24"/>
        </w:rPr>
      </w:pPr>
    </w:p>
    <w:p w:rsidR="005B427C" w:rsidRDefault="005B427C">
      <w:pPr>
        <w:pStyle w:val="10"/>
        <w:pBdr>
          <w:bottom w:val="none" w:sz="4" w:space="0" w:color="auto"/>
        </w:pBdr>
        <w:spacing w:line="240" w:lineRule="auto"/>
        <w:jc w:val="both"/>
        <w:rPr>
          <w:rFonts w:ascii="Times New Roman" w:eastAsia="Georgia" w:hAnsi="Times New Roman" w:cs="Times New Roman"/>
          <w:color w:val="auto"/>
          <w:sz w:val="24"/>
          <w:szCs w:val="24"/>
        </w:rPr>
      </w:pPr>
    </w:p>
    <w:p w:rsidR="005B427C" w:rsidRDefault="005B427C">
      <w:pPr>
        <w:pStyle w:val="10"/>
        <w:pBdr>
          <w:bottom w:val="none" w:sz="4" w:space="0" w:color="auto"/>
        </w:pBdr>
        <w:spacing w:line="240" w:lineRule="auto"/>
        <w:jc w:val="both"/>
        <w:rPr>
          <w:rFonts w:ascii="Times New Roman" w:eastAsia="Georgia" w:hAnsi="Times New Roman" w:cs="Times New Roman"/>
          <w:color w:val="auto"/>
          <w:sz w:val="24"/>
          <w:szCs w:val="24"/>
        </w:rPr>
      </w:pPr>
    </w:p>
    <w:p w:rsidR="005B427C" w:rsidRDefault="005B427C">
      <w:pPr>
        <w:pStyle w:val="10"/>
        <w:pBdr>
          <w:bottom w:val="none" w:sz="4" w:space="0" w:color="auto"/>
        </w:pBdr>
        <w:spacing w:line="240" w:lineRule="auto"/>
        <w:jc w:val="both"/>
        <w:rPr>
          <w:rFonts w:ascii="Times New Roman" w:eastAsia="Georgia" w:hAnsi="Times New Roman" w:cs="Times New Roman"/>
          <w:color w:val="auto"/>
          <w:sz w:val="24"/>
          <w:szCs w:val="24"/>
        </w:rPr>
      </w:pPr>
    </w:p>
    <w:p w:rsidR="005B427C" w:rsidRDefault="005B427C">
      <w:pPr>
        <w:pStyle w:val="10"/>
        <w:pBdr>
          <w:bottom w:val="none" w:sz="4" w:space="0" w:color="auto"/>
        </w:pBdr>
        <w:spacing w:line="240" w:lineRule="auto"/>
        <w:jc w:val="both"/>
        <w:rPr>
          <w:rFonts w:ascii="Times New Roman" w:eastAsia="Georgia" w:hAnsi="Times New Roman" w:cs="Times New Roman"/>
          <w:color w:val="auto"/>
          <w:sz w:val="24"/>
          <w:szCs w:val="24"/>
        </w:rPr>
      </w:pPr>
    </w:p>
    <w:p w:rsidR="005B427C" w:rsidRDefault="005B427C">
      <w:pPr>
        <w:pStyle w:val="10"/>
        <w:pBdr>
          <w:bottom w:val="none" w:sz="4" w:space="0" w:color="auto"/>
        </w:pBdr>
        <w:spacing w:line="240" w:lineRule="auto"/>
        <w:jc w:val="both"/>
        <w:rPr>
          <w:rFonts w:ascii="Times New Roman" w:eastAsia="Georgia" w:hAnsi="Times New Roman" w:cs="Times New Roman"/>
          <w:color w:val="auto"/>
          <w:sz w:val="24"/>
          <w:szCs w:val="24"/>
        </w:rPr>
      </w:pPr>
    </w:p>
    <w:p w:rsidR="005B427C" w:rsidRDefault="005B427C">
      <w:pPr>
        <w:pStyle w:val="10"/>
        <w:pBdr>
          <w:bottom w:val="none" w:sz="4" w:space="0" w:color="auto"/>
        </w:pBdr>
        <w:spacing w:line="240" w:lineRule="auto"/>
        <w:jc w:val="both"/>
        <w:rPr>
          <w:rFonts w:ascii="Times New Roman" w:eastAsia="Georgia" w:hAnsi="Times New Roman" w:cs="Times New Roman"/>
          <w:color w:val="auto"/>
          <w:sz w:val="24"/>
          <w:szCs w:val="24"/>
        </w:rPr>
      </w:pPr>
    </w:p>
    <w:p w:rsidR="005B427C" w:rsidRDefault="005B427C">
      <w:pPr>
        <w:pStyle w:val="10"/>
        <w:pBdr>
          <w:bottom w:val="none" w:sz="4" w:space="0" w:color="auto"/>
        </w:pBdr>
        <w:spacing w:line="240" w:lineRule="auto"/>
        <w:jc w:val="both"/>
        <w:rPr>
          <w:rFonts w:ascii="Times New Roman" w:eastAsia="Georgia" w:hAnsi="Times New Roman" w:cs="Times New Roman"/>
          <w:color w:val="auto"/>
          <w:sz w:val="24"/>
          <w:szCs w:val="24"/>
        </w:rPr>
      </w:pPr>
    </w:p>
    <w:p w:rsidR="005B427C" w:rsidRDefault="005B427C">
      <w:pPr>
        <w:pStyle w:val="10"/>
        <w:pBdr>
          <w:bottom w:val="none" w:sz="4" w:space="0" w:color="auto"/>
        </w:pBdr>
        <w:spacing w:line="240" w:lineRule="auto"/>
        <w:jc w:val="both"/>
        <w:rPr>
          <w:rFonts w:ascii="Times New Roman" w:eastAsia="Georgia" w:hAnsi="Times New Roman" w:cs="Times New Roman"/>
          <w:color w:val="auto"/>
          <w:sz w:val="24"/>
          <w:szCs w:val="24"/>
        </w:rPr>
      </w:pPr>
    </w:p>
    <w:p w:rsidR="005B427C" w:rsidRDefault="005B427C">
      <w:pPr>
        <w:pStyle w:val="10"/>
        <w:pBdr>
          <w:bottom w:val="none" w:sz="4" w:space="0" w:color="auto"/>
        </w:pBdr>
        <w:spacing w:line="240" w:lineRule="auto"/>
        <w:jc w:val="both"/>
        <w:rPr>
          <w:rFonts w:ascii="Times New Roman" w:eastAsia="Georgia" w:hAnsi="Times New Roman" w:cs="Times New Roman"/>
          <w:color w:val="auto"/>
          <w:sz w:val="24"/>
          <w:szCs w:val="24"/>
        </w:rPr>
      </w:pPr>
    </w:p>
    <w:p w:rsidR="005B427C" w:rsidRDefault="005B427C">
      <w:pPr>
        <w:pStyle w:val="10"/>
        <w:pBdr>
          <w:bottom w:val="none" w:sz="4" w:space="0" w:color="auto"/>
        </w:pBdr>
        <w:spacing w:line="240" w:lineRule="auto"/>
        <w:jc w:val="both"/>
        <w:rPr>
          <w:rFonts w:ascii="Times New Roman" w:eastAsia="Georgia" w:hAnsi="Times New Roman" w:cs="Times New Roman"/>
          <w:color w:val="auto"/>
          <w:sz w:val="24"/>
          <w:szCs w:val="24"/>
        </w:rPr>
      </w:pPr>
    </w:p>
    <w:p w:rsidR="005B427C" w:rsidRDefault="004A0933">
      <w:pPr>
        <w:pStyle w:val="10"/>
        <w:pBdr>
          <w:bottom w:val="none" w:sz="4" w:space="0" w:color="auto"/>
        </w:pBdr>
        <w:spacing w:line="240" w:lineRule="auto"/>
        <w:jc w:val="both"/>
        <w:rPr>
          <w:rFonts w:ascii="Times New Roman" w:eastAsia="Georgia" w:hAnsi="Times New Roman" w:cs="Times New Roman"/>
          <w:color w:val="auto"/>
          <w:sz w:val="24"/>
          <w:szCs w:val="24"/>
        </w:rPr>
      </w:pPr>
      <w:r>
        <w:rPr>
          <w:rFonts w:ascii="Times New Roman" w:eastAsia="Georgia" w:hAnsi="Times New Roman" w:cs="Times New Roman"/>
          <w:color w:val="auto"/>
          <w:sz w:val="24"/>
          <w:szCs w:val="24"/>
        </w:rPr>
        <w:t>Приложение 2.</w:t>
      </w:r>
    </w:p>
    <w:p w:rsidR="005B427C" w:rsidRDefault="005B427C">
      <w:pPr>
        <w:pStyle w:val="10"/>
        <w:pBdr>
          <w:bottom w:val="none" w:sz="4" w:space="0" w:color="auto"/>
        </w:pBdr>
        <w:spacing w:line="240" w:lineRule="auto"/>
        <w:jc w:val="both"/>
        <w:rPr>
          <w:rFonts w:ascii="Times New Roman" w:eastAsia="Georgia" w:hAnsi="Times New Roman" w:cs="Times New Roman"/>
          <w:color w:val="auto"/>
          <w:sz w:val="24"/>
          <w:szCs w:val="24"/>
        </w:rPr>
      </w:pPr>
    </w:p>
    <w:p w:rsidR="005B427C" w:rsidRDefault="005B427C">
      <w:pPr>
        <w:pStyle w:val="10"/>
        <w:pBdr>
          <w:bottom w:val="none" w:sz="4" w:space="0" w:color="auto"/>
        </w:pBdr>
        <w:spacing w:line="240" w:lineRule="auto"/>
        <w:jc w:val="both"/>
        <w:rPr>
          <w:rFonts w:ascii="Times New Roman" w:eastAsia="Georgia" w:hAnsi="Times New Roman" w:cs="Times New Roman"/>
          <w:color w:val="auto"/>
          <w:sz w:val="24"/>
          <w:szCs w:val="24"/>
        </w:rPr>
      </w:pPr>
    </w:p>
    <w:p w:rsidR="005B427C" w:rsidRDefault="004A093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РАСПИСКА </w:t>
      </w:r>
    </w:p>
    <w:p w:rsidR="005B427C" w:rsidRDefault="004A093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согласии на участие ребенка в </w:t>
      </w:r>
      <w:proofErr w:type="spellStart"/>
      <w:r>
        <w:rPr>
          <w:rFonts w:ascii="Times New Roman" w:eastAsia="Georgia" w:hAnsi="Times New Roman" w:cs="Times New Roman"/>
          <w:b/>
          <w:sz w:val="24"/>
          <w:szCs w:val="24"/>
        </w:rPr>
        <w:t>Эндуро-гонке</w:t>
      </w:r>
      <w:proofErr w:type="spellEnd"/>
      <w:r>
        <w:rPr>
          <w:rFonts w:ascii="Times New Roman" w:eastAsia="Georgia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eastAsia="Georgia" w:hAnsi="Times New Roman" w:cs="Times New Roman"/>
          <w:b/>
          <w:sz w:val="24"/>
          <w:szCs w:val="24"/>
        </w:rPr>
        <w:t>Лужский</w:t>
      </w:r>
      <w:proofErr w:type="spellEnd"/>
      <w:r>
        <w:rPr>
          <w:rFonts w:ascii="Times New Roman" w:eastAsia="Georgia" w:hAnsi="Times New Roman" w:cs="Times New Roman"/>
          <w:b/>
          <w:sz w:val="24"/>
          <w:szCs w:val="24"/>
        </w:rPr>
        <w:t xml:space="preserve"> путь» 202</w:t>
      </w:r>
      <w:r w:rsidR="00696386">
        <w:rPr>
          <w:rFonts w:ascii="Times New Roman" w:eastAsia="Georgia" w:hAnsi="Times New Roman" w:cs="Times New Roman"/>
          <w:b/>
          <w:sz w:val="24"/>
          <w:szCs w:val="24"/>
        </w:rPr>
        <w:t>4</w:t>
      </w:r>
    </w:p>
    <w:p w:rsidR="005B427C" w:rsidRDefault="005B42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B427C" w:rsidRDefault="004A09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z w:val="24"/>
          <w:szCs w:val="24"/>
          <w:highlight w:val="yellow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,  </w:t>
      </w:r>
    </w:p>
    <w:p w:rsidR="005B427C" w:rsidRDefault="004A0933">
      <w:pPr>
        <w:spacing w:line="240" w:lineRule="auto"/>
        <w:ind w:left="2880"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(фамилия, имя, отчество) </w:t>
      </w:r>
    </w:p>
    <w:p w:rsidR="005B427C" w:rsidRDefault="004A09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являясь отцом / матерью (</w:t>
      </w:r>
      <w:proofErr w:type="gramStart"/>
      <w:r>
        <w:rPr>
          <w:rFonts w:ascii="Times New Roman" w:hAnsi="Times New Roman"/>
          <w:sz w:val="24"/>
          <w:szCs w:val="24"/>
        </w:rPr>
        <w:t>нужное</w:t>
      </w:r>
      <w:proofErr w:type="gramEnd"/>
      <w:r>
        <w:rPr>
          <w:rFonts w:ascii="Times New Roman" w:hAnsi="Times New Roman"/>
          <w:sz w:val="24"/>
          <w:szCs w:val="24"/>
        </w:rPr>
        <w:t xml:space="preserve"> подчеркнуть), не возражаю против участия моего (ей) сына/дочери</w:t>
      </w:r>
      <w:r>
        <w:rPr>
          <w:rFonts w:ascii="Times New Roman" w:hAnsi="Times New Roman"/>
          <w:sz w:val="24"/>
          <w:szCs w:val="24"/>
          <w:highlight w:val="yellow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,  </w:t>
      </w:r>
    </w:p>
    <w:p w:rsidR="005B427C" w:rsidRDefault="004A0933">
      <w:pPr>
        <w:spacing w:line="240" w:lineRule="auto"/>
        <w:ind w:left="2880"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(фамилия, имя, отчество) </w:t>
      </w:r>
    </w:p>
    <w:p w:rsidR="005B427C" w:rsidRDefault="004A09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года рождения в соревнованиях - </w:t>
      </w:r>
      <w:proofErr w:type="spellStart"/>
      <w:r>
        <w:rPr>
          <w:rFonts w:ascii="Times New Roman" w:eastAsia="Georgia" w:hAnsi="Times New Roman" w:cs="Times New Roman"/>
          <w:sz w:val="24"/>
          <w:szCs w:val="24"/>
        </w:rPr>
        <w:t>Эндуро-гонка</w:t>
      </w:r>
      <w:proofErr w:type="spellEnd"/>
      <w:r>
        <w:rPr>
          <w:rFonts w:ascii="Times New Roman" w:eastAsia="Georgia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Georgia" w:hAnsi="Times New Roman" w:cs="Times New Roman"/>
          <w:sz w:val="24"/>
          <w:szCs w:val="24"/>
        </w:rPr>
        <w:t>Лужский</w:t>
      </w:r>
      <w:proofErr w:type="spellEnd"/>
      <w:r>
        <w:rPr>
          <w:rFonts w:ascii="Times New Roman" w:eastAsia="Georgia" w:hAnsi="Times New Roman" w:cs="Times New Roman"/>
          <w:sz w:val="24"/>
          <w:szCs w:val="24"/>
        </w:rPr>
        <w:t xml:space="preserve"> путь» 202</w:t>
      </w:r>
      <w:r w:rsidR="00696386">
        <w:rPr>
          <w:rFonts w:ascii="Times New Roman" w:eastAsia="Georgia" w:hAnsi="Times New Roman" w:cs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, проводимых </w:t>
      </w:r>
      <w:r w:rsidR="00696386" w:rsidRPr="00696386">
        <w:rPr>
          <w:rFonts w:ascii="Times New Roman" w:hAnsi="Times New Roman"/>
          <w:sz w:val="24"/>
          <w:szCs w:val="24"/>
        </w:rPr>
        <w:t xml:space="preserve">18 мая 2024 года </w:t>
      </w:r>
      <w:r>
        <w:rPr>
          <w:rFonts w:ascii="Times New Roman" w:hAnsi="Times New Roman"/>
          <w:sz w:val="24"/>
          <w:szCs w:val="24"/>
        </w:rPr>
        <w:t xml:space="preserve">вблизи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Луга. </w:t>
      </w:r>
    </w:p>
    <w:p w:rsidR="005B427C" w:rsidRDefault="004A09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B427C" w:rsidRDefault="004A09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подтверждаю, что мой несовершеннолетний ребёнок способен принять участие в соревнованиях в полном объеме, и не имеет медицинских противопоказаний для участия в соревнованиях. </w:t>
      </w:r>
    </w:p>
    <w:p w:rsidR="005B427C" w:rsidRDefault="004A09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Настоящим принимаю на себя всю ответственность за причинение вреда жизни и/или здоровью моего сына/дочери, а также имуществу моего сына/дочери во время проводимого соревнования и даю обязательство не предъявлять никаких претензий организаторам соревнований в случае причинения вреда жизни и/или здоровью моего сына/дочери, а также имуществу моего сына/дочери. </w:t>
      </w:r>
      <w:proofErr w:type="gramEnd"/>
    </w:p>
    <w:p w:rsidR="005B427C" w:rsidRDefault="005B42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B427C" w:rsidRDefault="004A09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Положением о соревнованиях 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 xml:space="preserve">на) и согласен (на). </w:t>
      </w:r>
    </w:p>
    <w:p w:rsidR="005B427C" w:rsidRDefault="004A0933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B427C" w:rsidRDefault="004A093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>___________________</w:t>
      </w:r>
      <w:r>
        <w:rPr>
          <w:rFonts w:ascii="Times New Roman" w:hAnsi="Times New Roman"/>
          <w:sz w:val="24"/>
          <w:szCs w:val="24"/>
        </w:rPr>
        <w:t xml:space="preserve">     /</w:t>
      </w:r>
      <w:r>
        <w:rPr>
          <w:rFonts w:ascii="Times New Roman" w:hAnsi="Times New Roman"/>
          <w:sz w:val="24"/>
          <w:szCs w:val="24"/>
          <w:highlight w:val="yellow"/>
        </w:rPr>
        <w:t>______________________</w:t>
      </w:r>
      <w:r>
        <w:rPr>
          <w:rFonts w:ascii="Times New Roman" w:hAnsi="Times New Roman"/>
          <w:sz w:val="24"/>
          <w:szCs w:val="24"/>
        </w:rPr>
        <w:t xml:space="preserve">/ </w:t>
      </w:r>
    </w:p>
    <w:p w:rsidR="005B427C" w:rsidRDefault="004A0933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(подпись)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(расшифровка подписи)</w:t>
      </w:r>
    </w:p>
    <w:p w:rsidR="005B427C" w:rsidRDefault="004A0933"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highlight w:val="yellow"/>
        </w:rPr>
        <w:t>____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highlight w:val="yellow"/>
        </w:rPr>
        <w:t>_______________</w:t>
      </w:r>
      <w:r>
        <w:rPr>
          <w:rFonts w:ascii="Times New Roman" w:hAnsi="Times New Roman"/>
          <w:sz w:val="24"/>
          <w:szCs w:val="24"/>
        </w:rPr>
        <w:t xml:space="preserve"> 202</w:t>
      </w:r>
      <w:r w:rsidR="0069638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г. </w:t>
      </w:r>
    </w:p>
    <w:p w:rsidR="005B427C" w:rsidRDefault="005B427C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color w:val="auto"/>
          <w:sz w:val="24"/>
          <w:szCs w:val="24"/>
        </w:rPr>
      </w:pPr>
    </w:p>
    <w:p w:rsidR="005B427C" w:rsidRDefault="005B427C">
      <w:pPr>
        <w:pStyle w:val="10"/>
        <w:pBdr>
          <w:bottom w:val="none" w:sz="4" w:space="0" w:color="auto"/>
        </w:pBdr>
        <w:spacing w:line="240" w:lineRule="auto"/>
        <w:ind w:firstLine="720"/>
        <w:jc w:val="both"/>
        <w:rPr>
          <w:rFonts w:ascii="Times New Roman" w:eastAsia="Georgia" w:hAnsi="Times New Roman" w:cs="Times New Roman"/>
          <w:color w:val="auto"/>
          <w:sz w:val="24"/>
          <w:szCs w:val="24"/>
        </w:rPr>
      </w:pPr>
    </w:p>
    <w:sectPr w:rsidR="005B427C" w:rsidSect="00373718">
      <w:headerReference w:type="default" r:id="rId13"/>
      <w:footerReference w:type="default" r:id="rId14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509" w:rsidRDefault="00874509">
      <w:pPr>
        <w:spacing w:line="240" w:lineRule="auto"/>
      </w:pPr>
      <w:r>
        <w:separator/>
      </w:r>
    </w:p>
  </w:endnote>
  <w:endnote w:type="continuationSeparator" w:id="0">
    <w:p w:rsidR="00874509" w:rsidRDefault="008745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27C" w:rsidRDefault="00373718">
    <w:pPr>
      <w:pStyle w:val="af8"/>
      <w:jc w:val="center"/>
    </w:pPr>
    <w:r>
      <w:fldChar w:fldCharType="begin"/>
    </w:r>
    <w:r w:rsidR="004A0933">
      <w:instrText>PAGE   \* MERGEFORMAT</w:instrText>
    </w:r>
    <w:r>
      <w:fldChar w:fldCharType="separate"/>
    </w:r>
    <w:r w:rsidR="000D6AF6">
      <w:rPr>
        <w:noProof/>
      </w:rPr>
      <w:t>3</w:t>
    </w:r>
    <w:r>
      <w:fldChar w:fldCharType="end"/>
    </w:r>
  </w:p>
  <w:p w:rsidR="005B427C" w:rsidRDefault="005B427C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509" w:rsidRDefault="00874509">
      <w:pPr>
        <w:spacing w:line="240" w:lineRule="auto"/>
      </w:pPr>
      <w:r>
        <w:separator/>
      </w:r>
    </w:p>
  </w:footnote>
  <w:footnote w:type="continuationSeparator" w:id="0">
    <w:p w:rsidR="00874509" w:rsidRDefault="0087450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27C" w:rsidRDefault="005B427C">
    <w:pPr>
      <w:pStyle w:val="af6"/>
    </w:pPr>
  </w:p>
  <w:tbl>
    <w:tblPr>
      <w:tblStyle w:val="afe"/>
      <w:tblW w:w="10065" w:type="dxa"/>
      <w:tblInd w:w="-318" w:type="dxa"/>
      <w:tblLook w:val="04A0"/>
    </w:tblPr>
    <w:tblGrid>
      <w:gridCol w:w="10065"/>
    </w:tblGrid>
    <w:tr w:rsidR="005B427C">
      <w:trPr>
        <w:trHeight w:val="447"/>
      </w:trPr>
      <w:tc>
        <w:tcPr>
          <w:tcW w:w="10065" w:type="dxa"/>
          <w:vAlign w:val="center"/>
        </w:tcPr>
        <w:p w:rsidR="005B427C" w:rsidRPr="00DA20F8" w:rsidRDefault="004A0933">
          <w:pPr>
            <w:pStyle w:val="af6"/>
            <w:pBdr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  <w:between w:val="none" w:sz="4" w:space="0" w:color="auto"/>
            </w:pBdr>
            <w:spacing w:line="216" w:lineRule="auto"/>
            <w:jc w:val="center"/>
            <w:rPr>
              <w:rFonts w:ascii="Cambria" w:hAnsi="Cambria" w:cs="Calibri"/>
              <w:b/>
              <w:color w:val="auto"/>
              <w:sz w:val="28"/>
              <w:szCs w:val="28"/>
            </w:rPr>
          </w:pPr>
          <w:r w:rsidRPr="00DA20F8">
            <w:rPr>
              <w:rFonts w:ascii="Cambria" w:hAnsi="Cambria" w:cs="Calibri"/>
              <w:b/>
              <w:color w:val="auto"/>
              <w:sz w:val="28"/>
              <w:szCs w:val="28"/>
            </w:rPr>
            <w:t>ЭНДУРО-ГОНКА «ЛУЖСКИЙ ПУТЬ»</w:t>
          </w:r>
        </w:p>
        <w:p w:rsidR="005B427C" w:rsidRPr="00DA20F8" w:rsidRDefault="004A0933" w:rsidP="00DA20F8">
          <w:pPr>
            <w:pStyle w:val="af6"/>
            <w:pBdr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  <w:between w:val="none" w:sz="4" w:space="0" w:color="auto"/>
            </w:pBdr>
            <w:spacing w:line="216" w:lineRule="auto"/>
            <w:jc w:val="center"/>
            <w:rPr>
              <w:rFonts w:ascii="Calibri" w:hAnsi="Calibri" w:cs="Calibri"/>
              <w:b/>
              <w:color w:val="auto"/>
              <w:sz w:val="28"/>
              <w:szCs w:val="28"/>
            </w:rPr>
          </w:pPr>
          <w:r w:rsidRPr="00DA20F8">
            <w:rPr>
              <w:rFonts w:ascii="Cambria" w:hAnsi="Cambria" w:cs="Calibri"/>
              <w:b/>
              <w:color w:val="auto"/>
              <w:sz w:val="28"/>
              <w:szCs w:val="28"/>
            </w:rPr>
            <w:t>1</w:t>
          </w:r>
          <w:r w:rsidR="00DA20F8" w:rsidRPr="00DA20F8">
            <w:rPr>
              <w:rFonts w:ascii="Cambria" w:hAnsi="Cambria" w:cs="Calibri"/>
              <w:b/>
              <w:color w:val="auto"/>
              <w:sz w:val="28"/>
              <w:szCs w:val="28"/>
            </w:rPr>
            <w:t>8 мая</w:t>
          </w:r>
          <w:r w:rsidRPr="00DA20F8">
            <w:rPr>
              <w:rFonts w:ascii="Cambria" w:hAnsi="Cambria" w:cs="Calibri"/>
              <w:b/>
              <w:color w:val="auto"/>
              <w:sz w:val="28"/>
              <w:szCs w:val="28"/>
            </w:rPr>
            <w:t xml:space="preserve"> 202</w:t>
          </w:r>
          <w:r w:rsidR="00DA20F8" w:rsidRPr="00DA20F8">
            <w:rPr>
              <w:rFonts w:ascii="Cambria" w:hAnsi="Cambria" w:cs="Calibri"/>
              <w:b/>
              <w:color w:val="auto"/>
              <w:sz w:val="28"/>
              <w:szCs w:val="28"/>
            </w:rPr>
            <w:t>4</w:t>
          </w:r>
          <w:r w:rsidRPr="00DA20F8">
            <w:rPr>
              <w:rFonts w:ascii="Cambria" w:hAnsi="Cambria" w:cs="Calibri"/>
              <w:b/>
              <w:color w:val="auto"/>
              <w:sz w:val="28"/>
              <w:szCs w:val="28"/>
            </w:rPr>
            <w:t xml:space="preserve"> года</w:t>
          </w:r>
        </w:p>
      </w:tc>
    </w:tr>
  </w:tbl>
  <w:p w:rsidR="005B427C" w:rsidRDefault="005B427C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5116"/>
    <w:multiLevelType w:val="hybridMultilevel"/>
    <w:tmpl w:val="254E9514"/>
    <w:lvl w:ilvl="0" w:tplc="BDCAA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CB25152" w:tentative="1">
      <w:start w:val="1"/>
      <w:numFmt w:val="lowerLetter"/>
      <w:lvlText w:val="%2."/>
      <w:lvlJc w:val="left"/>
      <w:pPr>
        <w:ind w:left="1800" w:hanging="360"/>
      </w:pPr>
    </w:lvl>
    <w:lvl w:ilvl="2" w:tplc="3836E3EE" w:tentative="1">
      <w:start w:val="1"/>
      <w:numFmt w:val="lowerRoman"/>
      <w:lvlText w:val="%3."/>
      <w:lvlJc w:val="right"/>
      <w:pPr>
        <w:ind w:left="2520" w:hanging="180"/>
      </w:pPr>
    </w:lvl>
    <w:lvl w:ilvl="3" w:tplc="C262BE60" w:tentative="1">
      <w:start w:val="1"/>
      <w:numFmt w:val="decimal"/>
      <w:lvlText w:val="%4."/>
      <w:lvlJc w:val="left"/>
      <w:pPr>
        <w:ind w:left="3240" w:hanging="360"/>
      </w:pPr>
    </w:lvl>
    <w:lvl w:ilvl="4" w:tplc="FAFC4CAA" w:tentative="1">
      <w:start w:val="1"/>
      <w:numFmt w:val="lowerLetter"/>
      <w:lvlText w:val="%5."/>
      <w:lvlJc w:val="left"/>
      <w:pPr>
        <w:ind w:left="3960" w:hanging="360"/>
      </w:pPr>
    </w:lvl>
    <w:lvl w:ilvl="5" w:tplc="9B8A91E6" w:tentative="1">
      <w:start w:val="1"/>
      <w:numFmt w:val="lowerRoman"/>
      <w:lvlText w:val="%6."/>
      <w:lvlJc w:val="right"/>
      <w:pPr>
        <w:ind w:left="4680" w:hanging="180"/>
      </w:pPr>
    </w:lvl>
    <w:lvl w:ilvl="6" w:tplc="ABBE4362" w:tentative="1">
      <w:start w:val="1"/>
      <w:numFmt w:val="decimal"/>
      <w:lvlText w:val="%7."/>
      <w:lvlJc w:val="left"/>
      <w:pPr>
        <w:ind w:left="5400" w:hanging="360"/>
      </w:pPr>
    </w:lvl>
    <w:lvl w:ilvl="7" w:tplc="6C3EDF80" w:tentative="1">
      <w:start w:val="1"/>
      <w:numFmt w:val="lowerLetter"/>
      <w:lvlText w:val="%8."/>
      <w:lvlJc w:val="left"/>
      <w:pPr>
        <w:ind w:left="6120" w:hanging="360"/>
      </w:pPr>
    </w:lvl>
    <w:lvl w:ilvl="8" w:tplc="E5EE625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BF2F9F"/>
    <w:multiLevelType w:val="hybridMultilevel"/>
    <w:tmpl w:val="3148FBC8"/>
    <w:lvl w:ilvl="0" w:tplc="D878F0A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90EE655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7C5B1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4E0199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4D06FA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7C0014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4D682B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EC185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19A665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90013E"/>
    <w:multiLevelType w:val="hybridMultilevel"/>
    <w:tmpl w:val="8A960EC0"/>
    <w:lvl w:ilvl="0" w:tplc="227C7170">
      <w:start w:val="1"/>
      <w:numFmt w:val="decimal"/>
      <w:lvlText w:val="%1."/>
      <w:lvlJc w:val="left"/>
      <w:pPr>
        <w:ind w:left="720" w:hanging="360"/>
      </w:pPr>
    </w:lvl>
    <w:lvl w:ilvl="1" w:tplc="624A4C74" w:tentative="1">
      <w:start w:val="1"/>
      <w:numFmt w:val="lowerLetter"/>
      <w:lvlText w:val="%2."/>
      <w:lvlJc w:val="left"/>
      <w:pPr>
        <w:ind w:left="1440" w:hanging="360"/>
      </w:pPr>
    </w:lvl>
    <w:lvl w:ilvl="2" w:tplc="6CA2FB78" w:tentative="1">
      <w:start w:val="1"/>
      <w:numFmt w:val="lowerRoman"/>
      <w:lvlText w:val="%3."/>
      <w:lvlJc w:val="right"/>
      <w:pPr>
        <w:ind w:left="2160" w:hanging="180"/>
      </w:pPr>
    </w:lvl>
    <w:lvl w:ilvl="3" w:tplc="C12643BA" w:tentative="1">
      <w:start w:val="1"/>
      <w:numFmt w:val="decimal"/>
      <w:lvlText w:val="%4."/>
      <w:lvlJc w:val="left"/>
      <w:pPr>
        <w:ind w:left="2880" w:hanging="360"/>
      </w:pPr>
    </w:lvl>
    <w:lvl w:ilvl="4" w:tplc="C7BCED86" w:tentative="1">
      <w:start w:val="1"/>
      <w:numFmt w:val="lowerLetter"/>
      <w:lvlText w:val="%5."/>
      <w:lvlJc w:val="left"/>
      <w:pPr>
        <w:ind w:left="3600" w:hanging="360"/>
      </w:pPr>
    </w:lvl>
    <w:lvl w:ilvl="5" w:tplc="DE0C267E" w:tentative="1">
      <w:start w:val="1"/>
      <w:numFmt w:val="lowerRoman"/>
      <w:lvlText w:val="%6."/>
      <w:lvlJc w:val="right"/>
      <w:pPr>
        <w:ind w:left="4320" w:hanging="180"/>
      </w:pPr>
    </w:lvl>
    <w:lvl w:ilvl="6" w:tplc="FEE0971E" w:tentative="1">
      <w:start w:val="1"/>
      <w:numFmt w:val="decimal"/>
      <w:lvlText w:val="%7."/>
      <w:lvlJc w:val="left"/>
      <w:pPr>
        <w:ind w:left="5040" w:hanging="360"/>
      </w:pPr>
    </w:lvl>
    <w:lvl w:ilvl="7" w:tplc="F6246124" w:tentative="1">
      <w:start w:val="1"/>
      <w:numFmt w:val="lowerLetter"/>
      <w:lvlText w:val="%8."/>
      <w:lvlJc w:val="left"/>
      <w:pPr>
        <w:ind w:left="5760" w:hanging="360"/>
      </w:pPr>
    </w:lvl>
    <w:lvl w:ilvl="8" w:tplc="2D70A4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42732"/>
    <w:multiLevelType w:val="multilevel"/>
    <w:tmpl w:val="C22478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40A002DA"/>
    <w:multiLevelType w:val="hybridMultilevel"/>
    <w:tmpl w:val="1284B978"/>
    <w:lvl w:ilvl="0" w:tplc="A09E3B72">
      <w:start w:val="1"/>
      <w:numFmt w:val="decimal"/>
      <w:lvlText w:val="%1."/>
      <w:lvlJc w:val="left"/>
      <w:pPr>
        <w:ind w:left="720" w:hanging="360"/>
      </w:pPr>
    </w:lvl>
    <w:lvl w:ilvl="1" w:tplc="04965BC2" w:tentative="1">
      <w:start w:val="1"/>
      <w:numFmt w:val="lowerLetter"/>
      <w:lvlText w:val="%2."/>
      <w:lvlJc w:val="left"/>
      <w:pPr>
        <w:ind w:left="1440" w:hanging="360"/>
      </w:pPr>
    </w:lvl>
    <w:lvl w:ilvl="2" w:tplc="A13E504E" w:tentative="1">
      <w:start w:val="1"/>
      <w:numFmt w:val="lowerRoman"/>
      <w:lvlText w:val="%3."/>
      <w:lvlJc w:val="right"/>
      <w:pPr>
        <w:ind w:left="2160" w:hanging="180"/>
      </w:pPr>
    </w:lvl>
    <w:lvl w:ilvl="3" w:tplc="3E023298" w:tentative="1">
      <w:start w:val="1"/>
      <w:numFmt w:val="decimal"/>
      <w:lvlText w:val="%4."/>
      <w:lvlJc w:val="left"/>
      <w:pPr>
        <w:ind w:left="2880" w:hanging="360"/>
      </w:pPr>
    </w:lvl>
    <w:lvl w:ilvl="4" w:tplc="3710C400" w:tentative="1">
      <w:start w:val="1"/>
      <w:numFmt w:val="lowerLetter"/>
      <w:lvlText w:val="%5."/>
      <w:lvlJc w:val="left"/>
      <w:pPr>
        <w:ind w:left="3600" w:hanging="360"/>
      </w:pPr>
    </w:lvl>
    <w:lvl w:ilvl="5" w:tplc="AAC6D8E2" w:tentative="1">
      <w:start w:val="1"/>
      <w:numFmt w:val="lowerRoman"/>
      <w:lvlText w:val="%6."/>
      <w:lvlJc w:val="right"/>
      <w:pPr>
        <w:ind w:left="4320" w:hanging="180"/>
      </w:pPr>
    </w:lvl>
    <w:lvl w:ilvl="6" w:tplc="0004015C" w:tentative="1">
      <w:start w:val="1"/>
      <w:numFmt w:val="decimal"/>
      <w:lvlText w:val="%7."/>
      <w:lvlJc w:val="left"/>
      <w:pPr>
        <w:ind w:left="5040" w:hanging="360"/>
      </w:pPr>
    </w:lvl>
    <w:lvl w:ilvl="7" w:tplc="A66E5E6E" w:tentative="1">
      <w:start w:val="1"/>
      <w:numFmt w:val="lowerLetter"/>
      <w:lvlText w:val="%8."/>
      <w:lvlJc w:val="left"/>
      <w:pPr>
        <w:ind w:left="5760" w:hanging="360"/>
      </w:pPr>
    </w:lvl>
    <w:lvl w:ilvl="8" w:tplc="11DC63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92186"/>
    <w:multiLevelType w:val="multilevel"/>
    <w:tmpl w:val="A4A269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4EE57335"/>
    <w:multiLevelType w:val="multilevel"/>
    <w:tmpl w:val="34C49A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53AE03A9"/>
    <w:multiLevelType w:val="hybridMultilevel"/>
    <w:tmpl w:val="41000E6C"/>
    <w:lvl w:ilvl="0" w:tplc="9AC61AD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8C0666B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E6699B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B8E118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6D4793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4CD6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30C1A3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3631F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9EC5A4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8D073DF"/>
    <w:multiLevelType w:val="hybridMultilevel"/>
    <w:tmpl w:val="03460FC0"/>
    <w:lvl w:ilvl="0" w:tplc="B2BEBA52">
      <w:start w:val="1"/>
      <w:numFmt w:val="decimal"/>
      <w:lvlText w:val="%1."/>
      <w:lvlJc w:val="left"/>
      <w:pPr>
        <w:ind w:left="720" w:hanging="360"/>
      </w:pPr>
    </w:lvl>
    <w:lvl w:ilvl="1" w:tplc="9412040A" w:tentative="1">
      <w:start w:val="1"/>
      <w:numFmt w:val="lowerLetter"/>
      <w:lvlText w:val="%2."/>
      <w:lvlJc w:val="left"/>
      <w:pPr>
        <w:ind w:left="1440" w:hanging="360"/>
      </w:pPr>
    </w:lvl>
    <w:lvl w:ilvl="2" w:tplc="642C7598" w:tentative="1">
      <w:start w:val="1"/>
      <w:numFmt w:val="lowerRoman"/>
      <w:lvlText w:val="%3."/>
      <w:lvlJc w:val="right"/>
      <w:pPr>
        <w:ind w:left="2160" w:hanging="180"/>
      </w:pPr>
    </w:lvl>
    <w:lvl w:ilvl="3" w:tplc="EAD0CB16" w:tentative="1">
      <w:start w:val="1"/>
      <w:numFmt w:val="decimal"/>
      <w:lvlText w:val="%4."/>
      <w:lvlJc w:val="left"/>
      <w:pPr>
        <w:ind w:left="2880" w:hanging="360"/>
      </w:pPr>
    </w:lvl>
    <w:lvl w:ilvl="4" w:tplc="8550F586" w:tentative="1">
      <w:start w:val="1"/>
      <w:numFmt w:val="lowerLetter"/>
      <w:lvlText w:val="%5."/>
      <w:lvlJc w:val="left"/>
      <w:pPr>
        <w:ind w:left="3600" w:hanging="360"/>
      </w:pPr>
    </w:lvl>
    <w:lvl w:ilvl="5" w:tplc="CC0444A0" w:tentative="1">
      <w:start w:val="1"/>
      <w:numFmt w:val="lowerRoman"/>
      <w:lvlText w:val="%6."/>
      <w:lvlJc w:val="right"/>
      <w:pPr>
        <w:ind w:left="4320" w:hanging="180"/>
      </w:pPr>
    </w:lvl>
    <w:lvl w:ilvl="6" w:tplc="272628C0" w:tentative="1">
      <w:start w:val="1"/>
      <w:numFmt w:val="decimal"/>
      <w:lvlText w:val="%7."/>
      <w:lvlJc w:val="left"/>
      <w:pPr>
        <w:ind w:left="5040" w:hanging="360"/>
      </w:pPr>
    </w:lvl>
    <w:lvl w:ilvl="7" w:tplc="D9CE73BE" w:tentative="1">
      <w:start w:val="1"/>
      <w:numFmt w:val="lowerLetter"/>
      <w:lvlText w:val="%8."/>
      <w:lvlJc w:val="left"/>
      <w:pPr>
        <w:ind w:left="5760" w:hanging="360"/>
      </w:pPr>
    </w:lvl>
    <w:lvl w:ilvl="8" w:tplc="AEB02C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B38E9"/>
    <w:multiLevelType w:val="multilevel"/>
    <w:tmpl w:val="155A7A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5DEF54BC"/>
    <w:multiLevelType w:val="hybridMultilevel"/>
    <w:tmpl w:val="CF1AB81C"/>
    <w:lvl w:ilvl="0" w:tplc="ADBCAE9A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B7BA0A2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3D4AD4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57A051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19EA5E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A1E4DC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E3C029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A96597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6C0C83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7516A34"/>
    <w:multiLevelType w:val="multilevel"/>
    <w:tmpl w:val="48007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A8820D3"/>
    <w:multiLevelType w:val="multilevel"/>
    <w:tmpl w:val="CB6C7BD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>
    <w:nsid w:val="74970995"/>
    <w:multiLevelType w:val="multilevel"/>
    <w:tmpl w:val="742E6B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5"/>
  </w:num>
  <w:num w:numId="5">
    <w:abstractNumId w:val="6"/>
  </w:num>
  <w:num w:numId="6">
    <w:abstractNumId w:val="13"/>
  </w:num>
  <w:num w:numId="7">
    <w:abstractNumId w:val="11"/>
  </w:num>
  <w:num w:numId="8">
    <w:abstractNumId w:val="10"/>
  </w:num>
  <w:num w:numId="9">
    <w:abstractNumId w:val="1"/>
  </w:num>
  <w:num w:numId="10">
    <w:abstractNumId w:val="0"/>
  </w:num>
  <w:num w:numId="11">
    <w:abstractNumId w:val="7"/>
  </w:num>
  <w:num w:numId="12">
    <w:abstractNumId w:val="8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157B2"/>
    <w:rsid w:val="00003D05"/>
    <w:rsid w:val="000162A3"/>
    <w:rsid w:val="000212C0"/>
    <w:rsid w:val="0002338E"/>
    <w:rsid w:val="0003278B"/>
    <w:rsid w:val="00034CEB"/>
    <w:rsid w:val="00041256"/>
    <w:rsid w:val="0004548A"/>
    <w:rsid w:val="0004767E"/>
    <w:rsid w:val="00052A0A"/>
    <w:rsid w:val="00065DA8"/>
    <w:rsid w:val="00073119"/>
    <w:rsid w:val="0008071F"/>
    <w:rsid w:val="00082AFF"/>
    <w:rsid w:val="00086C08"/>
    <w:rsid w:val="00092890"/>
    <w:rsid w:val="000A4689"/>
    <w:rsid w:val="000A582D"/>
    <w:rsid w:val="000A5FCA"/>
    <w:rsid w:val="000A7075"/>
    <w:rsid w:val="000B211E"/>
    <w:rsid w:val="000B38B1"/>
    <w:rsid w:val="000B5498"/>
    <w:rsid w:val="000B6B60"/>
    <w:rsid w:val="000C7730"/>
    <w:rsid w:val="000D3FEF"/>
    <w:rsid w:val="000D6AF6"/>
    <w:rsid w:val="000D6E05"/>
    <w:rsid w:val="000E634F"/>
    <w:rsid w:val="00103BC6"/>
    <w:rsid w:val="00104C39"/>
    <w:rsid w:val="00113139"/>
    <w:rsid w:val="0012323D"/>
    <w:rsid w:val="00127733"/>
    <w:rsid w:val="00130F55"/>
    <w:rsid w:val="00132C40"/>
    <w:rsid w:val="001336D9"/>
    <w:rsid w:val="001379CB"/>
    <w:rsid w:val="00142CF1"/>
    <w:rsid w:val="001532F6"/>
    <w:rsid w:val="0017056F"/>
    <w:rsid w:val="00174540"/>
    <w:rsid w:val="0017528B"/>
    <w:rsid w:val="0018106A"/>
    <w:rsid w:val="00183BCD"/>
    <w:rsid w:val="00183FFE"/>
    <w:rsid w:val="001920D7"/>
    <w:rsid w:val="001A321E"/>
    <w:rsid w:val="001A7190"/>
    <w:rsid w:val="001B09EF"/>
    <w:rsid w:val="001C6BA5"/>
    <w:rsid w:val="001F7448"/>
    <w:rsid w:val="00203DAC"/>
    <w:rsid w:val="00205ABD"/>
    <w:rsid w:val="00207F5D"/>
    <w:rsid w:val="00212F1C"/>
    <w:rsid w:val="002206EA"/>
    <w:rsid w:val="00220950"/>
    <w:rsid w:val="0022790E"/>
    <w:rsid w:val="00237955"/>
    <w:rsid w:val="00237B4E"/>
    <w:rsid w:val="00241098"/>
    <w:rsid w:val="002414DE"/>
    <w:rsid w:val="002471CF"/>
    <w:rsid w:val="00252649"/>
    <w:rsid w:val="0025317B"/>
    <w:rsid w:val="00261C4B"/>
    <w:rsid w:val="00261F42"/>
    <w:rsid w:val="00264A6C"/>
    <w:rsid w:val="00264C08"/>
    <w:rsid w:val="00270371"/>
    <w:rsid w:val="00282110"/>
    <w:rsid w:val="0029428E"/>
    <w:rsid w:val="002948F8"/>
    <w:rsid w:val="00294B79"/>
    <w:rsid w:val="002A0CFE"/>
    <w:rsid w:val="002A11E4"/>
    <w:rsid w:val="002B5461"/>
    <w:rsid w:val="002C0A25"/>
    <w:rsid w:val="002C3B66"/>
    <w:rsid w:val="002C7286"/>
    <w:rsid w:val="002D2B01"/>
    <w:rsid w:val="002D6870"/>
    <w:rsid w:val="002E7788"/>
    <w:rsid w:val="002F2038"/>
    <w:rsid w:val="002F2DF5"/>
    <w:rsid w:val="002F320F"/>
    <w:rsid w:val="00310F54"/>
    <w:rsid w:val="00315A70"/>
    <w:rsid w:val="00327171"/>
    <w:rsid w:val="00346E99"/>
    <w:rsid w:val="0034788A"/>
    <w:rsid w:val="0035520C"/>
    <w:rsid w:val="0035757F"/>
    <w:rsid w:val="00361640"/>
    <w:rsid w:val="00362623"/>
    <w:rsid w:val="00362B02"/>
    <w:rsid w:val="00373718"/>
    <w:rsid w:val="003A018F"/>
    <w:rsid w:val="003A5777"/>
    <w:rsid w:val="003A6E40"/>
    <w:rsid w:val="003B1DF2"/>
    <w:rsid w:val="003B6231"/>
    <w:rsid w:val="003E092C"/>
    <w:rsid w:val="003E0B05"/>
    <w:rsid w:val="003E332A"/>
    <w:rsid w:val="004019DB"/>
    <w:rsid w:val="0040297A"/>
    <w:rsid w:val="00411FAE"/>
    <w:rsid w:val="00423C72"/>
    <w:rsid w:val="00431C20"/>
    <w:rsid w:val="0043657C"/>
    <w:rsid w:val="0044334B"/>
    <w:rsid w:val="00443B15"/>
    <w:rsid w:val="0044757B"/>
    <w:rsid w:val="00492ED8"/>
    <w:rsid w:val="0049483E"/>
    <w:rsid w:val="004A0933"/>
    <w:rsid w:val="004B3F97"/>
    <w:rsid w:val="004C073B"/>
    <w:rsid w:val="004C1544"/>
    <w:rsid w:val="004C648A"/>
    <w:rsid w:val="004E1E2A"/>
    <w:rsid w:val="004F1490"/>
    <w:rsid w:val="004F7E58"/>
    <w:rsid w:val="0050059B"/>
    <w:rsid w:val="00507ADB"/>
    <w:rsid w:val="0051038A"/>
    <w:rsid w:val="00510C47"/>
    <w:rsid w:val="00510FB8"/>
    <w:rsid w:val="00523430"/>
    <w:rsid w:val="00536B21"/>
    <w:rsid w:val="00536BD5"/>
    <w:rsid w:val="00545C8B"/>
    <w:rsid w:val="005464B6"/>
    <w:rsid w:val="00550DB4"/>
    <w:rsid w:val="00555AE8"/>
    <w:rsid w:val="00557506"/>
    <w:rsid w:val="00562609"/>
    <w:rsid w:val="00573ED7"/>
    <w:rsid w:val="00574E24"/>
    <w:rsid w:val="0058037E"/>
    <w:rsid w:val="005A661B"/>
    <w:rsid w:val="005B1339"/>
    <w:rsid w:val="005B2FA1"/>
    <w:rsid w:val="005B427C"/>
    <w:rsid w:val="005B6368"/>
    <w:rsid w:val="005B6EF8"/>
    <w:rsid w:val="005E4C58"/>
    <w:rsid w:val="005E75C0"/>
    <w:rsid w:val="005F6FBF"/>
    <w:rsid w:val="00614E02"/>
    <w:rsid w:val="006157B2"/>
    <w:rsid w:val="00620A02"/>
    <w:rsid w:val="00625238"/>
    <w:rsid w:val="00644680"/>
    <w:rsid w:val="0066264D"/>
    <w:rsid w:val="00667C11"/>
    <w:rsid w:val="00676931"/>
    <w:rsid w:val="00683A2F"/>
    <w:rsid w:val="00685A0E"/>
    <w:rsid w:val="00686E79"/>
    <w:rsid w:val="00696386"/>
    <w:rsid w:val="006A3FA2"/>
    <w:rsid w:val="006B17BD"/>
    <w:rsid w:val="006B71FC"/>
    <w:rsid w:val="006B7DC1"/>
    <w:rsid w:val="006C447D"/>
    <w:rsid w:val="006D49C3"/>
    <w:rsid w:val="006D7044"/>
    <w:rsid w:val="006E13CD"/>
    <w:rsid w:val="006F5FC9"/>
    <w:rsid w:val="00701C94"/>
    <w:rsid w:val="0070382A"/>
    <w:rsid w:val="0070507C"/>
    <w:rsid w:val="00717FF9"/>
    <w:rsid w:val="00720FE9"/>
    <w:rsid w:val="00737CEF"/>
    <w:rsid w:val="00737D69"/>
    <w:rsid w:val="0074081C"/>
    <w:rsid w:val="00744830"/>
    <w:rsid w:val="00744CEB"/>
    <w:rsid w:val="00750477"/>
    <w:rsid w:val="00760BB1"/>
    <w:rsid w:val="00767D3D"/>
    <w:rsid w:val="00783D52"/>
    <w:rsid w:val="00793CAA"/>
    <w:rsid w:val="0079612E"/>
    <w:rsid w:val="007966DC"/>
    <w:rsid w:val="00796CB1"/>
    <w:rsid w:val="007A1070"/>
    <w:rsid w:val="007A3D2A"/>
    <w:rsid w:val="007A7DC7"/>
    <w:rsid w:val="007B183D"/>
    <w:rsid w:val="007C085F"/>
    <w:rsid w:val="007D478A"/>
    <w:rsid w:val="007D732C"/>
    <w:rsid w:val="007D74B2"/>
    <w:rsid w:val="007E2B2A"/>
    <w:rsid w:val="007E5BA9"/>
    <w:rsid w:val="007F76A2"/>
    <w:rsid w:val="00805787"/>
    <w:rsid w:val="00814A5E"/>
    <w:rsid w:val="00822F7E"/>
    <w:rsid w:val="00830117"/>
    <w:rsid w:val="00831A21"/>
    <w:rsid w:val="008330EE"/>
    <w:rsid w:val="0083420E"/>
    <w:rsid w:val="00836B90"/>
    <w:rsid w:val="00837579"/>
    <w:rsid w:val="00845B58"/>
    <w:rsid w:val="008505FA"/>
    <w:rsid w:val="00851BFD"/>
    <w:rsid w:val="00860C73"/>
    <w:rsid w:val="00864574"/>
    <w:rsid w:val="008647C3"/>
    <w:rsid w:val="008668E0"/>
    <w:rsid w:val="00871B7B"/>
    <w:rsid w:val="00872EFE"/>
    <w:rsid w:val="008731F2"/>
    <w:rsid w:val="00874509"/>
    <w:rsid w:val="00880A0C"/>
    <w:rsid w:val="00890B9C"/>
    <w:rsid w:val="008A343B"/>
    <w:rsid w:val="008B739B"/>
    <w:rsid w:val="008C0EF2"/>
    <w:rsid w:val="008C5756"/>
    <w:rsid w:val="008C72F4"/>
    <w:rsid w:val="008D5FD9"/>
    <w:rsid w:val="008E14EB"/>
    <w:rsid w:val="008F3405"/>
    <w:rsid w:val="009056BF"/>
    <w:rsid w:val="00914F16"/>
    <w:rsid w:val="009154A1"/>
    <w:rsid w:val="0092796B"/>
    <w:rsid w:val="00932A4D"/>
    <w:rsid w:val="00944EB6"/>
    <w:rsid w:val="00950349"/>
    <w:rsid w:val="00955844"/>
    <w:rsid w:val="0096442B"/>
    <w:rsid w:val="009800F6"/>
    <w:rsid w:val="0098145A"/>
    <w:rsid w:val="00983188"/>
    <w:rsid w:val="00990133"/>
    <w:rsid w:val="009902E7"/>
    <w:rsid w:val="00991224"/>
    <w:rsid w:val="009952B2"/>
    <w:rsid w:val="00997FBE"/>
    <w:rsid w:val="009A1E1E"/>
    <w:rsid w:val="009B07FA"/>
    <w:rsid w:val="009C3506"/>
    <w:rsid w:val="009D5F48"/>
    <w:rsid w:val="009E30B8"/>
    <w:rsid w:val="009E3E5D"/>
    <w:rsid w:val="009F5CBB"/>
    <w:rsid w:val="00A006D1"/>
    <w:rsid w:val="00A05880"/>
    <w:rsid w:val="00A17A6F"/>
    <w:rsid w:val="00A24CA3"/>
    <w:rsid w:val="00A30283"/>
    <w:rsid w:val="00A41152"/>
    <w:rsid w:val="00A50198"/>
    <w:rsid w:val="00A64265"/>
    <w:rsid w:val="00A65A8E"/>
    <w:rsid w:val="00A736D2"/>
    <w:rsid w:val="00A81F63"/>
    <w:rsid w:val="00A91C36"/>
    <w:rsid w:val="00A93100"/>
    <w:rsid w:val="00A9581C"/>
    <w:rsid w:val="00AA36C3"/>
    <w:rsid w:val="00AA7F64"/>
    <w:rsid w:val="00AC07E4"/>
    <w:rsid w:val="00AC18AD"/>
    <w:rsid w:val="00AD4657"/>
    <w:rsid w:val="00AD4790"/>
    <w:rsid w:val="00AE07AB"/>
    <w:rsid w:val="00AE0BD7"/>
    <w:rsid w:val="00AF321C"/>
    <w:rsid w:val="00AF504E"/>
    <w:rsid w:val="00B2111F"/>
    <w:rsid w:val="00B212B1"/>
    <w:rsid w:val="00B239EA"/>
    <w:rsid w:val="00B30C09"/>
    <w:rsid w:val="00B31EE2"/>
    <w:rsid w:val="00B34592"/>
    <w:rsid w:val="00B4193F"/>
    <w:rsid w:val="00B44C49"/>
    <w:rsid w:val="00B46EED"/>
    <w:rsid w:val="00B53EF4"/>
    <w:rsid w:val="00B66C4F"/>
    <w:rsid w:val="00B808F8"/>
    <w:rsid w:val="00B90390"/>
    <w:rsid w:val="00B97423"/>
    <w:rsid w:val="00BB4769"/>
    <w:rsid w:val="00BB692A"/>
    <w:rsid w:val="00BB7128"/>
    <w:rsid w:val="00BD08DD"/>
    <w:rsid w:val="00BD18B0"/>
    <w:rsid w:val="00BD53F0"/>
    <w:rsid w:val="00BD5427"/>
    <w:rsid w:val="00BD74D9"/>
    <w:rsid w:val="00C3217C"/>
    <w:rsid w:val="00C42C79"/>
    <w:rsid w:val="00C43FE4"/>
    <w:rsid w:val="00C44642"/>
    <w:rsid w:val="00C44735"/>
    <w:rsid w:val="00C677B7"/>
    <w:rsid w:val="00C74035"/>
    <w:rsid w:val="00C76FD5"/>
    <w:rsid w:val="00C80D5D"/>
    <w:rsid w:val="00CA498B"/>
    <w:rsid w:val="00CA6ABF"/>
    <w:rsid w:val="00CB17A4"/>
    <w:rsid w:val="00CB32EB"/>
    <w:rsid w:val="00CC1CC7"/>
    <w:rsid w:val="00CC4433"/>
    <w:rsid w:val="00CC788E"/>
    <w:rsid w:val="00CD5380"/>
    <w:rsid w:val="00CF0967"/>
    <w:rsid w:val="00CF3346"/>
    <w:rsid w:val="00D0192E"/>
    <w:rsid w:val="00D02768"/>
    <w:rsid w:val="00D02B5C"/>
    <w:rsid w:val="00D03CA0"/>
    <w:rsid w:val="00D21897"/>
    <w:rsid w:val="00D31335"/>
    <w:rsid w:val="00D36C37"/>
    <w:rsid w:val="00D4174F"/>
    <w:rsid w:val="00D420DF"/>
    <w:rsid w:val="00D43452"/>
    <w:rsid w:val="00D54D3C"/>
    <w:rsid w:val="00D55561"/>
    <w:rsid w:val="00D56ACB"/>
    <w:rsid w:val="00D62641"/>
    <w:rsid w:val="00D629D0"/>
    <w:rsid w:val="00D70695"/>
    <w:rsid w:val="00D71115"/>
    <w:rsid w:val="00D73585"/>
    <w:rsid w:val="00D7564E"/>
    <w:rsid w:val="00D80E90"/>
    <w:rsid w:val="00D83307"/>
    <w:rsid w:val="00D86DF1"/>
    <w:rsid w:val="00D934C5"/>
    <w:rsid w:val="00DA20F8"/>
    <w:rsid w:val="00DA3AFD"/>
    <w:rsid w:val="00DC3B79"/>
    <w:rsid w:val="00DC432D"/>
    <w:rsid w:val="00DC4F6C"/>
    <w:rsid w:val="00DC544B"/>
    <w:rsid w:val="00DE60EB"/>
    <w:rsid w:val="00DF3E43"/>
    <w:rsid w:val="00DF44FF"/>
    <w:rsid w:val="00E03B48"/>
    <w:rsid w:val="00E075E7"/>
    <w:rsid w:val="00E07A41"/>
    <w:rsid w:val="00E11596"/>
    <w:rsid w:val="00E148C4"/>
    <w:rsid w:val="00E1758D"/>
    <w:rsid w:val="00E23BFD"/>
    <w:rsid w:val="00E3460E"/>
    <w:rsid w:val="00E357CC"/>
    <w:rsid w:val="00E4062C"/>
    <w:rsid w:val="00E45A07"/>
    <w:rsid w:val="00E51B32"/>
    <w:rsid w:val="00E64587"/>
    <w:rsid w:val="00E669E5"/>
    <w:rsid w:val="00E71D17"/>
    <w:rsid w:val="00E77F15"/>
    <w:rsid w:val="00E80500"/>
    <w:rsid w:val="00E8414B"/>
    <w:rsid w:val="00E927C9"/>
    <w:rsid w:val="00E9593C"/>
    <w:rsid w:val="00EB5876"/>
    <w:rsid w:val="00EB79DD"/>
    <w:rsid w:val="00EC208C"/>
    <w:rsid w:val="00EC7302"/>
    <w:rsid w:val="00EE2A5F"/>
    <w:rsid w:val="00EE5F83"/>
    <w:rsid w:val="00EF1510"/>
    <w:rsid w:val="00F0021B"/>
    <w:rsid w:val="00F0179D"/>
    <w:rsid w:val="00F025C1"/>
    <w:rsid w:val="00F03137"/>
    <w:rsid w:val="00F04A9F"/>
    <w:rsid w:val="00F05F69"/>
    <w:rsid w:val="00F10FB7"/>
    <w:rsid w:val="00F16810"/>
    <w:rsid w:val="00F169F1"/>
    <w:rsid w:val="00F25E8A"/>
    <w:rsid w:val="00F33099"/>
    <w:rsid w:val="00F370A2"/>
    <w:rsid w:val="00F41E87"/>
    <w:rsid w:val="00F428F7"/>
    <w:rsid w:val="00F4506F"/>
    <w:rsid w:val="00F5061F"/>
    <w:rsid w:val="00F65128"/>
    <w:rsid w:val="00F675AB"/>
    <w:rsid w:val="00F7277E"/>
    <w:rsid w:val="00F819C5"/>
    <w:rsid w:val="00F913ED"/>
    <w:rsid w:val="00F93F65"/>
    <w:rsid w:val="00FA1950"/>
    <w:rsid w:val="00FA70B9"/>
    <w:rsid w:val="00FB597B"/>
    <w:rsid w:val="00FB76C0"/>
    <w:rsid w:val="00FC2E8F"/>
    <w:rsid w:val="00FC2F73"/>
    <w:rsid w:val="00FE2272"/>
    <w:rsid w:val="00FE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373718"/>
  </w:style>
  <w:style w:type="paragraph" w:styleId="1">
    <w:name w:val="heading 1"/>
    <w:basedOn w:val="10"/>
    <w:next w:val="10"/>
    <w:uiPriority w:val="99"/>
    <w:rsid w:val="0037371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uiPriority w:val="99"/>
    <w:rsid w:val="0037371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uiPriority w:val="99"/>
    <w:rsid w:val="0037371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uiPriority w:val="99"/>
    <w:rsid w:val="0037371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uiPriority w:val="99"/>
    <w:rsid w:val="0037371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uiPriority w:val="99"/>
    <w:rsid w:val="00373718"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link w:val="70"/>
    <w:uiPriority w:val="9"/>
    <w:semiHidden/>
    <w:unhideWhenUsed/>
    <w:qFormat/>
    <w:rsid w:val="003737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rsid w:val="003737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rsid w:val="0037371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3718"/>
    <w:pPr>
      <w:spacing w:line="240" w:lineRule="auto"/>
    </w:pPr>
  </w:style>
  <w:style w:type="character" w:customStyle="1" w:styleId="Heading1Char">
    <w:name w:val="Heading 1 Char"/>
    <w:uiPriority w:val="9"/>
    <w:rsid w:val="0037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uiPriority w:val="9"/>
    <w:rsid w:val="003737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uiPriority w:val="9"/>
    <w:rsid w:val="003737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uiPriority w:val="9"/>
    <w:rsid w:val="003737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uiPriority w:val="9"/>
    <w:rsid w:val="003737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uiPriority w:val="9"/>
    <w:rsid w:val="003737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rsid w:val="003737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sid w:val="003737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sid w:val="003737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sid w:val="00373718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sid w:val="003737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4">
    <w:name w:val="Subtle Emphasis"/>
    <w:uiPriority w:val="19"/>
    <w:qFormat/>
    <w:rsid w:val="00373718"/>
    <w:rPr>
      <w:i/>
      <w:iCs/>
      <w:color w:val="808080" w:themeColor="text1" w:themeTint="7F"/>
    </w:rPr>
  </w:style>
  <w:style w:type="character" w:styleId="a5">
    <w:name w:val="Emphasis"/>
    <w:uiPriority w:val="20"/>
    <w:qFormat/>
    <w:rsid w:val="00373718"/>
    <w:rPr>
      <w:i/>
      <w:iCs/>
    </w:rPr>
  </w:style>
  <w:style w:type="character" w:styleId="a6">
    <w:name w:val="Intense Emphasis"/>
    <w:uiPriority w:val="21"/>
    <w:qFormat/>
    <w:rsid w:val="00373718"/>
    <w:rPr>
      <w:b/>
      <w:bCs/>
      <w:i/>
      <w:iCs/>
      <w:color w:val="4F81BD" w:themeColor="accent1"/>
    </w:rPr>
  </w:style>
  <w:style w:type="character" w:styleId="a7">
    <w:name w:val="Strong"/>
    <w:uiPriority w:val="22"/>
    <w:qFormat/>
    <w:rsid w:val="00373718"/>
    <w:rPr>
      <w:b/>
      <w:bCs/>
    </w:rPr>
  </w:style>
  <w:style w:type="paragraph" w:styleId="20">
    <w:name w:val="Quote"/>
    <w:link w:val="21"/>
    <w:uiPriority w:val="29"/>
    <w:qFormat/>
    <w:rsid w:val="00373718"/>
    <w:rPr>
      <w:i/>
      <w:iCs/>
      <w:color w:val="000000" w:themeColor="text1"/>
    </w:rPr>
  </w:style>
  <w:style w:type="character" w:customStyle="1" w:styleId="21">
    <w:name w:val="Цитата 2 Знак"/>
    <w:link w:val="20"/>
    <w:uiPriority w:val="29"/>
    <w:rsid w:val="00373718"/>
    <w:rPr>
      <w:i/>
      <w:iCs/>
      <w:color w:val="000000" w:themeColor="text1"/>
    </w:rPr>
  </w:style>
  <w:style w:type="paragraph" w:styleId="a8">
    <w:name w:val="Intense Quote"/>
    <w:link w:val="a9"/>
    <w:uiPriority w:val="30"/>
    <w:qFormat/>
    <w:rsid w:val="003737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link w:val="a8"/>
    <w:uiPriority w:val="30"/>
    <w:rsid w:val="00373718"/>
    <w:rPr>
      <w:b/>
      <w:bCs/>
      <w:i/>
      <w:iCs/>
      <w:color w:val="4F81BD" w:themeColor="accent1"/>
    </w:rPr>
  </w:style>
  <w:style w:type="character" w:styleId="aa">
    <w:name w:val="Subtle Reference"/>
    <w:uiPriority w:val="31"/>
    <w:qFormat/>
    <w:rsid w:val="00373718"/>
    <w:rPr>
      <w:smallCaps/>
      <w:color w:val="C0504D" w:themeColor="accent2"/>
      <w:u w:val="single"/>
    </w:rPr>
  </w:style>
  <w:style w:type="character" w:styleId="ab">
    <w:name w:val="Intense Reference"/>
    <w:uiPriority w:val="32"/>
    <w:qFormat/>
    <w:rsid w:val="00373718"/>
    <w:rPr>
      <w:b/>
      <w:bCs/>
      <w:smallCaps/>
      <w:color w:val="C0504D" w:themeColor="accent2"/>
      <w:spacing w:val="5"/>
      <w:u w:val="single"/>
    </w:rPr>
  </w:style>
  <w:style w:type="character" w:styleId="ac">
    <w:name w:val="Book Title"/>
    <w:uiPriority w:val="33"/>
    <w:qFormat/>
    <w:rsid w:val="00373718"/>
    <w:rPr>
      <w:b/>
      <w:bCs/>
      <w:smallCaps/>
      <w:spacing w:val="5"/>
    </w:rPr>
  </w:style>
  <w:style w:type="paragraph" w:styleId="ad">
    <w:name w:val="List Paragraph"/>
    <w:uiPriority w:val="34"/>
    <w:qFormat/>
    <w:rsid w:val="00373718"/>
    <w:pPr>
      <w:ind w:left="720"/>
      <w:contextualSpacing/>
    </w:pPr>
  </w:style>
  <w:style w:type="character" w:customStyle="1" w:styleId="FootnoteTextChar">
    <w:name w:val="Footnote Text Char"/>
    <w:uiPriority w:val="99"/>
    <w:semiHidden/>
    <w:rsid w:val="00373718"/>
    <w:rPr>
      <w:sz w:val="20"/>
      <w:szCs w:val="20"/>
    </w:rPr>
  </w:style>
  <w:style w:type="paragraph" w:styleId="ae">
    <w:name w:val="endnote text"/>
    <w:link w:val="af"/>
    <w:uiPriority w:val="99"/>
    <w:semiHidden/>
    <w:unhideWhenUsed/>
    <w:rsid w:val="00373718"/>
    <w:pPr>
      <w:spacing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link w:val="ae"/>
    <w:uiPriority w:val="99"/>
    <w:semiHidden/>
    <w:rsid w:val="00373718"/>
    <w:rPr>
      <w:sz w:val="20"/>
      <w:szCs w:val="20"/>
    </w:rPr>
  </w:style>
  <w:style w:type="character" w:styleId="af0">
    <w:name w:val="endnote reference"/>
    <w:uiPriority w:val="99"/>
    <w:semiHidden/>
    <w:unhideWhenUsed/>
    <w:rsid w:val="00373718"/>
    <w:rPr>
      <w:vertAlign w:val="superscript"/>
    </w:rPr>
  </w:style>
  <w:style w:type="paragraph" w:styleId="af1">
    <w:name w:val="Plain Text"/>
    <w:link w:val="af2"/>
    <w:uiPriority w:val="99"/>
    <w:semiHidden/>
    <w:unhideWhenUsed/>
    <w:rsid w:val="00373718"/>
    <w:pPr>
      <w:spacing w:line="240" w:lineRule="auto"/>
    </w:pPr>
    <w:rPr>
      <w:rFonts w:ascii="Courier New" w:hAnsi="Courier New" w:cs="Courier New"/>
      <w:sz w:val="21"/>
      <w:szCs w:val="21"/>
    </w:rPr>
  </w:style>
  <w:style w:type="character" w:customStyle="1" w:styleId="af2">
    <w:name w:val="Текст Знак"/>
    <w:link w:val="af1"/>
    <w:uiPriority w:val="99"/>
    <w:rsid w:val="00373718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  <w:rsid w:val="00373718"/>
  </w:style>
  <w:style w:type="character" w:customStyle="1" w:styleId="FooterChar">
    <w:name w:val="Footer Char"/>
    <w:uiPriority w:val="99"/>
    <w:rsid w:val="00373718"/>
  </w:style>
  <w:style w:type="paragraph" w:styleId="af3">
    <w:name w:val="caption"/>
    <w:uiPriority w:val="35"/>
    <w:unhideWhenUsed/>
    <w:qFormat/>
    <w:rsid w:val="00373718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customStyle="1" w:styleId="10">
    <w:name w:val="Обычный1"/>
    <w:uiPriority w:val="99"/>
    <w:qFormat/>
    <w:rsid w:val="00373718"/>
  </w:style>
  <w:style w:type="table" w:customStyle="1" w:styleId="TableNormal">
    <w:name w:val="Table Normal"/>
    <w:uiPriority w:val="99"/>
    <w:rsid w:val="003737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Title"/>
    <w:basedOn w:val="10"/>
    <w:next w:val="10"/>
    <w:uiPriority w:val="99"/>
    <w:rsid w:val="00373718"/>
    <w:pPr>
      <w:keepNext/>
      <w:keepLines/>
      <w:spacing w:after="60"/>
    </w:pPr>
    <w:rPr>
      <w:sz w:val="52"/>
      <w:szCs w:val="52"/>
    </w:rPr>
  </w:style>
  <w:style w:type="paragraph" w:styleId="af5">
    <w:name w:val="Subtitle"/>
    <w:basedOn w:val="10"/>
    <w:next w:val="10"/>
    <w:uiPriority w:val="99"/>
    <w:rsid w:val="0037371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0">
    <w:name w:val="A5"/>
    <w:basedOn w:val="TableNormal"/>
    <w:uiPriority w:val="99"/>
    <w:rsid w:val="003737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0">
    <w:name w:val="A6"/>
    <w:basedOn w:val="TableNormal"/>
    <w:uiPriority w:val="99"/>
    <w:rsid w:val="003737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0">
    <w:name w:val="A7"/>
    <w:basedOn w:val="TableNormal"/>
    <w:uiPriority w:val="99"/>
    <w:rsid w:val="003737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6">
    <w:name w:val="header"/>
    <w:basedOn w:val="a"/>
    <w:link w:val="af7"/>
    <w:uiPriority w:val="99"/>
    <w:unhideWhenUsed/>
    <w:rsid w:val="00373718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373718"/>
  </w:style>
  <w:style w:type="paragraph" w:styleId="af8">
    <w:name w:val="footer"/>
    <w:basedOn w:val="a"/>
    <w:link w:val="af9"/>
    <w:uiPriority w:val="99"/>
    <w:unhideWhenUsed/>
    <w:rsid w:val="00373718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373718"/>
  </w:style>
  <w:style w:type="paragraph" w:styleId="afa">
    <w:name w:val="Normal (Web)"/>
    <w:basedOn w:val="a"/>
    <w:uiPriority w:val="99"/>
    <w:semiHidden/>
    <w:unhideWhenUsed/>
    <w:rsid w:val="00373718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</w:pBdr>
      <w:spacing w:before="100" w:after="10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73718"/>
  </w:style>
  <w:style w:type="character" w:styleId="afb">
    <w:name w:val="Hyperlink"/>
    <w:basedOn w:val="a0"/>
    <w:uiPriority w:val="99"/>
    <w:unhideWhenUsed/>
    <w:rsid w:val="00373718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73718"/>
    <w:rPr>
      <w:color w:val="808080"/>
      <w:shd w:val="clear" w:color="auto" w:fill="E6E6E6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373718"/>
    <w:rPr>
      <w:color w:val="808080"/>
      <w:shd w:val="clear" w:color="auto" w:fill="E6E6E6"/>
    </w:rPr>
  </w:style>
  <w:style w:type="paragraph" w:styleId="afc">
    <w:name w:val="Balloon Text"/>
    <w:basedOn w:val="a"/>
    <w:link w:val="afd"/>
    <w:uiPriority w:val="99"/>
    <w:semiHidden/>
    <w:unhideWhenUsed/>
    <w:rsid w:val="003737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373718"/>
    <w:rPr>
      <w:rFonts w:ascii="Tahoma" w:hAnsi="Tahoma" w:cs="Tahoma"/>
      <w:sz w:val="16"/>
      <w:szCs w:val="16"/>
    </w:rPr>
  </w:style>
  <w:style w:type="table" w:styleId="afe">
    <w:name w:val="Table Grid"/>
    <w:basedOn w:val="a1"/>
    <w:uiPriority w:val="59"/>
    <w:unhideWhenUsed/>
    <w:rsid w:val="0037371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Неразрешенное упоминание3"/>
    <w:basedOn w:val="a0"/>
    <w:uiPriority w:val="99"/>
    <w:semiHidden/>
    <w:unhideWhenUsed/>
    <w:rsid w:val="00373718"/>
    <w:rPr>
      <w:color w:val="605E5C"/>
      <w:shd w:val="clear" w:color="auto" w:fill="E1DFDD"/>
    </w:rPr>
  </w:style>
  <w:style w:type="paragraph" w:styleId="aff">
    <w:name w:val="footnote text"/>
    <w:basedOn w:val="a"/>
    <w:link w:val="aff0"/>
    <w:uiPriority w:val="99"/>
    <w:semiHidden/>
    <w:unhideWhenUsed/>
    <w:rsid w:val="00373718"/>
    <w:pPr>
      <w:spacing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373718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373718"/>
    <w:rPr>
      <w:vertAlign w:val="superscript"/>
    </w:rPr>
  </w:style>
  <w:style w:type="paragraph" w:customStyle="1" w:styleId="Default">
    <w:name w:val="Default"/>
    <w:uiPriority w:val="99"/>
    <w:rsid w:val="00373718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</w:pBdr>
      <w:spacing w:line="240" w:lineRule="auto"/>
    </w:pPr>
    <w:rPr>
      <w:rFonts w:ascii="Calibri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</w:style>
  <w:style w:type="paragraph" w:styleId="1">
    <w:name w:val="heading 1"/>
    <w:basedOn w:val="10"/>
    <w:next w:val="10"/>
    <w:uiPriority w:val="9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uiPriority w:val="9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uiPriority w:val="9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uiPriority w:val="9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uiPriority w:val="9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uiPriority w:val="99"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line="240" w:lineRule="auto"/>
    </w:pPr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4">
    <w:name w:val="Subtle Emphasis"/>
    <w:uiPriority w:val="19"/>
    <w:qFormat/>
    <w:rPr>
      <w:i/>
      <w:iCs/>
      <w:color w:val="808080" w:themeColor="text1" w:themeTint="7F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Intense Emphasis"/>
    <w:uiPriority w:val="21"/>
    <w:qFormat/>
    <w:rPr>
      <w:b/>
      <w:bCs/>
      <w:i/>
      <w:iCs/>
      <w:color w:val="4F81BD" w:themeColor="accent1"/>
    </w:rPr>
  </w:style>
  <w:style w:type="character" w:styleId="a7">
    <w:name w:val="Strong"/>
    <w:uiPriority w:val="22"/>
    <w:qFormat/>
    <w:rPr>
      <w:b/>
      <w:bCs/>
    </w:rPr>
  </w:style>
  <w:style w:type="paragraph" w:styleId="20">
    <w:name w:val="Quote"/>
    <w:link w:val="21"/>
    <w:uiPriority w:val="29"/>
    <w:qFormat/>
    <w:rPr>
      <w:i/>
      <w:iCs/>
      <w:color w:val="000000" w:themeColor="text1"/>
    </w:rPr>
  </w:style>
  <w:style w:type="character" w:customStyle="1" w:styleId="21">
    <w:name w:val="Цитата 2 Знак"/>
    <w:link w:val="20"/>
    <w:uiPriority w:val="29"/>
    <w:rPr>
      <w:i/>
      <w:iCs/>
      <w:color w:val="000000" w:themeColor="text1"/>
    </w:rPr>
  </w:style>
  <w:style w:type="paragraph" w:styleId="a8">
    <w:name w:val="Intense Quote"/>
    <w:link w:val="a9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link w:val="a8"/>
    <w:uiPriority w:val="30"/>
    <w:rPr>
      <w:b/>
      <w:bCs/>
      <w:i/>
      <w:iCs/>
      <w:color w:val="4F81BD" w:themeColor="accent1"/>
    </w:rPr>
  </w:style>
  <w:style w:type="character" w:styleId="aa">
    <w:name w:val="Subtle Reference"/>
    <w:uiPriority w:val="31"/>
    <w:qFormat/>
    <w:rPr>
      <w:smallCaps/>
      <w:color w:val="C0504D" w:themeColor="accent2"/>
      <w:u w:val="single"/>
    </w:rPr>
  </w:style>
  <w:style w:type="character" w:styleId="ab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c">
    <w:name w:val="Book Title"/>
    <w:uiPriority w:val="33"/>
    <w:qFormat/>
    <w:rPr>
      <w:b/>
      <w:bCs/>
      <w:smallCaps/>
      <w:spacing w:val="5"/>
    </w:rPr>
  </w:style>
  <w:style w:type="paragraph" w:styleId="ad">
    <w:name w:val="List Paragraph"/>
    <w:uiPriority w:val="34"/>
    <w:qFormat/>
    <w:pPr>
      <w:ind w:left="720"/>
      <w:contextualSpacing/>
    </w:pPr>
  </w:style>
  <w:style w:type="character" w:customStyle="1" w:styleId="FootnoteTextChar">
    <w:name w:val="Footnote Text Char"/>
    <w:uiPriority w:val="99"/>
    <w:semiHidden/>
    <w:rPr>
      <w:sz w:val="20"/>
      <w:szCs w:val="20"/>
    </w:rPr>
  </w:style>
  <w:style w:type="paragraph" w:styleId="ae">
    <w:name w:val="endnote text"/>
    <w:link w:val="af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link w:val="ae"/>
    <w:uiPriority w:val="99"/>
    <w:semiHidden/>
    <w:rPr>
      <w:sz w:val="20"/>
      <w:szCs w:val="20"/>
    </w:rPr>
  </w:style>
  <w:style w:type="character" w:styleId="af0">
    <w:name w:val="endnote reference"/>
    <w:uiPriority w:val="99"/>
    <w:semiHidden/>
    <w:unhideWhenUsed/>
    <w:rPr>
      <w:vertAlign w:val="superscript"/>
    </w:rPr>
  </w:style>
  <w:style w:type="paragraph" w:styleId="af1">
    <w:name w:val="Plain Text"/>
    <w:link w:val="af2"/>
    <w:uiPriority w:val="99"/>
    <w:semiHidden/>
    <w:unhideWhenUsed/>
    <w:pPr>
      <w:spacing w:line="240" w:lineRule="auto"/>
    </w:pPr>
    <w:rPr>
      <w:rFonts w:ascii="Courier New" w:hAnsi="Courier New" w:cs="Courier New"/>
      <w:sz w:val="21"/>
      <w:szCs w:val="21"/>
    </w:rPr>
  </w:style>
  <w:style w:type="character" w:customStyle="1" w:styleId="af2">
    <w:name w:val="Текст Знак"/>
    <w:link w:val="af1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af3">
    <w:name w:val="caption"/>
    <w:uiPriority w:val="35"/>
    <w:unhideWhenUsed/>
    <w:qFormat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customStyle="1" w:styleId="10">
    <w:name w:val="Обычный1"/>
    <w:uiPriority w:val="99"/>
    <w:qFormat/>
  </w:style>
  <w:style w:type="table" w:customStyle="1" w:styleId="TableNormal">
    <w:name w:val="Table Normal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Title"/>
    <w:basedOn w:val="10"/>
    <w:next w:val="10"/>
    <w:uiPriority w:val="99"/>
    <w:pPr>
      <w:keepNext/>
      <w:keepLines/>
      <w:spacing w:after="60"/>
    </w:pPr>
    <w:rPr>
      <w:sz w:val="52"/>
      <w:szCs w:val="52"/>
    </w:rPr>
  </w:style>
  <w:style w:type="paragraph" w:styleId="af5">
    <w:name w:val="Subtitle"/>
    <w:basedOn w:val="10"/>
    <w:next w:val="10"/>
    <w:uiPriority w:val="9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0">
    <w:name w:val="A5"/>
    <w:basedOn w:val="TableNormal"/>
    <w:uiPriority w:val="9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0">
    <w:name w:val="A6"/>
    <w:basedOn w:val="TableNormal"/>
    <w:uiPriority w:val="9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0">
    <w:name w:val="A7"/>
    <w:basedOn w:val="TableNormal"/>
    <w:uiPriority w:val="9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paragraph" w:styleId="afa">
    <w:name w:val="Normal (Web)"/>
    <w:basedOn w:val="a"/>
    <w:uiPriority w:val="99"/>
    <w:semiHidden/>
    <w:unhideWhenUsed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</w:pBdr>
      <w:spacing w:before="100" w:after="10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a0"/>
    <w:uiPriority w:val="99"/>
  </w:style>
  <w:style w:type="character" w:styleId="afb">
    <w:name w:val="Hyperlink"/>
    <w:basedOn w:val="a0"/>
    <w:uiPriority w:val="99"/>
    <w:unhideWhenUsed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Pr>
      <w:color w:val="808080"/>
      <w:shd w:val="clear" w:color="auto" w:fill="E6E6E6"/>
    </w:rPr>
  </w:style>
  <w:style w:type="character" w:customStyle="1" w:styleId="22">
    <w:name w:val="Неразрешенное упоминание2"/>
    <w:basedOn w:val="a0"/>
    <w:uiPriority w:val="99"/>
    <w:semiHidden/>
    <w:unhideWhenUsed/>
    <w:rPr>
      <w:color w:val="808080"/>
      <w:shd w:val="clear" w:color="auto" w:fill="E6E6E6"/>
    </w:rPr>
  </w:style>
  <w:style w:type="paragraph" w:styleId="afc">
    <w:name w:val="Balloon Text"/>
    <w:basedOn w:val="a"/>
    <w:link w:val="afd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hAnsi="Tahoma" w:cs="Tahoma"/>
      <w:sz w:val="16"/>
      <w:szCs w:val="16"/>
    </w:rPr>
  </w:style>
  <w:style w:type="table" w:styleId="afe">
    <w:name w:val="Table Grid"/>
    <w:basedOn w:val="a1"/>
    <w:uiPriority w:val="59"/>
    <w:unhideWhenUsed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Неразрешенное упоминание3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f">
    <w:name w:val="footnote text"/>
    <w:basedOn w:val="a"/>
    <w:link w:val="aff0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Default">
    <w:name w:val="Default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</w:pBdr>
      <w:spacing w:line="240" w:lineRule="auto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ugaenduro@mail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lugawa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orgeo.ru/event/337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geo.ru/event/3374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mbria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09842-72D3-4078-A03B-0DDA536A5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3727</Words>
  <Characters>21244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Irina</cp:lastModifiedBy>
  <cp:revision>2</cp:revision>
  <dcterms:created xsi:type="dcterms:W3CDTF">2024-04-24T21:29:00Z</dcterms:created>
  <dcterms:modified xsi:type="dcterms:W3CDTF">2024-04-24T21:29:00Z</dcterms:modified>
</cp:coreProperties>
</file>