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C7" w:rsidRPr="001073E4" w:rsidRDefault="002B0DBC" w:rsidP="001073E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940425" cy="4500748"/>
            <wp:effectExtent l="0" t="0" r="0" b="0"/>
            <wp:docPr id="1" name="Рисунок 1" descr="C:\Users\user\Desktop\ХТ\Безымянный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Т\Безымянный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EC7" w:rsidRPr="001073E4" w:rsidRDefault="00A20EC7" w:rsidP="00A20EC7">
      <w:pPr>
        <w:spacing w:line="360" w:lineRule="auto"/>
        <w:jc w:val="center"/>
        <w:rPr>
          <w:rFonts w:ascii="Andalus" w:hAnsi="Andalus" w:cs="Andalus"/>
          <w:sz w:val="48"/>
          <w:szCs w:val="48"/>
        </w:rPr>
      </w:pPr>
      <w:r w:rsidRPr="001073E4">
        <w:rPr>
          <w:rFonts w:asciiTheme="majorHAnsi" w:hAnsiTheme="majorHAnsi" w:cs="Andalus"/>
          <w:sz w:val="48"/>
          <w:szCs w:val="48"/>
        </w:rPr>
        <w:t>ПОЛОЖЕНИЕ</w:t>
      </w:r>
      <w:r w:rsidRPr="001073E4">
        <w:rPr>
          <w:rFonts w:ascii="Andalus" w:hAnsi="Andalus" w:cs="Andalus"/>
          <w:sz w:val="48"/>
          <w:szCs w:val="48"/>
        </w:rPr>
        <w:t xml:space="preserve"> </w:t>
      </w:r>
      <w:r w:rsidRPr="001073E4">
        <w:rPr>
          <w:rFonts w:asciiTheme="majorHAnsi" w:hAnsiTheme="majorHAnsi" w:cs="Andalus"/>
          <w:sz w:val="48"/>
          <w:szCs w:val="48"/>
        </w:rPr>
        <w:t>О</w:t>
      </w:r>
      <w:r w:rsidRPr="001073E4">
        <w:rPr>
          <w:rFonts w:ascii="Andalus" w:hAnsi="Andalus" w:cs="Andalus"/>
          <w:sz w:val="48"/>
          <w:szCs w:val="48"/>
        </w:rPr>
        <w:t xml:space="preserve"> </w:t>
      </w:r>
      <w:r w:rsidRPr="001073E4">
        <w:rPr>
          <w:rFonts w:asciiTheme="majorHAnsi" w:hAnsiTheme="majorHAnsi" w:cs="Andalus"/>
          <w:sz w:val="48"/>
          <w:szCs w:val="48"/>
        </w:rPr>
        <w:t>ПРОВЕДЕНИИ</w:t>
      </w:r>
    </w:p>
    <w:p w:rsidR="00D843C8" w:rsidRDefault="00A20EC7" w:rsidP="00A20EC7">
      <w:pPr>
        <w:spacing w:line="360" w:lineRule="auto"/>
        <w:jc w:val="center"/>
        <w:rPr>
          <w:rFonts w:asciiTheme="majorHAnsi" w:hAnsiTheme="majorHAnsi" w:cs="Andalus"/>
          <w:sz w:val="48"/>
          <w:szCs w:val="48"/>
        </w:rPr>
      </w:pPr>
      <w:r w:rsidRPr="001073E4">
        <w:rPr>
          <w:rFonts w:asciiTheme="majorHAnsi" w:hAnsiTheme="majorHAnsi" w:cs="Andalus"/>
          <w:sz w:val="48"/>
          <w:szCs w:val="48"/>
        </w:rPr>
        <w:t>СОРЕВНОВАНИЙ</w:t>
      </w:r>
      <w:r w:rsidRPr="001073E4">
        <w:rPr>
          <w:rFonts w:ascii="Andalus" w:hAnsi="Andalus" w:cs="Andalus"/>
          <w:sz w:val="48"/>
          <w:szCs w:val="48"/>
        </w:rPr>
        <w:t xml:space="preserve"> </w:t>
      </w:r>
      <w:r w:rsidRPr="001073E4">
        <w:rPr>
          <w:rFonts w:asciiTheme="majorHAnsi" w:hAnsiTheme="majorHAnsi" w:cs="Andalus"/>
          <w:sz w:val="48"/>
          <w:szCs w:val="48"/>
        </w:rPr>
        <w:t>ПО</w:t>
      </w:r>
      <w:r w:rsidRPr="001073E4">
        <w:rPr>
          <w:rFonts w:ascii="Andalus" w:hAnsi="Andalus" w:cs="Andalus"/>
          <w:sz w:val="48"/>
          <w:szCs w:val="48"/>
        </w:rPr>
        <w:t xml:space="preserve"> </w:t>
      </w:r>
      <w:r w:rsidR="0026602B">
        <w:rPr>
          <w:rFonts w:ascii="Times New Roman" w:hAnsi="Times New Roman" w:cs="Times New Roman"/>
          <w:sz w:val="48"/>
          <w:szCs w:val="48"/>
        </w:rPr>
        <w:t>ТРИ</w:t>
      </w:r>
      <w:r w:rsidR="00AF17F9">
        <w:rPr>
          <w:rFonts w:ascii="Times New Roman" w:hAnsi="Times New Roman" w:cs="Times New Roman"/>
          <w:sz w:val="48"/>
          <w:szCs w:val="48"/>
        </w:rPr>
        <w:t>А</w:t>
      </w:r>
      <w:r w:rsidRPr="001073E4">
        <w:rPr>
          <w:rFonts w:asciiTheme="majorHAnsi" w:hAnsiTheme="majorHAnsi" w:cs="Andalus"/>
          <w:sz w:val="48"/>
          <w:szCs w:val="48"/>
        </w:rPr>
        <w:t>ТЛОНУ</w:t>
      </w:r>
      <w:r w:rsidRPr="001073E4">
        <w:rPr>
          <w:rFonts w:ascii="Andalus" w:hAnsi="Andalus" w:cs="Andalus"/>
          <w:sz w:val="48"/>
          <w:szCs w:val="48"/>
        </w:rPr>
        <w:t xml:space="preserve"> </w:t>
      </w:r>
    </w:p>
    <w:p w:rsidR="00A20EC7" w:rsidRDefault="00A20EC7" w:rsidP="00A20EC7">
      <w:pPr>
        <w:spacing w:line="360" w:lineRule="auto"/>
        <w:jc w:val="center"/>
        <w:rPr>
          <w:rFonts w:cs="Andalus"/>
          <w:sz w:val="48"/>
          <w:szCs w:val="48"/>
        </w:rPr>
      </w:pPr>
      <w:r w:rsidRPr="001073E4">
        <w:rPr>
          <w:rFonts w:ascii="Andalus" w:hAnsi="Andalus" w:cs="Andalus"/>
          <w:sz w:val="48"/>
          <w:szCs w:val="48"/>
        </w:rPr>
        <w:t xml:space="preserve"> «</w:t>
      </w:r>
      <w:r w:rsidR="0026602B">
        <w:rPr>
          <w:rFonts w:asciiTheme="majorHAnsi" w:hAnsiTheme="majorHAnsi" w:cs="Andalus"/>
          <w:sz w:val="48"/>
          <w:szCs w:val="48"/>
        </w:rPr>
        <w:t>КРОСС-ТРИАТЛОН ХАБАРОВСК</w:t>
      </w:r>
      <w:r w:rsidRPr="001073E4">
        <w:rPr>
          <w:rFonts w:ascii="Andalus" w:hAnsi="Andalus" w:cs="Andalus"/>
          <w:sz w:val="48"/>
          <w:szCs w:val="48"/>
        </w:rPr>
        <w:t>»</w:t>
      </w:r>
    </w:p>
    <w:p w:rsidR="001073E4" w:rsidRPr="001073E4" w:rsidRDefault="001073E4" w:rsidP="00A20EC7">
      <w:pPr>
        <w:spacing w:line="360" w:lineRule="auto"/>
        <w:jc w:val="center"/>
        <w:rPr>
          <w:rFonts w:cs="Andalus"/>
          <w:sz w:val="48"/>
          <w:szCs w:val="48"/>
        </w:rPr>
      </w:pPr>
      <w:r>
        <w:rPr>
          <w:rFonts w:cs="Andalus"/>
          <w:sz w:val="48"/>
          <w:szCs w:val="48"/>
        </w:rPr>
        <w:t>2018</w:t>
      </w:r>
    </w:p>
    <w:p w:rsidR="00A20EC7" w:rsidRDefault="00A20E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lastRenderedPageBreak/>
        <w:t xml:space="preserve">Регламент проведения соревнований </w:t>
      </w:r>
      <w:r w:rsidR="0026602B" w:rsidRPr="0026602B">
        <w:rPr>
          <w:rFonts w:ascii="inherit" w:hAnsi="inherit" w:cs="Arial"/>
          <w:b/>
          <w:bCs/>
          <w:color w:val="262626"/>
          <w:sz w:val="23"/>
          <w:szCs w:val="23"/>
          <w:bdr w:val="none" w:sz="0" w:space="0" w:color="auto" w:frame="1"/>
        </w:rPr>
        <w:t xml:space="preserve">КРОСС-ТРИАТЛОН ХАБАРОВСК </w:t>
      </w:r>
      <w:r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 xml:space="preserve">на </w:t>
      </w:r>
      <w:r w:rsidR="0026602B"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>2</w:t>
      </w:r>
      <w:r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 xml:space="preserve"> </w:t>
      </w:r>
      <w:r w:rsidR="0026602B"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>сентября</w:t>
      </w:r>
      <w:r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 xml:space="preserve"> 2018 года.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 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>Общая информация о соревнованиях</w:t>
      </w:r>
    </w:p>
    <w:p w:rsidR="00AF17F9" w:rsidRPr="00F951E1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 xml:space="preserve">Организатор соревнований по </w:t>
      </w:r>
      <w:proofErr w:type="spellStart"/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акватлону</w:t>
      </w:r>
      <w:proofErr w:type="spellEnd"/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: </w:t>
      </w:r>
      <w:r w:rsidR="00252D4C"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 xml:space="preserve">спортивный </w:t>
      </w: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клуб</w:t>
      </w:r>
      <w:r w:rsidR="00252D4C"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 xml:space="preserve"> «Хабаро</w:t>
      </w:r>
      <w:proofErr w:type="gramStart"/>
      <w:r w:rsidR="00252D4C"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вск Тр</w:t>
      </w:r>
      <w:proofErr w:type="gramEnd"/>
      <w:r w:rsidR="00252D4C"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иатлон»</w:t>
      </w:r>
      <w:r w:rsidR="00F951E1"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, центр СОМ «Грань».</w:t>
      </w:r>
    </w:p>
    <w:p w:rsidR="00AF17F9" w:rsidRDefault="00AF17F9" w:rsidP="00252D4C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 xml:space="preserve">Директор соревнований: </w:t>
      </w:r>
      <w:r w:rsidR="00252D4C"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Казаков Иван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 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>Дата, место и время проведения соревнований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 xml:space="preserve">Дата старта: </w:t>
      </w:r>
      <w:r w:rsidR="0026602B"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02</w:t>
      </w: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 xml:space="preserve"> </w:t>
      </w:r>
      <w:r w:rsidR="0026602B"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сентября</w:t>
      </w: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 2018 г.</w:t>
      </w:r>
    </w:p>
    <w:p w:rsidR="00F951E1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Место старта: </w:t>
      </w:r>
      <w:r w:rsidR="0026602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Хабаровский край, Хабаровский район, </w:t>
      </w:r>
      <w:proofErr w:type="spellStart"/>
      <w:r w:rsidR="0026602B">
        <w:rPr>
          <w:rFonts w:ascii="Arial" w:hAnsi="Arial" w:cs="Arial"/>
          <w:color w:val="000000"/>
          <w:sz w:val="25"/>
          <w:szCs w:val="25"/>
          <w:shd w:val="clear" w:color="auto" w:fill="FFFFFF"/>
        </w:rPr>
        <w:t>Краснореченское</w:t>
      </w:r>
      <w:proofErr w:type="spellEnd"/>
      <w:r w:rsidR="0026602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="0026602B">
        <w:rPr>
          <w:rFonts w:ascii="Arial" w:hAnsi="Arial" w:cs="Arial"/>
          <w:color w:val="000000"/>
          <w:sz w:val="25"/>
          <w:szCs w:val="25"/>
          <w:shd w:val="clear" w:color="auto" w:fill="FFFFFF"/>
        </w:rPr>
        <w:t>с</w:t>
      </w:r>
      <w:proofErr w:type="gramEnd"/>
      <w:r w:rsidR="0026602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., </w:t>
      </w:r>
      <w:proofErr w:type="gramStart"/>
      <w:r w:rsidR="0026602B">
        <w:rPr>
          <w:rFonts w:ascii="Arial" w:hAnsi="Arial" w:cs="Arial"/>
          <w:color w:val="000000"/>
          <w:sz w:val="25"/>
          <w:szCs w:val="25"/>
          <w:shd w:val="clear" w:color="auto" w:fill="FFFFFF"/>
        </w:rPr>
        <w:t>Мостовая</w:t>
      </w:r>
      <w:proofErr w:type="gramEnd"/>
      <w:r w:rsidR="0026602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улица, 22 </w:t>
      </w:r>
      <w:r w:rsidR="00F951E1">
        <w:rPr>
          <w:rFonts w:ascii="Arial" w:hAnsi="Arial" w:cs="Arial"/>
          <w:color w:val="222222"/>
          <w:shd w:val="clear" w:color="auto" w:fill="FFFFFF"/>
        </w:rPr>
        <w:t xml:space="preserve"> (</w:t>
      </w:r>
      <w:r w:rsidR="0026602B">
        <w:rPr>
          <w:rFonts w:ascii="Arial" w:hAnsi="Arial" w:cs="Arial"/>
          <w:color w:val="222222"/>
          <w:shd w:val="clear" w:color="auto" w:fill="FFFFFF"/>
        </w:rPr>
        <w:t>туристический комплекс «Заимка»).</w:t>
      </w:r>
    </w:p>
    <w:p w:rsidR="00AF17F9" w:rsidRDefault="0026602B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Время:  с 11</w:t>
      </w:r>
      <w:r w:rsidR="00AF17F9"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:00 до 1</w:t>
      </w: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7</w:t>
      </w:r>
      <w:r w:rsidR="00AF17F9"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:00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 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>Информация о дистанции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 xml:space="preserve">На стартах по </w:t>
      </w:r>
      <w:r w:rsidR="0026602B"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>триатлону 2сентября</w:t>
      </w:r>
      <w:r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> представлено:</w:t>
      </w:r>
    </w:p>
    <w:p w:rsidR="00AF17F9" w:rsidRDefault="0026602B" w:rsidP="00AF17F9">
      <w:pPr>
        <w:pStyle w:val="ab"/>
        <w:shd w:val="clear" w:color="auto" w:fill="FFFFFF"/>
        <w:spacing w:before="24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</w:rPr>
        <w:t>Триатлон</w:t>
      </w:r>
      <w:r w:rsidR="00DC404C">
        <w:rPr>
          <w:rFonts w:ascii="Arial" w:hAnsi="Arial" w:cs="Arial"/>
          <w:color w:val="606060"/>
          <w:sz w:val="23"/>
          <w:szCs w:val="23"/>
        </w:rPr>
        <w:t xml:space="preserve"> </w:t>
      </w:r>
      <w:r w:rsidR="002E4093">
        <w:rPr>
          <w:rFonts w:ascii="Arial" w:hAnsi="Arial" w:cs="Arial"/>
          <w:color w:val="606060"/>
          <w:sz w:val="23"/>
          <w:szCs w:val="23"/>
        </w:rPr>
        <w:t>–</w:t>
      </w:r>
      <w:r w:rsidR="00DC404C">
        <w:rPr>
          <w:rFonts w:ascii="Arial" w:hAnsi="Arial" w:cs="Arial"/>
          <w:color w:val="606060"/>
          <w:sz w:val="23"/>
          <w:szCs w:val="23"/>
        </w:rPr>
        <w:t xml:space="preserve"> </w:t>
      </w:r>
      <w:r>
        <w:rPr>
          <w:rFonts w:ascii="Arial" w:hAnsi="Arial" w:cs="Arial"/>
          <w:color w:val="606060"/>
          <w:sz w:val="23"/>
          <w:szCs w:val="23"/>
        </w:rPr>
        <w:t>спринт</w:t>
      </w:r>
      <w:r w:rsidR="002E4093">
        <w:rPr>
          <w:rFonts w:ascii="Arial" w:hAnsi="Arial" w:cs="Arial"/>
          <w:color w:val="606060"/>
          <w:sz w:val="23"/>
          <w:szCs w:val="23"/>
        </w:rPr>
        <w:t xml:space="preserve"> </w:t>
      </w:r>
      <w:r w:rsidR="00AF17F9">
        <w:rPr>
          <w:rFonts w:ascii="Arial" w:hAnsi="Arial" w:cs="Arial"/>
          <w:color w:val="606060"/>
          <w:sz w:val="23"/>
          <w:szCs w:val="23"/>
        </w:rPr>
        <w:t>(плавание-</w:t>
      </w:r>
      <w:r>
        <w:rPr>
          <w:rFonts w:ascii="Arial" w:hAnsi="Arial" w:cs="Arial"/>
          <w:color w:val="606060"/>
          <w:sz w:val="23"/>
          <w:szCs w:val="23"/>
        </w:rPr>
        <w:t>75</w:t>
      </w:r>
      <w:r w:rsidR="00AF17F9">
        <w:rPr>
          <w:rFonts w:ascii="Arial" w:hAnsi="Arial" w:cs="Arial"/>
          <w:color w:val="606060"/>
          <w:sz w:val="23"/>
          <w:szCs w:val="23"/>
        </w:rPr>
        <w:t xml:space="preserve">0 м; </w:t>
      </w:r>
      <w:r>
        <w:rPr>
          <w:rFonts w:ascii="Arial" w:hAnsi="Arial" w:cs="Arial"/>
          <w:color w:val="606060"/>
          <w:sz w:val="23"/>
          <w:szCs w:val="23"/>
        </w:rPr>
        <w:t xml:space="preserve">велосипед 15; </w:t>
      </w:r>
      <w:r w:rsidR="00AF17F9">
        <w:rPr>
          <w:rFonts w:ascii="Arial" w:hAnsi="Arial" w:cs="Arial"/>
          <w:color w:val="606060"/>
          <w:sz w:val="23"/>
          <w:szCs w:val="23"/>
        </w:rPr>
        <w:t>бег-</w:t>
      </w:r>
      <w:r>
        <w:rPr>
          <w:rFonts w:ascii="Arial" w:hAnsi="Arial" w:cs="Arial"/>
          <w:color w:val="606060"/>
          <w:sz w:val="23"/>
          <w:szCs w:val="23"/>
        </w:rPr>
        <w:t>5</w:t>
      </w:r>
      <w:r w:rsidR="00AF17F9">
        <w:rPr>
          <w:rFonts w:ascii="Arial" w:hAnsi="Arial" w:cs="Arial"/>
          <w:color w:val="606060"/>
          <w:sz w:val="23"/>
          <w:szCs w:val="23"/>
        </w:rPr>
        <w:t xml:space="preserve"> км) </w:t>
      </w:r>
    </w:p>
    <w:p w:rsidR="0026602B" w:rsidRDefault="0026602B" w:rsidP="0026602B">
      <w:pPr>
        <w:pStyle w:val="ab"/>
        <w:shd w:val="clear" w:color="auto" w:fill="FFFFFF"/>
        <w:spacing w:before="24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</w:rPr>
        <w:t>Триатлон – олимпийка (плавание-1500 м; велосипед 30; бег-10 км) 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> 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</w:pPr>
      <w:r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 xml:space="preserve">Общая информация для </w:t>
      </w:r>
      <w:r w:rsidR="0026602B"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>Триатлона</w:t>
      </w: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.</w:t>
      </w:r>
    </w:p>
    <w:p w:rsidR="0026602B" w:rsidRDefault="0026602B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</w:p>
    <w:p w:rsidR="00AF17F9" w:rsidRDefault="00AF17F9" w:rsidP="0026602B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 xml:space="preserve">Плавательный этап проходит в </w:t>
      </w:r>
      <w:r w:rsidR="00F951E1"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 xml:space="preserve">акватории </w:t>
      </w:r>
      <w:r w:rsidR="0026602B"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протоки Амурская</w:t>
      </w:r>
      <w:r w:rsidR="002E4093"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;</w:t>
      </w:r>
    </w:p>
    <w:p w:rsidR="00AF17F9" w:rsidRDefault="002E4093" w:rsidP="002E4093">
      <w:pPr>
        <w:pStyle w:val="ab"/>
        <w:spacing w:before="240" w:beforeAutospacing="0" w:after="240" w:afterAutospacing="0" w:line="352" w:lineRule="atLeast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</w:rPr>
        <w:t>Т</w:t>
      </w:r>
      <w:r w:rsidR="00AF17F9">
        <w:rPr>
          <w:rFonts w:ascii="Arial" w:hAnsi="Arial" w:cs="Arial"/>
          <w:color w:val="606060"/>
          <w:sz w:val="23"/>
          <w:szCs w:val="23"/>
        </w:rPr>
        <w:t>емператур</w:t>
      </w:r>
      <w:r>
        <w:rPr>
          <w:rFonts w:ascii="Arial" w:hAnsi="Arial" w:cs="Arial"/>
          <w:color w:val="606060"/>
          <w:sz w:val="23"/>
          <w:szCs w:val="23"/>
        </w:rPr>
        <w:t>а воды</w:t>
      </w:r>
      <w:r w:rsidR="00AF17F9">
        <w:rPr>
          <w:rFonts w:ascii="Arial" w:hAnsi="Arial" w:cs="Arial"/>
          <w:color w:val="606060"/>
          <w:sz w:val="23"/>
          <w:szCs w:val="23"/>
        </w:rPr>
        <w:t xml:space="preserve"> </w:t>
      </w:r>
      <w:r>
        <w:rPr>
          <w:rFonts w:ascii="Arial" w:hAnsi="Arial" w:cs="Arial"/>
          <w:color w:val="606060"/>
          <w:sz w:val="23"/>
          <w:szCs w:val="23"/>
        </w:rPr>
        <w:t>2</w:t>
      </w:r>
      <w:r w:rsidR="0026602B">
        <w:rPr>
          <w:rFonts w:ascii="Arial" w:hAnsi="Arial" w:cs="Arial"/>
          <w:color w:val="606060"/>
          <w:sz w:val="23"/>
          <w:szCs w:val="23"/>
        </w:rPr>
        <w:t>2</w:t>
      </w:r>
      <w:r w:rsidR="00AF17F9">
        <w:rPr>
          <w:rFonts w:ascii="Arial" w:hAnsi="Arial" w:cs="Arial"/>
          <w:color w:val="606060"/>
          <w:sz w:val="23"/>
          <w:szCs w:val="23"/>
        </w:rPr>
        <w:t xml:space="preserve"> градус</w:t>
      </w:r>
      <w:r w:rsidR="00F951E1">
        <w:rPr>
          <w:rFonts w:ascii="Arial" w:hAnsi="Arial" w:cs="Arial"/>
          <w:color w:val="606060"/>
          <w:sz w:val="23"/>
          <w:szCs w:val="23"/>
        </w:rPr>
        <w:t xml:space="preserve">а </w:t>
      </w:r>
      <w:r>
        <w:rPr>
          <w:rFonts w:ascii="Arial" w:hAnsi="Arial" w:cs="Arial"/>
          <w:color w:val="606060"/>
          <w:sz w:val="23"/>
          <w:szCs w:val="23"/>
        </w:rPr>
        <w:t xml:space="preserve">Цельсия, т.е. гидрокостюмы </w:t>
      </w:r>
      <w:r w:rsidR="00F951E1">
        <w:rPr>
          <w:rFonts w:ascii="Arial" w:hAnsi="Arial" w:cs="Arial"/>
          <w:color w:val="606060"/>
          <w:sz w:val="23"/>
          <w:szCs w:val="23"/>
        </w:rPr>
        <w:t>разрешены</w:t>
      </w:r>
      <w:r>
        <w:rPr>
          <w:rFonts w:ascii="Arial" w:hAnsi="Arial" w:cs="Arial"/>
          <w:color w:val="606060"/>
          <w:sz w:val="23"/>
          <w:szCs w:val="23"/>
        </w:rPr>
        <w:t>.</w:t>
      </w:r>
    </w:p>
    <w:p w:rsidR="0026602B" w:rsidRDefault="0026602B" w:rsidP="0026602B">
      <w:pPr>
        <w:pStyle w:val="ab"/>
        <w:numPr>
          <w:ilvl w:val="0"/>
          <w:numId w:val="35"/>
        </w:numPr>
        <w:spacing w:before="240" w:beforeAutospacing="0" w:after="240" w:afterAutospacing="0" w:line="352" w:lineRule="atLeast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</w:rPr>
        <w:t>Велосипедный этап проходит по пересеченной местности (гравийные</w:t>
      </w:r>
      <w:r w:rsidR="006D6542">
        <w:rPr>
          <w:rFonts w:ascii="Arial" w:hAnsi="Arial" w:cs="Arial"/>
          <w:color w:val="606060"/>
          <w:sz w:val="23"/>
          <w:szCs w:val="23"/>
        </w:rPr>
        <w:t>, полевые, асфальтовые дороги) в районе села Рощино.</w:t>
      </w:r>
    </w:p>
    <w:p w:rsidR="006D6542" w:rsidRDefault="006D6542" w:rsidP="0026602B">
      <w:pPr>
        <w:pStyle w:val="ab"/>
        <w:numPr>
          <w:ilvl w:val="0"/>
          <w:numId w:val="35"/>
        </w:numPr>
        <w:spacing w:before="240" w:beforeAutospacing="0" w:after="240" w:afterAutospacing="0" w:line="352" w:lineRule="atLeast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</w:rPr>
        <w:t xml:space="preserve">Беговой этап проходит по территории </w:t>
      </w:r>
      <w:proofErr w:type="spellStart"/>
      <w:r>
        <w:rPr>
          <w:rFonts w:ascii="Arial" w:hAnsi="Arial" w:cs="Arial"/>
          <w:color w:val="606060"/>
          <w:sz w:val="23"/>
          <w:szCs w:val="23"/>
        </w:rPr>
        <w:t>тур</w:t>
      </w:r>
      <w:proofErr w:type="gramStart"/>
      <w:r>
        <w:rPr>
          <w:rFonts w:ascii="Arial" w:hAnsi="Arial" w:cs="Arial"/>
          <w:color w:val="606060"/>
          <w:sz w:val="23"/>
          <w:szCs w:val="23"/>
        </w:rPr>
        <w:t>.к</w:t>
      </w:r>
      <w:proofErr w:type="gramEnd"/>
      <w:r>
        <w:rPr>
          <w:rFonts w:ascii="Arial" w:hAnsi="Arial" w:cs="Arial"/>
          <w:color w:val="606060"/>
          <w:sz w:val="23"/>
          <w:szCs w:val="23"/>
        </w:rPr>
        <w:t>омплекса</w:t>
      </w:r>
      <w:proofErr w:type="spellEnd"/>
      <w:r>
        <w:rPr>
          <w:rFonts w:ascii="Arial" w:hAnsi="Arial" w:cs="Arial"/>
          <w:color w:val="606060"/>
          <w:sz w:val="23"/>
          <w:szCs w:val="23"/>
        </w:rPr>
        <w:t xml:space="preserve"> «Заимка».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>Требования к участникам и условия допуска: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Необходимо пройти медицинский осмотр в любом медицинском учреждении — подтверждением является наличие справки-допуска к участию в соревнованиях по триатлону. В справке должно быть указано:</w:t>
      </w:r>
      <w:r>
        <w:rPr>
          <w:rStyle w:val="ac"/>
          <w:rFonts w:ascii="inherit" w:hAnsi="inherit" w:cs="Arial"/>
          <w:color w:val="606060"/>
          <w:sz w:val="23"/>
          <w:szCs w:val="23"/>
          <w:bdr w:val="none" w:sz="0" w:space="0" w:color="auto" w:frame="1"/>
        </w:rPr>
        <w:t> </w:t>
      </w:r>
      <w:proofErr w:type="gramStart"/>
      <w:r>
        <w:rPr>
          <w:rStyle w:val="ac"/>
          <w:rFonts w:ascii="inherit" w:hAnsi="inherit" w:cs="Arial"/>
          <w:color w:val="606060"/>
          <w:sz w:val="23"/>
          <w:szCs w:val="23"/>
          <w:bdr w:val="none" w:sz="0" w:space="0" w:color="auto" w:frame="1"/>
        </w:rPr>
        <w:t>ДОПУЩЕН</w:t>
      </w:r>
      <w:proofErr w:type="gramEnd"/>
      <w:r>
        <w:rPr>
          <w:rStyle w:val="ac"/>
          <w:rFonts w:ascii="inherit" w:hAnsi="inherit" w:cs="Arial"/>
          <w:color w:val="606060"/>
          <w:sz w:val="23"/>
          <w:szCs w:val="23"/>
          <w:bdr w:val="none" w:sz="0" w:space="0" w:color="auto" w:frame="1"/>
        </w:rPr>
        <w:t xml:space="preserve"> К СОРЕВНОВАНИЯМ ПО </w:t>
      </w:r>
      <w:r w:rsidR="006D6542">
        <w:rPr>
          <w:rStyle w:val="ac"/>
          <w:rFonts w:ascii="inherit" w:hAnsi="inherit" w:cs="Arial"/>
          <w:color w:val="606060"/>
          <w:sz w:val="23"/>
          <w:szCs w:val="23"/>
          <w:bdr w:val="none" w:sz="0" w:space="0" w:color="auto" w:frame="1"/>
        </w:rPr>
        <w:t>триатлону.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Справку необходимо сдать организаторам во время получения стартового пакета.</w:t>
      </w:r>
    </w:p>
    <w:p w:rsidR="00AF17F9" w:rsidRDefault="002E4093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Т</w:t>
      </w:r>
      <w:r w:rsidR="00AF17F9"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ак же необходимо заполнить расписку о принятии ответственности за свое здоровье и жизнь во время старта, которая снимает всю ответственность за здоровье участника с организатора.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 За участника в возрастной категории до 18 лет заявление заполняет и подписывает законный представитель.</w:t>
      </w:r>
    </w:p>
    <w:p w:rsidR="00F43386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К участию в </w:t>
      </w:r>
      <w:r w:rsidR="006D6542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триатлоне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допускаются участник</w:t>
      </w:r>
      <w:r w:rsidR="006D6542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от 12</w:t>
      </w:r>
      <w:r w:rsidR="006D6542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лет 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и старше имеющие </w:t>
      </w:r>
      <w:r w:rsidR="002E4093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спортивный разряд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</w:p>
    <w:p w:rsidR="00F43386" w:rsidRDefault="00F43386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>Возрастные категории участников: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12-14 мальчики, девочки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15-17 мальчики, девочки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18-29 мужчины, женщины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30-39 мужчины, женщины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40-49 мужчины, женщины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50-59 мужчины, женщины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60-69 мужчины, женщины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lastRenderedPageBreak/>
        <w:t>70 + мужчины, женщины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> </w:t>
      </w:r>
    </w:p>
    <w:p w:rsidR="00AF17F9" w:rsidRDefault="00AF17F9" w:rsidP="00AF17F9">
      <w:pPr>
        <w:pStyle w:val="ab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Style w:val="ac"/>
          <w:rFonts w:ascii="inherit" w:hAnsi="inherit" w:cs="Arial"/>
          <w:color w:val="000000"/>
          <w:sz w:val="23"/>
          <w:szCs w:val="23"/>
          <w:bdr w:val="none" w:sz="0" w:space="0" w:color="auto" w:frame="1"/>
        </w:rPr>
        <w:t>Расписание соревнований: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 w:rsidR="00F43386">
        <w:rPr>
          <w:rStyle w:val="ac"/>
          <w:rFonts w:ascii="inherit" w:hAnsi="inherit" w:cs="Arial"/>
          <w:color w:val="000000"/>
          <w:sz w:val="23"/>
          <w:szCs w:val="23"/>
          <w:bdr w:val="none" w:sz="0" w:space="0" w:color="auto" w:frame="1"/>
        </w:rPr>
        <w:t>15</w:t>
      </w:r>
      <w:r>
        <w:rPr>
          <w:rStyle w:val="ac"/>
          <w:rFonts w:ascii="inherit" w:hAnsi="inherit" w:cs="Arial"/>
          <w:color w:val="000000"/>
          <w:sz w:val="23"/>
          <w:szCs w:val="23"/>
          <w:bdr w:val="none" w:sz="0" w:space="0" w:color="auto" w:frame="1"/>
        </w:rPr>
        <w:t>.07.18</w:t>
      </w:r>
    </w:p>
    <w:p w:rsidR="00AF17F9" w:rsidRDefault="006D6542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11</w:t>
      </w:r>
      <w:r w:rsidR="00AF17F9"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:00 Открытие регистрации, выдача стартовых пакетов, открытие транзитной зоны</w:t>
      </w:r>
    </w:p>
    <w:p w:rsidR="00F951E1" w:rsidRDefault="006D6542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12</w:t>
      </w:r>
      <w:r w:rsidR="00F951E1"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:30  Общее построени</w:t>
      </w: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е. Закрытие ТЗ</w:t>
      </w:r>
    </w:p>
    <w:p w:rsidR="00AF17F9" w:rsidRDefault="006D6542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13</w:t>
      </w:r>
      <w:r w:rsidR="00AF17F9"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 xml:space="preserve">:00 Старт </w:t>
      </w:r>
    </w:p>
    <w:p w:rsidR="00F43386" w:rsidRDefault="00F43386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>Регистрация: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Заявку на участие в соревнованиях можно подать на сайте</w:t>
      </w:r>
      <w:r w:rsidR="00C01957"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 xml:space="preserve"> </w:t>
      </w:r>
      <w:hyperlink r:id="rId8" w:history="1">
        <w:r w:rsidR="00C01957" w:rsidRPr="00F26CFD">
          <w:rPr>
            <w:rStyle w:val="aa"/>
            <w:rFonts w:ascii="Arial" w:hAnsi="Arial" w:cs="Arial"/>
            <w:sz w:val="23"/>
            <w:szCs w:val="23"/>
            <w:bdr w:val="none" w:sz="0" w:space="0" w:color="auto" w:frame="1"/>
          </w:rPr>
          <w:t>http://orgeo.ru</w:t>
        </w:r>
      </w:hyperlink>
      <w:r w:rsidR="00C01957"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 xml:space="preserve"> 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Зарегистрированным считается участник, который подал заявку и оплатил 100% стоимости стартового взноса.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 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>Схема регистрации: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Участник заполняет анкету и подает заявку на соревнование.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 xml:space="preserve">После получения оплаты статус заявки меняется </w:t>
      </w:r>
      <w:proofErr w:type="gramStart"/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на</w:t>
      </w:r>
      <w:proofErr w:type="gramEnd"/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оплаченный</w:t>
      </w:r>
      <w:proofErr w:type="gramEnd"/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, а спортсмен попадает в список участников.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>Присвоение стартовых номеров: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Стартовые номера присваиваются после полной оплаты стартового взноса.  Участник должен выступать под своим номером. Передача стартового номера другому участнику ведет к дисквалификации.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 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Передача слота участника другому лицу в день старта  невозможна.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 </w:t>
      </w:r>
    </w:p>
    <w:p w:rsidR="00AF17F9" w:rsidRDefault="00AF17F9" w:rsidP="00C0195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 xml:space="preserve">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</w:t>
      </w:r>
    </w:p>
    <w:p w:rsidR="00C01957" w:rsidRDefault="00C01957" w:rsidP="00C0195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>Плата за участие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>Стоимость</w:t>
      </w: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 xml:space="preserve">: </w:t>
      </w:r>
    </w:p>
    <w:p w:rsidR="00AF17F9" w:rsidRDefault="006D6542" w:rsidP="00AF17F9">
      <w:pPr>
        <w:pStyle w:val="ab"/>
        <w:spacing w:before="240" w:beforeAutospacing="0" w:after="240" w:afterAutospacing="0" w:line="352" w:lineRule="atLeast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</w:rPr>
        <w:t xml:space="preserve">Индивидуальное участие при условии </w:t>
      </w:r>
      <w:proofErr w:type="spellStart"/>
      <w:r w:rsidRPr="006D6542">
        <w:rPr>
          <w:rFonts w:ascii="Arial" w:hAnsi="Arial" w:cs="Arial"/>
          <w:color w:val="606060"/>
          <w:sz w:val="23"/>
          <w:szCs w:val="23"/>
          <w:u w:val="single"/>
        </w:rPr>
        <w:t>онлайн</w:t>
      </w:r>
      <w:proofErr w:type="spellEnd"/>
      <w:r>
        <w:rPr>
          <w:rFonts w:ascii="Arial" w:hAnsi="Arial" w:cs="Arial"/>
          <w:color w:val="606060"/>
          <w:sz w:val="23"/>
          <w:szCs w:val="23"/>
        </w:rPr>
        <w:t xml:space="preserve"> оплаты</w:t>
      </w:r>
      <w:r w:rsidR="00AF17F9">
        <w:rPr>
          <w:rFonts w:ascii="Arial" w:hAnsi="Arial" w:cs="Arial"/>
          <w:color w:val="606060"/>
          <w:sz w:val="23"/>
          <w:szCs w:val="23"/>
        </w:rPr>
        <w:t xml:space="preserve"> -</w:t>
      </w:r>
      <w:r w:rsidR="00BE3A93">
        <w:rPr>
          <w:rFonts w:ascii="Arial" w:hAnsi="Arial" w:cs="Arial"/>
          <w:color w:val="606060"/>
          <w:sz w:val="23"/>
          <w:szCs w:val="23"/>
        </w:rPr>
        <w:t xml:space="preserve"> </w:t>
      </w:r>
      <w:r>
        <w:rPr>
          <w:rFonts w:ascii="Arial" w:hAnsi="Arial" w:cs="Arial"/>
          <w:color w:val="606060"/>
          <w:sz w:val="23"/>
          <w:szCs w:val="23"/>
        </w:rPr>
        <w:t>10</w:t>
      </w:r>
      <w:r w:rsidR="00AF17F9">
        <w:rPr>
          <w:rFonts w:ascii="Arial" w:hAnsi="Arial" w:cs="Arial"/>
          <w:color w:val="606060"/>
          <w:sz w:val="23"/>
          <w:szCs w:val="23"/>
        </w:rPr>
        <w:t>00 рублей </w:t>
      </w:r>
    </w:p>
    <w:p w:rsidR="00AF17F9" w:rsidRDefault="006D6542" w:rsidP="00AF17F9">
      <w:pPr>
        <w:pStyle w:val="ab"/>
        <w:spacing w:before="240" w:beforeAutospacing="0" w:after="240" w:afterAutospacing="0" w:line="352" w:lineRule="atLeast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</w:rPr>
        <w:t>Индивидуальное участие при условии оплаты</w:t>
      </w:r>
      <w:proofErr w:type="gramStart"/>
      <w:r>
        <w:rPr>
          <w:rFonts w:ascii="Arial" w:hAnsi="Arial" w:cs="Arial"/>
          <w:color w:val="606060"/>
          <w:sz w:val="23"/>
          <w:szCs w:val="23"/>
        </w:rPr>
        <w:t xml:space="preserve">  </w:t>
      </w:r>
      <w:r w:rsidR="00AF17F9" w:rsidRPr="006D6542">
        <w:rPr>
          <w:rFonts w:ascii="Arial" w:hAnsi="Arial" w:cs="Arial"/>
          <w:color w:val="606060"/>
          <w:sz w:val="23"/>
          <w:szCs w:val="23"/>
          <w:u w:val="single"/>
        </w:rPr>
        <w:t>В</w:t>
      </w:r>
      <w:proofErr w:type="gramEnd"/>
      <w:r w:rsidR="00AF17F9" w:rsidRPr="006D6542">
        <w:rPr>
          <w:rFonts w:ascii="Arial" w:hAnsi="Arial" w:cs="Arial"/>
          <w:color w:val="606060"/>
          <w:sz w:val="23"/>
          <w:szCs w:val="23"/>
          <w:u w:val="single"/>
        </w:rPr>
        <w:t xml:space="preserve"> День старта</w:t>
      </w:r>
      <w:r w:rsidR="00AF17F9">
        <w:rPr>
          <w:rFonts w:ascii="Arial" w:hAnsi="Arial" w:cs="Arial"/>
          <w:color w:val="606060"/>
          <w:sz w:val="23"/>
          <w:szCs w:val="23"/>
        </w:rPr>
        <w:t xml:space="preserve"> </w:t>
      </w:r>
      <w:r w:rsidR="00BE3A93">
        <w:rPr>
          <w:rFonts w:ascii="Arial" w:hAnsi="Arial" w:cs="Arial"/>
          <w:color w:val="606060"/>
          <w:sz w:val="23"/>
          <w:szCs w:val="23"/>
        </w:rPr>
        <w:t xml:space="preserve">- </w:t>
      </w:r>
      <w:r>
        <w:rPr>
          <w:rFonts w:ascii="Arial" w:hAnsi="Arial" w:cs="Arial"/>
          <w:color w:val="606060"/>
          <w:sz w:val="23"/>
          <w:szCs w:val="23"/>
        </w:rPr>
        <w:t>13</w:t>
      </w:r>
      <w:r w:rsidR="00AF17F9">
        <w:rPr>
          <w:rFonts w:ascii="Arial" w:hAnsi="Arial" w:cs="Arial"/>
          <w:color w:val="606060"/>
          <w:sz w:val="23"/>
          <w:szCs w:val="23"/>
        </w:rPr>
        <w:t>00 рублей </w:t>
      </w:r>
    </w:p>
    <w:p w:rsidR="006D6542" w:rsidRDefault="006D6542" w:rsidP="00AF17F9">
      <w:pPr>
        <w:pStyle w:val="ab"/>
        <w:spacing w:before="240" w:beforeAutospacing="0" w:after="240" w:afterAutospacing="0" w:line="352" w:lineRule="atLeast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</w:rPr>
        <w:t>Эстафета</w:t>
      </w:r>
      <w:r w:rsidR="00BE2F78">
        <w:rPr>
          <w:rFonts w:ascii="Arial" w:hAnsi="Arial" w:cs="Arial"/>
          <w:color w:val="606060"/>
          <w:sz w:val="23"/>
          <w:szCs w:val="23"/>
        </w:rPr>
        <w:t xml:space="preserve"> при условии </w:t>
      </w:r>
      <w:proofErr w:type="spellStart"/>
      <w:r w:rsidR="00BE2F78" w:rsidRPr="006D6542">
        <w:rPr>
          <w:rFonts w:ascii="Arial" w:hAnsi="Arial" w:cs="Arial"/>
          <w:color w:val="606060"/>
          <w:sz w:val="23"/>
          <w:szCs w:val="23"/>
          <w:u w:val="single"/>
        </w:rPr>
        <w:t>онлайн</w:t>
      </w:r>
      <w:proofErr w:type="spellEnd"/>
      <w:r w:rsidR="00BE2F78">
        <w:rPr>
          <w:rFonts w:ascii="Arial" w:hAnsi="Arial" w:cs="Arial"/>
          <w:color w:val="606060"/>
          <w:sz w:val="23"/>
          <w:szCs w:val="23"/>
        </w:rPr>
        <w:t xml:space="preserve"> оплаты - 1200 рублей с команды</w:t>
      </w:r>
    </w:p>
    <w:p w:rsidR="00BE2F78" w:rsidRDefault="00BE2F78" w:rsidP="00AF17F9">
      <w:pPr>
        <w:pStyle w:val="ab"/>
        <w:spacing w:before="240" w:beforeAutospacing="0" w:after="240" w:afterAutospacing="0" w:line="352" w:lineRule="atLeast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</w:rPr>
        <w:t>Эстафета при условии оплаты</w:t>
      </w:r>
      <w:proofErr w:type="gramStart"/>
      <w:r>
        <w:rPr>
          <w:rFonts w:ascii="Arial" w:hAnsi="Arial" w:cs="Arial"/>
          <w:color w:val="606060"/>
          <w:sz w:val="23"/>
          <w:szCs w:val="23"/>
        </w:rPr>
        <w:t xml:space="preserve">  </w:t>
      </w:r>
      <w:r w:rsidRPr="006D6542">
        <w:rPr>
          <w:rFonts w:ascii="Arial" w:hAnsi="Arial" w:cs="Arial"/>
          <w:color w:val="606060"/>
          <w:sz w:val="23"/>
          <w:szCs w:val="23"/>
          <w:u w:val="single"/>
        </w:rPr>
        <w:t>В</w:t>
      </w:r>
      <w:proofErr w:type="gramEnd"/>
      <w:r w:rsidRPr="006D6542">
        <w:rPr>
          <w:rFonts w:ascii="Arial" w:hAnsi="Arial" w:cs="Arial"/>
          <w:color w:val="606060"/>
          <w:sz w:val="23"/>
          <w:szCs w:val="23"/>
          <w:u w:val="single"/>
        </w:rPr>
        <w:t xml:space="preserve"> День старта</w:t>
      </w:r>
      <w:r>
        <w:rPr>
          <w:rFonts w:ascii="Arial" w:hAnsi="Arial" w:cs="Arial"/>
          <w:color w:val="606060"/>
          <w:sz w:val="23"/>
          <w:szCs w:val="23"/>
        </w:rPr>
        <w:t xml:space="preserve"> - 1500 рублей с команды</w:t>
      </w:r>
    </w:p>
    <w:p w:rsidR="00BE2F78" w:rsidRDefault="00BE2F78" w:rsidP="00AF17F9">
      <w:pPr>
        <w:pStyle w:val="ab"/>
        <w:spacing w:before="240" w:beforeAutospacing="0" w:after="240" w:afterAutospacing="0" w:line="352" w:lineRule="atLeast"/>
        <w:textAlignment w:val="baseline"/>
        <w:rPr>
          <w:rFonts w:ascii="Arial" w:hAnsi="Arial" w:cs="Arial"/>
          <w:color w:val="606060"/>
          <w:sz w:val="23"/>
          <w:szCs w:val="23"/>
        </w:rPr>
      </w:pPr>
    </w:p>
    <w:p w:rsidR="00AF17F9" w:rsidRP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  <w:lang w:val="en-US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Участие необходимо оплатить после заполнения регистрационной анкеты</w:t>
      </w:r>
      <w:r w:rsidR="00BE3A93"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 xml:space="preserve"> на сайте </w:t>
      </w:r>
      <w:hyperlink r:id="rId9" w:history="1">
        <w:r w:rsidR="00BE3A93" w:rsidRPr="00F26CFD">
          <w:rPr>
            <w:rStyle w:val="aa"/>
            <w:rFonts w:ascii="Arial" w:hAnsi="Arial" w:cs="Arial"/>
            <w:sz w:val="23"/>
            <w:szCs w:val="23"/>
            <w:bdr w:val="none" w:sz="0" w:space="0" w:color="auto" w:frame="1"/>
          </w:rPr>
          <w:t>http://orgeo.ru</w:t>
        </w:r>
      </w:hyperlink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. Способы</w:t>
      </w:r>
      <w:r w:rsidRPr="00AF17F9">
        <w:rPr>
          <w:rFonts w:ascii="Arial" w:hAnsi="Arial" w:cs="Arial"/>
          <w:color w:val="606060"/>
          <w:sz w:val="23"/>
          <w:szCs w:val="23"/>
          <w:lang w:val="en-US"/>
        </w:rPr>
        <w:t> </w:t>
      </w: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оплаты</w:t>
      </w:r>
      <w:r w:rsidRPr="00AF17F9">
        <w:rPr>
          <w:rFonts w:ascii="Arial" w:hAnsi="Arial" w:cs="Arial"/>
          <w:color w:val="262626"/>
          <w:sz w:val="23"/>
          <w:szCs w:val="23"/>
          <w:bdr w:val="none" w:sz="0" w:space="0" w:color="auto" w:frame="1"/>
          <w:lang w:val="en-US"/>
        </w:rPr>
        <w:t>: </w:t>
      </w: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карты</w:t>
      </w:r>
      <w:r w:rsidRPr="00AF17F9">
        <w:rPr>
          <w:rFonts w:ascii="Arial" w:hAnsi="Arial" w:cs="Arial"/>
          <w:color w:val="262626"/>
          <w:sz w:val="23"/>
          <w:szCs w:val="23"/>
          <w:bdr w:val="none" w:sz="0" w:space="0" w:color="auto" w:frame="1"/>
          <w:lang w:val="en-US"/>
        </w:rPr>
        <w:t> Visa, Visa Electron, MasterCard, Maestro, </w:t>
      </w: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Альфа</w:t>
      </w:r>
      <w:r w:rsidRPr="00AF17F9">
        <w:rPr>
          <w:rFonts w:ascii="Arial" w:hAnsi="Arial" w:cs="Arial"/>
          <w:color w:val="262626"/>
          <w:sz w:val="23"/>
          <w:szCs w:val="23"/>
          <w:bdr w:val="none" w:sz="0" w:space="0" w:color="auto" w:frame="1"/>
          <w:lang w:val="en-US"/>
        </w:rPr>
        <w:t>-</w:t>
      </w: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Банк</w:t>
      </w:r>
      <w:r w:rsidRPr="00AF17F9">
        <w:rPr>
          <w:rFonts w:ascii="Arial" w:hAnsi="Arial" w:cs="Arial"/>
          <w:color w:val="262626"/>
          <w:sz w:val="23"/>
          <w:szCs w:val="23"/>
          <w:bdr w:val="none" w:sz="0" w:space="0" w:color="auto" w:frame="1"/>
          <w:lang w:val="en-US"/>
        </w:rPr>
        <w:t>.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В плату за участие входит прохождение трассы, стартовый номер, плавательная шапочка, результат в заключительном протоколе, обслуживание в пунктах питания, награждение, при необходимости первая медицинская помощь на всем протяжении трассы, работа судей и волонтеров.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При отмене соревнования по независящим от организатора причинам плата за участие не возвращается.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Возврат стартового взноса не осуществляется. Передача медалей, наград, призов и подарков после окончания старта не производится.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>Получение стартовых комплектов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lastRenderedPageBreak/>
        <w:t>Выдача стартовых комплектов осуществляется только при предъявлении документа, удо</w:t>
      </w:r>
      <w:r w:rsidR="00754F06"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 xml:space="preserve">стоверяющего личность, справки </w:t>
      </w: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и подписанного заявления о взятии ответственности за собственное здоровье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Если участник хочет получить стартовый комплект при помощи третьих лиц, от него необходима доверенность, написанная от руки в произвольной форме, копия паспорта и оригинал паспорта третьего лица.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>Первая медицинская помощь и безопасность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Первую медицинскую помощь можно получить в стартовом городке. Заметив на трассе человека, попавшего в беду, непременно сообщите об этом медицинскому персоналу или организаторам. На водном этапе работают спасатели.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>Сход с дистанции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В случае</w:t>
      </w:r>
      <w:proofErr w:type="gramStart"/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,</w:t>
      </w:r>
      <w:proofErr w:type="gramEnd"/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 xml:space="preserve"> если участник решил прервать соревнование, он должен проинформировать об этом одного из судей соревнования.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Медицинский персонал, организаторы и судьи соревнования вправе отозвать участника с трассы, если они сочтут это необходимым.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>Дисквалификация</w:t>
      </w:r>
    </w:p>
    <w:p w:rsidR="00754F06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 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>Награждение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В абсолютном зачете побеждает участник, пришедший на финиш с лучшим временем.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В возрастных категориях расчет для награждения ведётся исходя из лучшего времени в своей возрастной категории.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Мужчины и женщины участвующие в старте награждаются призами с 1 по 3 место в абсолютном зачете и во всех возрастных категориях.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> 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>Фотографирование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Организаторы имеют право использовать сделанные во время соревнования фотографии по своему усмотрению.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 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Style w:val="ac"/>
          <w:rFonts w:ascii="inherit" w:hAnsi="inherit" w:cs="Arial"/>
          <w:color w:val="262626"/>
          <w:sz w:val="23"/>
          <w:szCs w:val="23"/>
          <w:bdr w:val="none" w:sz="0" w:space="0" w:color="auto" w:frame="1"/>
        </w:rPr>
        <w:t>Протесты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Все протесты относительно результатов соревнований, нарушений прохождения трассы и т.д. подаются в письменной форме главному судье в течение 15 минут после объявления предварительных результатов.</w:t>
      </w:r>
    </w:p>
    <w:p w:rsidR="00AF17F9" w:rsidRDefault="00AF17F9" w:rsidP="00AF17F9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 </w:t>
      </w:r>
    </w:p>
    <w:p w:rsidR="005479CC" w:rsidRPr="00433BA9" w:rsidRDefault="005479CC" w:rsidP="00A20EC7">
      <w:pPr>
        <w:rPr>
          <w:rFonts w:ascii="Arial" w:hAnsi="Arial" w:cs="Arial"/>
        </w:rPr>
      </w:pPr>
    </w:p>
    <w:sectPr w:rsidR="005479CC" w:rsidRPr="00433BA9" w:rsidSect="0054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BF8" w:rsidRDefault="00377BF8" w:rsidP="001073E4">
      <w:pPr>
        <w:spacing w:after="0" w:line="240" w:lineRule="auto"/>
      </w:pPr>
      <w:r>
        <w:separator/>
      </w:r>
    </w:p>
  </w:endnote>
  <w:endnote w:type="continuationSeparator" w:id="0">
    <w:p w:rsidR="00377BF8" w:rsidRDefault="00377BF8" w:rsidP="0010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BF8" w:rsidRDefault="00377BF8" w:rsidP="001073E4">
      <w:pPr>
        <w:spacing w:after="0" w:line="240" w:lineRule="auto"/>
      </w:pPr>
      <w:r>
        <w:separator/>
      </w:r>
    </w:p>
  </w:footnote>
  <w:footnote w:type="continuationSeparator" w:id="0">
    <w:p w:rsidR="00377BF8" w:rsidRDefault="00377BF8" w:rsidP="00107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5E5"/>
    <w:multiLevelType w:val="hybridMultilevel"/>
    <w:tmpl w:val="F8A68C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126E5"/>
    <w:multiLevelType w:val="hybridMultilevel"/>
    <w:tmpl w:val="E4648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674EF"/>
    <w:multiLevelType w:val="hybridMultilevel"/>
    <w:tmpl w:val="6A9E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824AE"/>
    <w:multiLevelType w:val="hybridMultilevel"/>
    <w:tmpl w:val="2C10C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60C9"/>
    <w:multiLevelType w:val="hybridMultilevel"/>
    <w:tmpl w:val="78F8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E135A"/>
    <w:multiLevelType w:val="hybridMultilevel"/>
    <w:tmpl w:val="C8E6A9E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C70DE"/>
    <w:multiLevelType w:val="hybridMultilevel"/>
    <w:tmpl w:val="84AAE528"/>
    <w:lvl w:ilvl="0" w:tplc="92F685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B3D9C"/>
    <w:multiLevelType w:val="hybridMultilevel"/>
    <w:tmpl w:val="26084772"/>
    <w:lvl w:ilvl="0" w:tplc="260855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27F75"/>
    <w:multiLevelType w:val="hybridMultilevel"/>
    <w:tmpl w:val="DD7A4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951CF"/>
    <w:multiLevelType w:val="hybridMultilevel"/>
    <w:tmpl w:val="5A90C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023B5"/>
    <w:multiLevelType w:val="hybridMultilevel"/>
    <w:tmpl w:val="1BB20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80638"/>
    <w:multiLevelType w:val="hybridMultilevel"/>
    <w:tmpl w:val="2A5A0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12B23"/>
    <w:multiLevelType w:val="hybridMultilevel"/>
    <w:tmpl w:val="C7545A0C"/>
    <w:lvl w:ilvl="0" w:tplc="041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F2833"/>
    <w:multiLevelType w:val="hybridMultilevel"/>
    <w:tmpl w:val="CA7CACF0"/>
    <w:lvl w:ilvl="0" w:tplc="92F685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E372C"/>
    <w:multiLevelType w:val="hybridMultilevel"/>
    <w:tmpl w:val="00089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D3522"/>
    <w:multiLevelType w:val="hybridMultilevel"/>
    <w:tmpl w:val="43325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A604E"/>
    <w:multiLevelType w:val="hybridMultilevel"/>
    <w:tmpl w:val="D7B01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F5338"/>
    <w:multiLevelType w:val="hybridMultilevel"/>
    <w:tmpl w:val="8EB8C9A0"/>
    <w:lvl w:ilvl="0" w:tplc="260855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F5ACA"/>
    <w:multiLevelType w:val="hybridMultilevel"/>
    <w:tmpl w:val="5A886A8A"/>
    <w:lvl w:ilvl="0" w:tplc="041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241CD"/>
    <w:multiLevelType w:val="hybridMultilevel"/>
    <w:tmpl w:val="9410A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B3956"/>
    <w:multiLevelType w:val="hybridMultilevel"/>
    <w:tmpl w:val="D8F86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D0AAF"/>
    <w:multiLevelType w:val="hybridMultilevel"/>
    <w:tmpl w:val="3DD80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727E1"/>
    <w:multiLevelType w:val="hybridMultilevel"/>
    <w:tmpl w:val="8BD4E7DE"/>
    <w:lvl w:ilvl="0" w:tplc="92F685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2275A"/>
    <w:multiLevelType w:val="hybridMultilevel"/>
    <w:tmpl w:val="1FAED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95D7A"/>
    <w:multiLevelType w:val="hybridMultilevel"/>
    <w:tmpl w:val="FFCCE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E777B"/>
    <w:multiLevelType w:val="hybridMultilevel"/>
    <w:tmpl w:val="60DA008E"/>
    <w:lvl w:ilvl="0" w:tplc="041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F5156"/>
    <w:multiLevelType w:val="hybridMultilevel"/>
    <w:tmpl w:val="15AE215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2D4E97D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D3320"/>
    <w:multiLevelType w:val="hybridMultilevel"/>
    <w:tmpl w:val="3FD05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E61D7"/>
    <w:multiLevelType w:val="hybridMultilevel"/>
    <w:tmpl w:val="6ED430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76DBC"/>
    <w:multiLevelType w:val="hybridMultilevel"/>
    <w:tmpl w:val="200CD1B6"/>
    <w:lvl w:ilvl="0" w:tplc="260855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D447E"/>
    <w:multiLevelType w:val="hybridMultilevel"/>
    <w:tmpl w:val="CEEA6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A66CE"/>
    <w:multiLevelType w:val="hybridMultilevel"/>
    <w:tmpl w:val="322060DA"/>
    <w:lvl w:ilvl="0" w:tplc="260855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A259D"/>
    <w:multiLevelType w:val="hybridMultilevel"/>
    <w:tmpl w:val="4C3E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87EE5"/>
    <w:multiLevelType w:val="hybridMultilevel"/>
    <w:tmpl w:val="F95C09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33FB6"/>
    <w:multiLevelType w:val="hybridMultilevel"/>
    <w:tmpl w:val="F4867D12"/>
    <w:lvl w:ilvl="0" w:tplc="041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3"/>
  </w:num>
  <w:num w:numId="5">
    <w:abstractNumId w:val="22"/>
  </w:num>
  <w:num w:numId="6">
    <w:abstractNumId w:val="20"/>
  </w:num>
  <w:num w:numId="7">
    <w:abstractNumId w:val="15"/>
  </w:num>
  <w:num w:numId="8">
    <w:abstractNumId w:val="34"/>
  </w:num>
  <w:num w:numId="9">
    <w:abstractNumId w:val="16"/>
  </w:num>
  <w:num w:numId="10">
    <w:abstractNumId w:val="30"/>
  </w:num>
  <w:num w:numId="11">
    <w:abstractNumId w:val="24"/>
  </w:num>
  <w:num w:numId="12">
    <w:abstractNumId w:val="0"/>
  </w:num>
  <w:num w:numId="13">
    <w:abstractNumId w:val="8"/>
  </w:num>
  <w:num w:numId="14">
    <w:abstractNumId w:val="28"/>
  </w:num>
  <w:num w:numId="15">
    <w:abstractNumId w:val="3"/>
  </w:num>
  <w:num w:numId="16">
    <w:abstractNumId w:val="17"/>
  </w:num>
  <w:num w:numId="17">
    <w:abstractNumId w:val="26"/>
  </w:num>
  <w:num w:numId="18">
    <w:abstractNumId w:val="2"/>
  </w:num>
  <w:num w:numId="19">
    <w:abstractNumId w:val="10"/>
  </w:num>
  <w:num w:numId="20">
    <w:abstractNumId w:val="32"/>
  </w:num>
  <w:num w:numId="21">
    <w:abstractNumId w:val="31"/>
  </w:num>
  <w:num w:numId="22">
    <w:abstractNumId w:val="25"/>
  </w:num>
  <w:num w:numId="23">
    <w:abstractNumId w:val="12"/>
  </w:num>
  <w:num w:numId="24">
    <w:abstractNumId w:val="14"/>
  </w:num>
  <w:num w:numId="25">
    <w:abstractNumId w:val="7"/>
  </w:num>
  <w:num w:numId="26">
    <w:abstractNumId w:val="9"/>
  </w:num>
  <w:num w:numId="27">
    <w:abstractNumId w:val="18"/>
  </w:num>
  <w:num w:numId="28">
    <w:abstractNumId w:val="33"/>
  </w:num>
  <w:num w:numId="29">
    <w:abstractNumId w:val="27"/>
  </w:num>
  <w:num w:numId="30">
    <w:abstractNumId w:val="5"/>
  </w:num>
  <w:num w:numId="31">
    <w:abstractNumId w:val="4"/>
  </w:num>
  <w:num w:numId="32">
    <w:abstractNumId w:val="19"/>
  </w:num>
  <w:num w:numId="33">
    <w:abstractNumId w:val="29"/>
  </w:num>
  <w:num w:numId="34">
    <w:abstractNumId w:val="1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EC7"/>
    <w:rsid w:val="000607CF"/>
    <w:rsid w:val="001073E4"/>
    <w:rsid w:val="00252D4C"/>
    <w:rsid w:val="0026602B"/>
    <w:rsid w:val="00272FC2"/>
    <w:rsid w:val="002942C2"/>
    <w:rsid w:val="002B0DBC"/>
    <w:rsid w:val="002D6108"/>
    <w:rsid w:val="002E20C3"/>
    <w:rsid w:val="002E4093"/>
    <w:rsid w:val="00323CAE"/>
    <w:rsid w:val="00377BF8"/>
    <w:rsid w:val="00433BA9"/>
    <w:rsid w:val="00440BE3"/>
    <w:rsid w:val="005479CC"/>
    <w:rsid w:val="006178E8"/>
    <w:rsid w:val="006C2A93"/>
    <w:rsid w:val="006D6542"/>
    <w:rsid w:val="0071136B"/>
    <w:rsid w:val="007136EF"/>
    <w:rsid w:val="00754F06"/>
    <w:rsid w:val="007C7BBA"/>
    <w:rsid w:val="007D0308"/>
    <w:rsid w:val="007E7524"/>
    <w:rsid w:val="008011B1"/>
    <w:rsid w:val="00837A84"/>
    <w:rsid w:val="008858E5"/>
    <w:rsid w:val="008C167A"/>
    <w:rsid w:val="00910757"/>
    <w:rsid w:val="00950DF0"/>
    <w:rsid w:val="009E7C01"/>
    <w:rsid w:val="00A00B28"/>
    <w:rsid w:val="00A20EC7"/>
    <w:rsid w:val="00A313A8"/>
    <w:rsid w:val="00A5327F"/>
    <w:rsid w:val="00A71D7D"/>
    <w:rsid w:val="00AC5BCE"/>
    <w:rsid w:val="00AF17F9"/>
    <w:rsid w:val="00B050D7"/>
    <w:rsid w:val="00BE2F78"/>
    <w:rsid w:val="00BE3A93"/>
    <w:rsid w:val="00C01957"/>
    <w:rsid w:val="00D04146"/>
    <w:rsid w:val="00D25F38"/>
    <w:rsid w:val="00D843C8"/>
    <w:rsid w:val="00DC404C"/>
    <w:rsid w:val="00E22E95"/>
    <w:rsid w:val="00EC2872"/>
    <w:rsid w:val="00F43386"/>
    <w:rsid w:val="00F81537"/>
    <w:rsid w:val="00F951E1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E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7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73E4"/>
  </w:style>
  <w:style w:type="paragraph" w:styleId="a7">
    <w:name w:val="footer"/>
    <w:basedOn w:val="a"/>
    <w:link w:val="a8"/>
    <w:uiPriority w:val="99"/>
    <w:semiHidden/>
    <w:unhideWhenUsed/>
    <w:rsid w:val="00107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73E4"/>
  </w:style>
  <w:style w:type="paragraph" w:styleId="a9">
    <w:name w:val="List Paragraph"/>
    <w:basedOn w:val="a"/>
    <w:uiPriority w:val="34"/>
    <w:qFormat/>
    <w:rsid w:val="008858E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04146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AF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F17F9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C019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e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rg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3</cp:revision>
  <dcterms:created xsi:type="dcterms:W3CDTF">2018-08-04T13:48:00Z</dcterms:created>
  <dcterms:modified xsi:type="dcterms:W3CDTF">2018-08-04T14:10:00Z</dcterms:modified>
</cp:coreProperties>
</file>