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horzAnchor="margin" w:tblpXSpec="center" w:tblpY="-525"/>
        <w:tblW w:w="10170" w:type="dxa"/>
        <w:tblLayout w:type="fixed"/>
        <w:tblLook w:val="04A0" w:firstRow="1" w:lastRow="0" w:firstColumn="1" w:lastColumn="0" w:noHBand="0" w:noVBand="1"/>
      </w:tblPr>
      <w:tblGrid>
        <w:gridCol w:w="3368"/>
        <w:gridCol w:w="3259"/>
        <w:gridCol w:w="3543"/>
      </w:tblGrid>
      <w:tr w:rsidR="00D52149" w:rsidRPr="00D52149" w:rsidTr="00D52149">
        <w:tc>
          <w:tcPr>
            <w:tcW w:w="3369" w:type="dxa"/>
          </w:tcPr>
          <w:p w:rsidR="00D52149" w:rsidRPr="00D52149" w:rsidRDefault="00D52149" w:rsidP="0019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 xml:space="preserve">           </w:t>
            </w:r>
          </w:p>
        </w:tc>
        <w:tc>
          <w:tcPr>
            <w:tcW w:w="3260" w:type="dxa"/>
          </w:tcPr>
          <w:p w:rsidR="00D52149" w:rsidRPr="00D52149" w:rsidRDefault="00D52149" w:rsidP="00D52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</w:p>
          <w:p w:rsidR="00D52149" w:rsidRPr="00D52149" w:rsidRDefault="00D52149" w:rsidP="00D52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3544" w:type="dxa"/>
          </w:tcPr>
          <w:p w:rsidR="00D52149" w:rsidRPr="00D52149" w:rsidRDefault="006D7A49" w:rsidP="006D7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 xml:space="preserve">                       </w:t>
            </w:r>
            <w:r w:rsidR="00D52149" w:rsidRPr="00D52149">
              <w:rPr>
                <w:rFonts w:ascii="Times New Roman CYR" w:eastAsia="Times New Roman" w:hAnsi="Times New Roman CYR" w:cs="Times New Roman CYR"/>
              </w:rPr>
              <w:t>УТВЕРЖДАЮ</w:t>
            </w:r>
          </w:p>
          <w:p w:rsidR="00D52149" w:rsidRPr="00D52149" w:rsidRDefault="00D52149" w:rsidP="00D52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149">
              <w:rPr>
                <w:rFonts w:ascii="Times New Roman" w:eastAsia="Times New Roman" w:hAnsi="Times New Roman" w:cs="Times New Roman"/>
                <w:sz w:val="24"/>
                <w:szCs w:val="24"/>
              </w:rPr>
              <w:t>Зав.отделом по ФКС и МП администрации</w:t>
            </w:r>
          </w:p>
          <w:p w:rsidR="00D52149" w:rsidRPr="00D52149" w:rsidRDefault="00D52149" w:rsidP="00D52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149">
              <w:rPr>
                <w:rFonts w:ascii="Times New Roman" w:eastAsia="Times New Roman" w:hAnsi="Times New Roman" w:cs="Times New Roman"/>
                <w:sz w:val="24"/>
                <w:szCs w:val="24"/>
              </w:rPr>
              <w:t>Лихославльского района</w:t>
            </w:r>
          </w:p>
          <w:p w:rsidR="00190BCA" w:rsidRDefault="00190BCA" w:rsidP="0019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_________________________</w:t>
            </w:r>
          </w:p>
          <w:p w:rsidR="00D52149" w:rsidRPr="00D52149" w:rsidRDefault="00D52149" w:rsidP="0019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D52149">
              <w:rPr>
                <w:rFonts w:ascii="Times New Roman CYR" w:eastAsia="Times New Roman" w:hAnsi="Times New Roman CYR" w:cs="Times New Roman CYR"/>
              </w:rPr>
              <w:t>О.А. Широкова</w:t>
            </w:r>
          </w:p>
        </w:tc>
      </w:tr>
    </w:tbl>
    <w:p w:rsidR="00D52149" w:rsidRPr="00D52149" w:rsidRDefault="00D52149" w:rsidP="00AC62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D5214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Положение</w:t>
      </w:r>
    </w:p>
    <w:p w:rsidR="00D52149" w:rsidRPr="006D7A49" w:rsidRDefault="00D52149" w:rsidP="00D52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6D7A49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</w:t>
      </w:r>
      <w:r w:rsidRPr="006D7A49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о проведении открытого первенства </w:t>
      </w:r>
      <w:r w:rsidR="006D7A49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Лихославльского </w:t>
      </w:r>
      <w:r w:rsidRPr="006D7A49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района по лыжероллерам</w:t>
      </w:r>
    </w:p>
    <w:p w:rsidR="00D52149" w:rsidRPr="00D52149" w:rsidRDefault="00D52149" w:rsidP="00D521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52149" w:rsidRPr="00D52149" w:rsidRDefault="00D52149" w:rsidP="00D52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5214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1. Цели и задачи</w:t>
      </w:r>
    </w:p>
    <w:p w:rsidR="00D52149" w:rsidRPr="00D52149" w:rsidRDefault="00D52149" w:rsidP="00D521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5214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Открытые соревнования по лыжероллерам проводятся с целью:</w:t>
      </w:r>
    </w:p>
    <w:p w:rsidR="00D52149" w:rsidRPr="00D52149" w:rsidRDefault="00D52149" w:rsidP="00D521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5214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пропаганды и дальнейшего развития лыжного спорта в Лихославльском муниципальном районе;</w:t>
      </w:r>
    </w:p>
    <w:p w:rsidR="00D52149" w:rsidRPr="00D52149" w:rsidRDefault="00D52149" w:rsidP="00D521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5214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привлечения населения к активным занятиям физической культурой и спортом;</w:t>
      </w:r>
    </w:p>
    <w:p w:rsidR="00D52149" w:rsidRPr="00D52149" w:rsidRDefault="00D52149" w:rsidP="00D521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5214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проведения здорового досуга;</w:t>
      </w:r>
    </w:p>
    <w:p w:rsidR="00D52149" w:rsidRPr="00D52149" w:rsidRDefault="00D52149" w:rsidP="00D521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5214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укрепления здоровья взрослого населения, детей и подростков;</w:t>
      </w:r>
    </w:p>
    <w:p w:rsidR="00D52149" w:rsidRPr="00D52149" w:rsidRDefault="00D52149" w:rsidP="00D521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5214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выявления сильнейших спортсменов различных возрастных категориях.</w:t>
      </w:r>
    </w:p>
    <w:p w:rsidR="00D52149" w:rsidRPr="00D52149" w:rsidRDefault="00D52149" w:rsidP="00D52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D52149" w:rsidRPr="00D52149" w:rsidRDefault="00D52149" w:rsidP="00D52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5214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2. Время и место проведения</w:t>
      </w:r>
    </w:p>
    <w:p w:rsidR="00190BCA" w:rsidRDefault="00D52149" w:rsidP="00D521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Соревновани</w:t>
      </w:r>
      <w:r w:rsidR="0027685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я проводятся 19 августа</w:t>
      </w:r>
      <w:r w:rsidR="004003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2018 </w:t>
      </w:r>
      <w:proofErr w:type="gramStart"/>
      <w:r w:rsidR="004003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года .Начало</w:t>
      </w:r>
      <w:proofErr w:type="gramEnd"/>
      <w:r w:rsidR="004003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11</w:t>
      </w:r>
      <w:r w:rsidR="004003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.00  г.Лихославль </w:t>
      </w:r>
      <w:r w:rsidRPr="00D5214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D52149" w:rsidRPr="00D52149" w:rsidRDefault="0040035A" w:rsidP="00D521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ул. Первомайская 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РЦКиД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 Трасса (РЦК и </w:t>
      </w:r>
      <w:proofErr w:type="gram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  –</w:t>
      </w:r>
      <w:proofErr w:type="gram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Сбербанк)</w:t>
      </w:r>
    </w:p>
    <w:p w:rsidR="00D52149" w:rsidRPr="00D52149" w:rsidRDefault="00D52149" w:rsidP="00D521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Выдача номеров с 9.30 до 10.30 ул. Первомайская д. 7</w:t>
      </w:r>
    </w:p>
    <w:p w:rsidR="00D52149" w:rsidRPr="00D52149" w:rsidRDefault="00D52149" w:rsidP="00D52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i/>
          <w:sz w:val="24"/>
          <w:szCs w:val="24"/>
          <w:lang w:eastAsia="ru-RU"/>
        </w:rPr>
      </w:pPr>
      <w:r w:rsidRPr="00D52149">
        <w:rPr>
          <w:rFonts w:ascii="Times New Roman CYR" w:eastAsia="Times New Roman" w:hAnsi="Times New Roman CYR" w:cs="Times New Roman CYR"/>
          <w:bCs/>
          <w:i/>
          <w:sz w:val="24"/>
          <w:szCs w:val="24"/>
          <w:lang w:eastAsia="ru-RU"/>
        </w:rPr>
        <w:t>Награждение призеров и победителей  по окончанию соревнований.</w:t>
      </w:r>
    </w:p>
    <w:p w:rsidR="00D52149" w:rsidRPr="00D52149" w:rsidRDefault="00D52149" w:rsidP="00D52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:rsidR="00D52149" w:rsidRPr="00D52149" w:rsidRDefault="00D52149" w:rsidP="00D52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D5214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3. Руководство проведением </w:t>
      </w:r>
    </w:p>
    <w:p w:rsidR="00D52149" w:rsidRPr="00D52149" w:rsidRDefault="00D52149" w:rsidP="00D52149">
      <w:pPr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5214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Общее </w:t>
      </w:r>
      <w:r w:rsidRPr="00D5214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руководство</w:t>
      </w:r>
      <w:r w:rsidRPr="00D5214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организацией и проведением соревнований осуществляется </w:t>
      </w:r>
    </w:p>
    <w:p w:rsidR="00D52149" w:rsidRPr="00190BCA" w:rsidRDefault="00D52149" w:rsidP="00D52149">
      <w:pPr>
        <w:tabs>
          <w:tab w:val="left" w:pos="1425"/>
          <w:tab w:val="right" w:pos="96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B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отделом по ФКС и МП администрации Лихославльского района</w:t>
      </w:r>
      <w:r w:rsidR="00190BCA" w:rsidRPr="00190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МБУ «Стадион «Салют», </w:t>
      </w:r>
      <w:r w:rsidR="00190BCA" w:rsidRPr="00190BCA">
        <w:rPr>
          <w:rFonts w:ascii="Times New Roman" w:hAnsi="Times New Roman" w:cs="Times New Roman"/>
          <w:sz w:val="24"/>
          <w:szCs w:val="24"/>
        </w:rPr>
        <w:t xml:space="preserve">МБУ ДО «ЛР </w:t>
      </w:r>
      <w:proofErr w:type="spellStart"/>
      <w:r w:rsidR="00190BCA" w:rsidRPr="00190BCA">
        <w:rPr>
          <w:rFonts w:ascii="Times New Roman" w:hAnsi="Times New Roman" w:cs="Times New Roman"/>
          <w:sz w:val="24"/>
          <w:szCs w:val="24"/>
        </w:rPr>
        <w:t>ЦДОиР</w:t>
      </w:r>
      <w:proofErr w:type="spellEnd"/>
      <w:r w:rsidR="00190BCA" w:rsidRPr="00190BCA">
        <w:rPr>
          <w:rFonts w:ascii="Times New Roman" w:hAnsi="Times New Roman" w:cs="Times New Roman"/>
          <w:sz w:val="24"/>
          <w:szCs w:val="24"/>
        </w:rPr>
        <w:t>»</w:t>
      </w:r>
    </w:p>
    <w:p w:rsidR="00D52149" w:rsidRPr="00D52149" w:rsidRDefault="00D52149" w:rsidP="00D521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5214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Непосредственное проведение соревнований возлагается на судейскую бригаду.</w:t>
      </w:r>
    </w:p>
    <w:p w:rsidR="00D52149" w:rsidRPr="00D52149" w:rsidRDefault="00D52149" w:rsidP="00D52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D52149" w:rsidRPr="00D52149" w:rsidRDefault="00D52149" w:rsidP="00D52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5214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4. Участники соревнований </w:t>
      </w:r>
    </w:p>
    <w:p w:rsidR="00D52149" w:rsidRPr="00D52149" w:rsidRDefault="00D52149" w:rsidP="00D521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5214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 участию в соревнованиях допускаются спортсмены, имеющие соответствующую спортивную подготовку и инвентарь, допуск врача. При регистрации в оргкомитет предоставляется именная заявка, заверенная врачом и руководителем организации.</w:t>
      </w:r>
    </w:p>
    <w:p w:rsidR="00D52149" w:rsidRPr="00D52149" w:rsidRDefault="00D52149" w:rsidP="00D521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5214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Стиль передвижения – коньковый, С раздельного старта. Используются лыжероллеры </w:t>
      </w:r>
      <w:proofErr w:type="spellStart"/>
      <w:r w:rsidRPr="00D5214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start</w:t>
      </w:r>
      <w:proofErr w:type="spellEnd"/>
      <w:r w:rsidRPr="00D5214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71. Использование шлема и защитных очков обязательно.</w:t>
      </w:r>
    </w:p>
    <w:p w:rsidR="00D52149" w:rsidRPr="00D52149" w:rsidRDefault="00D52149" w:rsidP="00D521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52149" w:rsidRPr="00D52149" w:rsidRDefault="00D52149" w:rsidP="00D52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52149">
        <w:rPr>
          <w:rFonts w:ascii="Times New Roman CYR" w:eastAsia="Times New Roman" w:hAnsi="Times New Roman CYR" w:cs="Times New Roman CYR"/>
          <w:b/>
          <w:bCs/>
          <w:sz w:val="24"/>
          <w:szCs w:val="24"/>
          <w:u w:val="single"/>
          <w:lang w:eastAsia="ru-RU"/>
        </w:rPr>
        <w:t>Участники без шлема и очков, допуска врача, к соревнованиям не допускаются</w:t>
      </w:r>
      <w:r w:rsidRPr="00D5214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!</w:t>
      </w:r>
    </w:p>
    <w:p w:rsidR="00D52149" w:rsidRPr="00D52149" w:rsidRDefault="00D52149" w:rsidP="00D52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lang w:eastAsia="ru-RU"/>
        </w:rPr>
      </w:pPr>
    </w:p>
    <w:p w:rsidR="00D52149" w:rsidRPr="00D52149" w:rsidRDefault="00D52149" w:rsidP="00D52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lang w:eastAsia="ru-RU"/>
        </w:rPr>
      </w:pPr>
      <w:r w:rsidRPr="00D52149">
        <w:rPr>
          <w:rFonts w:ascii="Times New Roman CYR" w:eastAsia="Times New Roman" w:hAnsi="Times New Roman CYR" w:cs="Times New Roman CYR"/>
          <w:b/>
          <w:bCs/>
          <w:lang w:eastAsia="ru-RU"/>
        </w:rPr>
        <w:t>5.ВОЗРАСТНЫЕ ГРУППЫ И ДИСТАНЦИИ</w:t>
      </w:r>
    </w:p>
    <w:p w:rsidR="00D52149" w:rsidRPr="00D52149" w:rsidRDefault="00D52149" w:rsidP="00D52149">
      <w:pPr>
        <w:widowControl w:val="0"/>
        <w:tabs>
          <w:tab w:val="left" w:pos="2895"/>
          <w:tab w:val="center" w:pos="484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lang w:eastAsia="ru-RU"/>
        </w:rPr>
      </w:pPr>
      <w:r w:rsidRPr="00D5214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Pr="00D52149">
        <w:rPr>
          <w:rFonts w:ascii="Times New Roman CYR" w:eastAsia="Times New Roman" w:hAnsi="Times New Roman CYR" w:cs="Times New Roman CYR"/>
          <w:b/>
          <w:lang w:eastAsia="ru-RU"/>
        </w:rPr>
        <w:t>Мальчики и девочки 2008 -2009 г.р.</w:t>
      </w:r>
      <w:r w:rsidR="001521B2">
        <w:rPr>
          <w:rFonts w:ascii="Times New Roman CYR" w:eastAsia="Times New Roman" w:hAnsi="Times New Roman CYR" w:cs="Times New Roman CYR"/>
          <w:b/>
          <w:lang w:eastAsia="ru-RU"/>
        </w:rPr>
        <w:t xml:space="preserve"> _____1.5 км.</w:t>
      </w:r>
    </w:p>
    <w:p w:rsidR="00D52149" w:rsidRPr="00D52149" w:rsidRDefault="00D52149" w:rsidP="00D52149">
      <w:pPr>
        <w:widowControl w:val="0"/>
        <w:tabs>
          <w:tab w:val="left" w:pos="2895"/>
          <w:tab w:val="center" w:pos="4844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lang w:eastAsia="ru-RU"/>
        </w:rPr>
      </w:pPr>
      <w:r w:rsidRPr="00D52149">
        <w:rPr>
          <w:rFonts w:ascii="Times New Roman CYR" w:eastAsia="Times New Roman" w:hAnsi="Times New Roman CYR" w:cs="Times New Roman CYR"/>
          <w:b/>
          <w:lang w:eastAsia="ru-RU"/>
        </w:rPr>
        <w:tab/>
        <w:t>Мальчики и девочки 2006 -2007 г.р.</w:t>
      </w:r>
      <w:r w:rsidR="001521B2">
        <w:rPr>
          <w:rFonts w:ascii="Times New Roman CYR" w:eastAsia="Times New Roman" w:hAnsi="Times New Roman CYR" w:cs="Times New Roman CYR"/>
          <w:b/>
          <w:lang w:eastAsia="ru-RU"/>
        </w:rPr>
        <w:t>_____1.5 км.</w:t>
      </w:r>
    </w:p>
    <w:p w:rsidR="00D52149" w:rsidRPr="00D52149" w:rsidRDefault="00D52149" w:rsidP="00D52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lang w:eastAsia="ru-RU"/>
        </w:rPr>
      </w:pPr>
      <w:r w:rsidRPr="00D52149">
        <w:rPr>
          <w:rFonts w:ascii="Times New Roman CYR" w:eastAsia="Times New Roman" w:hAnsi="Times New Roman CYR" w:cs="Times New Roman CYR"/>
          <w:b/>
          <w:lang w:eastAsia="ru-RU"/>
        </w:rPr>
        <w:t>Младшие юноши и девушки 2004-2005 г.р.</w:t>
      </w:r>
      <w:r w:rsidR="001521B2">
        <w:rPr>
          <w:rFonts w:ascii="Times New Roman CYR" w:eastAsia="Times New Roman" w:hAnsi="Times New Roman CYR" w:cs="Times New Roman CYR"/>
          <w:b/>
          <w:lang w:eastAsia="ru-RU"/>
        </w:rPr>
        <w:t>______3 км.</w:t>
      </w:r>
      <w:r w:rsidRPr="00D52149">
        <w:rPr>
          <w:rFonts w:ascii="Times New Roman CYR" w:eastAsia="Times New Roman" w:hAnsi="Times New Roman CYR" w:cs="Times New Roman CYR"/>
          <w:b/>
          <w:lang w:eastAsia="ru-RU"/>
        </w:rPr>
        <w:t xml:space="preserve"> </w:t>
      </w:r>
    </w:p>
    <w:p w:rsidR="00D52149" w:rsidRPr="00D52149" w:rsidRDefault="00D52149" w:rsidP="00D52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lang w:eastAsia="ru-RU"/>
        </w:rPr>
      </w:pPr>
      <w:r w:rsidRPr="00D52149">
        <w:rPr>
          <w:rFonts w:ascii="Times New Roman CYR" w:eastAsia="Times New Roman" w:hAnsi="Times New Roman CYR" w:cs="Times New Roman CYR"/>
          <w:b/>
          <w:lang w:eastAsia="ru-RU"/>
        </w:rPr>
        <w:t>Средние юноши и девушки 2002-2003 г.р.</w:t>
      </w:r>
      <w:r w:rsidR="001521B2">
        <w:rPr>
          <w:rFonts w:ascii="Times New Roman CYR" w:eastAsia="Times New Roman" w:hAnsi="Times New Roman CYR" w:cs="Times New Roman CYR"/>
          <w:b/>
          <w:lang w:eastAsia="ru-RU"/>
        </w:rPr>
        <w:t>_____3 км.</w:t>
      </w:r>
      <w:r w:rsidRPr="00D52149">
        <w:rPr>
          <w:rFonts w:ascii="Times New Roman CYR" w:eastAsia="Times New Roman" w:hAnsi="Times New Roman CYR" w:cs="Times New Roman CYR"/>
          <w:b/>
          <w:lang w:eastAsia="ru-RU"/>
        </w:rPr>
        <w:t xml:space="preserve"> </w:t>
      </w:r>
    </w:p>
    <w:p w:rsidR="00D52149" w:rsidRPr="00D52149" w:rsidRDefault="00D52149" w:rsidP="00D52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lang w:eastAsia="ru-RU"/>
        </w:rPr>
      </w:pPr>
      <w:r w:rsidRPr="00D52149">
        <w:rPr>
          <w:rFonts w:ascii="Times New Roman CYR" w:eastAsia="Times New Roman" w:hAnsi="Times New Roman CYR" w:cs="Times New Roman CYR"/>
          <w:b/>
          <w:lang w:eastAsia="ru-RU"/>
        </w:rPr>
        <w:t>Старшие юноши и девушки 2000-2001 г.р.</w:t>
      </w:r>
      <w:r w:rsidR="001521B2">
        <w:rPr>
          <w:rFonts w:ascii="Times New Roman CYR" w:eastAsia="Times New Roman" w:hAnsi="Times New Roman CYR" w:cs="Times New Roman CYR"/>
          <w:b/>
          <w:lang w:eastAsia="ru-RU"/>
        </w:rPr>
        <w:t>____6 км.</w:t>
      </w:r>
      <w:r w:rsidRPr="00D52149">
        <w:rPr>
          <w:rFonts w:ascii="Times New Roman CYR" w:eastAsia="Times New Roman" w:hAnsi="Times New Roman CYR" w:cs="Times New Roman CYR"/>
          <w:b/>
          <w:lang w:eastAsia="ru-RU"/>
        </w:rPr>
        <w:t xml:space="preserve"> </w:t>
      </w:r>
    </w:p>
    <w:p w:rsidR="00D52149" w:rsidRPr="00D52149" w:rsidRDefault="00354A49" w:rsidP="00D52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lang w:eastAsia="ru-RU"/>
        </w:rPr>
      </w:pPr>
      <w:r>
        <w:rPr>
          <w:rFonts w:ascii="Times New Roman CYR" w:eastAsia="Times New Roman" w:hAnsi="Times New Roman CYR" w:cs="Times New Roman CYR"/>
          <w:b/>
          <w:lang w:eastAsia="ru-RU"/>
        </w:rPr>
        <w:t>Мужчины 1999-197</w:t>
      </w:r>
      <w:r w:rsidR="00D52149" w:rsidRPr="00D52149">
        <w:rPr>
          <w:rFonts w:ascii="Times New Roman CYR" w:eastAsia="Times New Roman" w:hAnsi="Times New Roman CYR" w:cs="Times New Roman CYR"/>
          <w:b/>
          <w:lang w:eastAsia="ru-RU"/>
        </w:rPr>
        <w:t xml:space="preserve">8 г.р. </w:t>
      </w:r>
      <w:r w:rsidR="001521B2">
        <w:rPr>
          <w:rFonts w:ascii="Times New Roman CYR" w:eastAsia="Times New Roman" w:hAnsi="Times New Roman CYR" w:cs="Times New Roman CYR"/>
          <w:b/>
          <w:lang w:eastAsia="ru-RU"/>
        </w:rPr>
        <w:t>______6 км.</w:t>
      </w:r>
    </w:p>
    <w:p w:rsidR="00D52149" w:rsidRPr="00D52149" w:rsidRDefault="00D52149" w:rsidP="00D52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lang w:eastAsia="ru-RU"/>
        </w:rPr>
      </w:pPr>
      <w:r w:rsidRPr="00D52149">
        <w:rPr>
          <w:rFonts w:ascii="Times New Roman CYR" w:eastAsia="Times New Roman" w:hAnsi="Times New Roman CYR" w:cs="Times New Roman CYR"/>
          <w:b/>
          <w:lang w:eastAsia="ru-RU"/>
        </w:rPr>
        <w:t xml:space="preserve">Женщины 1999 г.р. и старше </w:t>
      </w:r>
      <w:r w:rsidR="001521B2">
        <w:rPr>
          <w:rFonts w:ascii="Times New Roman CYR" w:eastAsia="Times New Roman" w:hAnsi="Times New Roman CYR" w:cs="Times New Roman CYR"/>
          <w:b/>
          <w:lang w:eastAsia="ru-RU"/>
        </w:rPr>
        <w:t>____3 км.</w:t>
      </w:r>
    </w:p>
    <w:p w:rsidR="00D52149" w:rsidRDefault="00354A49" w:rsidP="00D52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lang w:eastAsia="ru-RU"/>
        </w:rPr>
      </w:pPr>
      <w:r>
        <w:rPr>
          <w:rFonts w:ascii="Times New Roman CYR" w:eastAsia="Times New Roman" w:hAnsi="Times New Roman CYR" w:cs="Times New Roman CYR"/>
          <w:b/>
          <w:lang w:eastAsia="ru-RU"/>
        </w:rPr>
        <w:t>Мужчины-ветераны 197</w:t>
      </w:r>
      <w:r w:rsidR="00D52149" w:rsidRPr="00D52149">
        <w:rPr>
          <w:rFonts w:ascii="Times New Roman CYR" w:eastAsia="Times New Roman" w:hAnsi="Times New Roman CYR" w:cs="Times New Roman CYR"/>
          <w:b/>
          <w:lang w:eastAsia="ru-RU"/>
        </w:rPr>
        <w:t>7 г.р. и старше</w:t>
      </w:r>
      <w:r w:rsidR="00B02714">
        <w:rPr>
          <w:rFonts w:ascii="Times New Roman CYR" w:eastAsia="Times New Roman" w:hAnsi="Times New Roman CYR" w:cs="Times New Roman CYR"/>
          <w:b/>
          <w:lang w:eastAsia="ru-RU"/>
        </w:rPr>
        <w:t>____6</w:t>
      </w:r>
      <w:r w:rsidR="001521B2">
        <w:rPr>
          <w:rFonts w:ascii="Times New Roman CYR" w:eastAsia="Times New Roman" w:hAnsi="Times New Roman CYR" w:cs="Times New Roman CYR"/>
          <w:b/>
          <w:lang w:eastAsia="ru-RU"/>
        </w:rPr>
        <w:t xml:space="preserve"> км.</w:t>
      </w:r>
    </w:p>
    <w:p w:rsidR="00AC6238" w:rsidRPr="00D52149" w:rsidRDefault="00AC6238" w:rsidP="00D52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lang w:eastAsia="ru-RU"/>
        </w:rPr>
      </w:pPr>
    </w:p>
    <w:p w:rsidR="00D52149" w:rsidRPr="00D52149" w:rsidRDefault="00D52149" w:rsidP="00D52149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5214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Оргкомитет оставляет за собой право вносить изменения в положение о соревнованиях в зависимости от погодных условий и других обстоятельств.</w:t>
      </w:r>
    </w:p>
    <w:p w:rsidR="00D52149" w:rsidRPr="00D52149" w:rsidRDefault="00D52149" w:rsidP="00D521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C6238" w:rsidRDefault="00AC6238" w:rsidP="001749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174951" w:rsidRDefault="00D52149" w:rsidP="001749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D5214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>6. Заявки</w:t>
      </w:r>
    </w:p>
    <w:p w:rsidR="001521B2" w:rsidRPr="00D52149" w:rsidRDefault="00174951" w:rsidP="00D52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74951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Именные заявки на участие в открытом Первенстве Лихославльского района по лыжероллерам подаются в судейскую коллегию в день проведения соревнований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. </w:t>
      </w:r>
      <w:r w:rsidR="001521B2" w:rsidRPr="00174951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Предварительные заявки необходимо направить в электронном виде на сайт</w:t>
      </w:r>
      <w:r w:rsidR="006D7A4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</w:t>
      </w:r>
      <w:hyperlink r:id="rId4" w:history="1">
        <w:proofErr w:type="gramStart"/>
        <w:r w:rsidR="006D7A49" w:rsidRPr="00B41670">
          <w:rPr>
            <w:rStyle w:val="a3"/>
            <w:rFonts w:ascii="Times New Roman CYR" w:eastAsia="Times New Roman" w:hAnsi="Times New Roman CYR" w:cs="Times New Roman CYR"/>
            <w:bCs/>
            <w:sz w:val="24"/>
            <w:szCs w:val="24"/>
            <w:lang w:eastAsia="ru-RU"/>
          </w:rPr>
          <w:t>http://orgeo.ru/event/7057</w:t>
        </w:r>
      </w:hyperlink>
      <w:r w:rsidR="00276853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 до</w:t>
      </w:r>
      <w:proofErr w:type="gramEnd"/>
      <w:r w:rsidR="00276853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12.00 16.08</w:t>
      </w:r>
      <w:bookmarkStart w:id="0" w:name="_GoBack"/>
      <w:bookmarkEnd w:id="0"/>
      <w:r w:rsidR="006D7A4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.2018г.</w:t>
      </w:r>
    </w:p>
    <w:p w:rsidR="00D52149" w:rsidRPr="00D52149" w:rsidRDefault="00D52149" w:rsidP="00D52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5214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7. Определение победителей </w:t>
      </w:r>
    </w:p>
    <w:p w:rsidR="00D52149" w:rsidRPr="00D52149" w:rsidRDefault="00D52149" w:rsidP="00D521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5214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Победители определяются по лучшему показанному результату в заявленной возрастной категории. </w:t>
      </w:r>
    </w:p>
    <w:p w:rsidR="00D52149" w:rsidRPr="00D52149" w:rsidRDefault="00D52149" w:rsidP="00D52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5214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8. Награждение</w:t>
      </w:r>
    </w:p>
    <w:p w:rsidR="00D52149" w:rsidRPr="00D52149" w:rsidRDefault="00D52149" w:rsidP="00D521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5214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Победители награждаются грамотами и медалями в каждой возрастной группе.</w:t>
      </w:r>
    </w:p>
    <w:p w:rsidR="00D52149" w:rsidRPr="00D52149" w:rsidRDefault="00D52149" w:rsidP="00D52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5214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9. Финансовые условия. </w:t>
      </w:r>
    </w:p>
    <w:p w:rsidR="00D52149" w:rsidRPr="00D52149" w:rsidRDefault="00D52149" w:rsidP="00D521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5214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Расходы, связанные с оплатой судейской коллегии, медперсонала, награждением участников соревнований несет отдел по ФКС и МП администрации Лихославльского района</w:t>
      </w:r>
    </w:p>
    <w:p w:rsidR="00D52149" w:rsidRPr="00D52149" w:rsidRDefault="00D52149" w:rsidP="00D521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52149" w:rsidRPr="00D52149" w:rsidRDefault="00D52149" w:rsidP="00D521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5214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Расходы с командированием, связанные с проездом, питанием за счет командирующих организаций.</w:t>
      </w:r>
    </w:p>
    <w:p w:rsidR="00D52149" w:rsidRDefault="00D52149" w:rsidP="00D521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D5214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10. Обеспечение безопасности участников и зрителей.</w:t>
      </w:r>
    </w:p>
    <w:p w:rsidR="0040035A" w:rsidRPr="0040035A" w:rsidRDefault="0040035A" w:rsidP="0040035A">
      <w:pPr>
        <w:pStyle w:val="a4"/>
        <w:jc w:val="both"/>
      </w:pPr>
      <w:r>
        <w:t xml:space="preserve">    </w:t>
      </w:r>
      <w:r w:rsidRPr="0040035A">
        <w:t>Обеспечение безопасности участников и зрителей осуществляется  согласно требованиям Правил обеспечения безопасности при проведении официальных спортивных мероприятий, утверждённых постановлением Правительства РФ от 18.04.2014 № 353, а так же требованиям правил по соответствующим видам спорта.</w:t>
      </w:r>
    </w:p>
    <w:p w:rsidR="0040035A" w:rsidRDefault="0040035A" w:rsidP="004003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035A">
        <w:rPr>
          <w:rFonts w:ascii="Times New Roman" w:hAnsi="Times New Roman" w:cs="Times New Roman"/>
          <w:color w:val="000000"/>
          <w:sz w:val="24"/>
          <w:szCs w:val="24"/>
        </w:rPr>
        <w:t xml:space="preserve">Судейская бригада </w:t>
      </w:r>
      <w:r w:rsidRPr="0040035A">
        <w:rPr>
          <w:rFonts w:ascii="Times New Roman" w:hAnsi="Times New Roman" w:cs="Times New Roman"/>
          <w:sz w:val="24"/>
          <w:szCs w:val="24"/>
        </w:rPr>
        <w:t>может внести изменения в данное положение, не противоречащие общему содержанию.</w:t>
      </w:r>
    </w:p>
    <w:p w:rsidR="00D52149" w:rsidRPr="0040035A" w:rsidRDefault="00D52149" w:rsidP="004003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035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проведение Соревнования несет судейская коллегия и главный судья.</w:t>
      </w:r>
    </w:p>
    <w:p w:rsidR="00D52149" w:rsidRPr="0040035A" w:rsidRDefault="00D52149" w:rsidP="004003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Непосредственную ответственность за жизнь и здоровье спортсменов несет руководитель (официальный представитель) и сами спортсмены.</w:t>
      </w:r>
    </w:p>
    <w:p w:rsidR="00D52149" w:rsidRPr="00D52149" w:rsidRDefault="00D52149" w:rsidP="00D521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52149" w:rsidRPr="00AC6238" w:rsidRDefault="00D52149" w:rsidP="00D521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AC6238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Данное Положение является официальным вызовом на соревнования.</w:t>
      </w:r>
    </w:p>
    <w:p w:rsidR="00032273" w:rsidRPr="00AC6238" w:rsidRDefault="00032273">
      <w:pPr>
        <w:rPr>
          <w:b/>
        </w:rPr>
      </w:pPr>
    </w:p>
    <w:sectPr w:rsidR="00032273" w:rsidRPr="00AC6238" w:rsidSect="00A83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2149"/>
    <w:rsid w:val="00032273"/>
    <w:rsid w:val="001521B2"/>
    <w:rsid w:val="00174951"/>
    <w:rsid w:val="00190BCA"/>
    <w:rsid w:val="00276853"/>
    <w:rsid w:val="00354A49"/>
    <w:rsid w:val="003B0A1A"/>
    <w:rsid w:val="0040035A"/>
    <w:rsid w:val="006D7A49"/>
    <w:rsid w:val="00A83AB6"/>
    <w:rsid w:val="00AC6238"/>
    <w:rsid w:val="00B02714"/>
    <w:rsid w:val="00C34E3D"/>
    <w:rsid w:val="00D5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A1DC3A-0CDE-42E8-B24E-8E547DDD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7A49"/>
    <w:rPr>
      <w:color w:val="0563C1" w:themeColor="hyperlink"/>
      <w:u w:val="single"/>
    </w:rPr>
  </w:style>
  <w:style w:type="paragraph" w:styleId="a4">
    <w:name w:val="No Spacing"/>
    <w:uiPriority w:val="1"/>
    <w:qFormat/>
    <w:rsid w:val="00400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1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rgeo.ru/event/70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2018-06-22T12:05:00Z</cp:lastPrinted>
  <dcterms:created xsi:type="dcterms:W3CDTF">2018-06-20T17:15:00Z</dcterms:created>
  <dcterms:modified xsi:type="dcterms:W3CDTF">2018-07-19T16:16:00Z</dcterms:modified>
</cp:coreProperties>
</file>