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2C" w:rsidRPr="0007232C" w:rsidRDefault="0007232C" w:rsidP="0007232C">
      <w:pPr>
        <w:spacing w:after="0" w:line="240" w:lineRule="auto"/>
        <w:rPr>
          <w:rFonts w:ascii="Times New Roman" w:eastAsia="Times New Roman" w:hAnsi="Times New Roman" w:cs="Times New Roman"/>
          <w:sz w:val="24"/>
          <w:szCs w:val="24"/>
          <w:lang w:eastAsia="ru-RU"/>
        </w:rPr>
      </w:pPr>
    </w:p>
    <w:tbl>
      <w:tblPr>
        <w:tblW w:w="9172" w:type="dxa"/>
        <w:tblCellMar>
          <w:top w:w="15" w:type="dxa"/>
          <w:left w:w="15" w:type="dxa"/>
          <w:bottom w:w="15" w:type="dxa"/>
          <w:right w:w="15" w:type="dxa"/>
        </w:tblCellMar>
        <w:tblLook w:val="04A0"/>
      </w:tblPr>
      <w:tblGrid>
        <w:gridCol w:w="5345"/>
        <w:gridCol w:w="3827"/>
      </w:tblGrid>
      <w:tr w:rsidR="0007232C" w:rsidRPr="0007232C" w:rsidTr="006A07F8">
        <w:tc>
          <w:tcPr>
            <w:tcW w:w="5345" w:type="dxa"/>
            <w:tcMar>
              <w:top w:w="100" w:type="dxa"/>
              <w:left w:w="100" w:type="dxa"/>
              <w:bottom w:w="100" w:type="dxa"/>
              <w:right w:w="100" w:type="dxa"/>
            </w:tcMar>
            <w:hideMark/>
          </w:tcPr>
          <w:p w:rsidR="0007232C" w:rsidRPr="0007232C" w:rsidRDefault="0007232C" w:rsidP="0007232C">
            <w:pPr>
              <w:spacing w:after="0" w:line="240" w:lineRule="auto"/>
              <w:rPr>
                <w:rFonts w:ascii="Times New Roman" w:eastAsia="Times New Roman" w:hAnsi="Times New Roman" w:cs="Times New Roman"/>
                <w:sz w:val="24"/>
                <w:szCs w:val="24"/>
                <w:lang w:eastAsia="ru-RU"/>
              </w:rPr>
            </w:pPr>
            <w:r w:rsidRPr="0007232C">
              <w:rPr>
                <w:rFonts w:ascii="Arial" w:eastAsia="Times New Roman" w:hAnsi="Arial" w:cs="Arial"/>
                <w:color w:val="000000"/>
                <w:lang w:eastAsia="ru-RU"/>
              </w:rPr>
              <w:t>УТВЕРЖДАЮ</w:t>
            </w:r>
          </w:p>
          <w:p w:rsidR="0007232C" w:rsidRPr="0007232C" w:rsidRDefault="006A07F8" w:rsidP="0007232C">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000000"/>
                <w:lang w:eastAsia="ru-RU"/>
              </w:rPr>
              <w:t>_____________</w:t>
            </w:r>
            <w:r w:rsidR="0007232C">
              <w:rPr>
                <w:rFonts w:ascii="Arial" w:eastAsia="Times New Roman" w:hAnsi="Arial" w:cs="Arial"/>
                <w:color w:val="000000"/>
                <w:lang w:eastAsia="ru-RU"/>
              </w:rPr>
              <w:t>.</w:t>
            </w:r>
          </w:p>
          <w:p w:rsidR="0007232C" w:rsidRPr="0007232C" w:rsidRDefault="0007232C" w:rsidP="0007232C">
            <w:pPr>
              <w:spacing w:after="0" w:line="240" w:lineRule="auto"/>
              <w:rPr>
                <w:rFonts w:ascii="Times New Roman" w:eastAsia="Times New Roman" w:hAnsi="Times New Roman" w:cs="Times New Roman"/>
                <w:sz w:val="24"/>
                <w:szCs w:val="24"/>
                <w:lang w:eastAsia="ru-RU"/>
              </w:rPr>
            </w:pPr>
            <w:r w:rsidRPr="0007232C">
              <w:rPr>
                <w:rFonts w:ascii="Arial" w:eastAsia="Times New Roman" w:hAnsi="Arial" w:cs="Arial"/>
                <w:color w:val="000000"/>
                <w:lang w:eastAsia="ru-RU"/>
              </w:rPr>
              <w:t>______________ФИО</w:t>
            </w:r>
          </w:p>
          <w:p w:rsidR="0007232C" w:rsidRPr="0007232C" w:rsidRDefault="0007232C" w:rsidP="0007232C">
            <w:pPr>
              <w:spacing w:after="0" w:line="240" w:lineRule="auto"/>
              <w:rPr>
                <w:rFonts w:ascii="Times New Roman" w:eastAsia="Times New Roman" w:hAnsi="Times New Roman" w:cs="Times New Roman"/>
                <w:sz w:val="24"/>
                <w:szCs w:val="24"/>
                <w:lang w:eastAsia="ru-RU"/>
              </w:rPr>
            </w:pPr>
          </w:p>
          <w:p w:rsidR="0007232C" w:rsidRPr="0007232C" w:rsidRDefault="0007232C" w:rsidP="0007232C">
            <w:pPr>
              <w:spacing w:after="0" w:line="240" w:lineRule="auto"/>
              <w:rPr>
                <w:rFonts w:ascii="Times New Roman" w:eastAsia="Times New Roman" w:hAnsi="Times New Roman" w:cs="Times New Roman"/>
                <w:sz w:val="24"/>
                <w:szCs w:val="24"/>
                <w:lang w:eastAsia="ru-RU"/>
              </w:rPr>
            </w:pPr>
            <w:r w:rsidRPr="0007232C">
              <w:rPr>
                <w:rFonts w:ascii="Arial" w:eastAsia="Times New Roman" w:hAnsi="Arial" w:cs="Arial"/>
                <w:color w:val="000000"/>
                <w:lang w:eastAsia="ru-RU"/>
              </w:rPr>
              <w:t>______________2018</w:t>
            </w:r>
          </w:p>
          <w:p w:rsidR="0007232C" w:rsidRPr="0007232C" w:rsidRDefault="0007232C" w:rsidP="0007232C">
            <w:pPr>
              <w:spacing w:after="0" w:line="0" w:lineRule="atLeast"/>
              <w:rPr>
                <w:rFonts w:ascii="Times New Roman" w:eastAsia="Times New Roman" w:hAnsi="Times New Roman" w:cs="Times New Roman"/>
                <w:sz w:val="24"/>
                <w:szCs w:val="24"/>
                <w:lang w:eastAsia="ru-RU"/>
              </w:rPr>
            </w:pPr>
          </w:p>
        </w:tc>
        <w:tc>
          <w:tcPr>
            <w:tcW w:w="3827" w:type="dxa"/>
            <w:tcMar>
              <w:top w:w="100" w:type="dxa"/>
              <w:left w:w="100" w:type="dxa"/>
              <w:bottom w:w="100" w:type="dxa"/>
              <w:right w:w="100" w:type="dxa"/>
            </w:tcMar>
            <w:hideMark/>
          </w:tcPr>
          <w:p w:rsidR="0007232C" w:rsidRPr="0007232C" w:rsidRDefault="0007232C" w:rsidP="0007232C">
            <w:pPr>
              <w:spacing w:after="0" w:line="240" w:lineRule="auto"/>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УТВЕРЖДАЮ</w:t>
            </w:r>
          </w:p>
          <w:p w:rsidR="0007232C" w:rsidRPr="0007232C" w:rsidRDefault="0007232C" w:rsidP="0007232C">
            <w:pPr>
              <w:spacing w:after="0" w:line="240" w:lineRule="auto"/>
              <w:rPr>
                <w:rFonts w:ascii="Times New Roman" w:eastAsia="Times New Roman" w:hAnsi="Times New Roman" w:cs="Times New Roman"/>
                <w:sz w:val="24"/>
                <w:szCs w:val="24"/>
                <w:lang w:eastAsia="ru-RU"/>
              </w:rPr>
            </w:pPr>
            <w:r w:rsidRPr="0007232C">
              <w:rPr>
                <w:rFonts w:ascii="Arial" w:eastAsia="Times New Roman" w:hAnsi="Arial" w:cs="Arial"/>
                <w:color w:val="000000"/>
                <w:lang w:eastAsia="ru-RU"/>
              </w:rPr>
              <w:t>Начальник управления</w:t>
            </w:r>
          </w:p>
          <w:p w:rsidR="0007232C" w:rsidRPr="0007232C" w:rsidRDefault="0007232C" w:rsidP="0007232C">
            <w:pPr>
              <w:spacing w:after="0" w:line="240" w:lineRule="auto"/>
              <w:rPr>
                <w:rFonts w:ascii="Times New Roman" w:eastAsia="Times New Roman" w:hAnsi="Times New Roman" w:cs="Times New Roman"/>
                <w:sz w:val="24"/>
                <w:szCs w:val="24"/>
                <w:lang w:eastAsia="ru-RU"/>
              </w:rPr>
            </w:pPr>
            <w:r w:rsidRPr="0007232C">
              <w:rPr>
                <w:rFonts w:ascii="Arial" w:eastAsia="Times New Roman" w:hAnsi="Arial" w:cs="Arial"/>
                <w:color w:val="000000"/>
                <w:lang w:eastAsia="ru-RU"/>
              </w:rPr>
              <w:t>развития физической культуры</w:t>
            </w:r>
          </w:p>
          <w:p w:rsidR="0007232C" w:rsidRPr="0007232C" w:rsidRDefault="0007232C" w:rsidP="0007232C">
            <w:pPr>
              <w:spacing w:after="0" w:line="240" w:lineRule="auto"/>
              <w:rPr>
                <w:rFonts w:ascii="Times New Roman" w:eastAsia="Times New Roman" w:hAnsi="Times New Roman" w:cs="Times New Roman"/>
                <w:sz w:val="24"/>
                <w:szCs w:val="24"/>
                <w:lang w:eastAsia="ru-RU"/>
              </w:rPr>
            </w:pPr>
            <w:r w:rsidRPr="0007232C">
              <w:rPr>
                <w:rFonts w:ascii="Arial" w:eastAsia="Times New Roman" w:hAnsi="Arial" w:cs="Arial"/>
                <w:color w:val="000000"/>
                <w:lang w:eastAsia="ru-RU"/>
              </w:rPr>
              <w:t>и массового спорта</w:t>
            </w:r>
          </w:p>
          <w:p w:rsidR="0007232C" w:rsidRPr="0007232C" w:rsidRDefault="0007232C" w:rsidP="0007232C">
            <w:pPr>
              <w:spacing w:after="0" w:line="240" w:lineRule="auto"/>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 xml:space="preserve">_______________ Ю.А. </w:t>
            </w:r>
            <w:proofErr w:type="spellStart"/>
            <w:r w:rsidRPr="0007232C">
              <w:rPr>
                <w:rFonts w:ascii="Arial" w:eastAsia="Times New Roman" w:hAnsi="Arial" w:cs="Arial"/>
                <w:color w:val="000000"/>
                <w:sz w:val="24"/>
                <w:szCs w:val="24"/>
                <w:lang w:eastAsia="ru-RU"/>
              </w:rPr>
              <w:t>Вельбик</w:t>
            </w:r>
            <w:proofErr w:type="spellEnd"/>
          </w:p>
          <w:p w:rsidR="0007232C" w:rsidRPr="0007232C" w:rsidRDefault="0007232C" w:rsidP="0007232C">
            <w:pPr>
              <w:spacing w:after="0" w:line="240" w:lineRule="auto"/>
              <w:rPr>
                <w:rFonts w:ascii="Times New Roman" w:eastAsia="Times New Roman" w:hAnsi="Times New Roman" w:cs="Times New Roman"/>
                <w:sz w:val="24"/>
                <w:szCs w:val="24"/>
                <w:lang w:eastAsia="ru-RU"/>
              </w:rPr>
            </w:pPr>
          </w:p>
          <w:p w:rsidR="0007232C" w:rsidRPr="0007232C" w:rsidRDefault="0007232C" w:rsidP="0007232C">
            <w:pPr>
              <w:spacing w:after="0" w:line="0" w:lineRule="atLeast"/>
              <w:rPr>
                <w:rFonts w:ascii="Times New Roman" w:eastAsia="Times New Roman" w:hAnsi="Times New Roman" w:cs="Times New Roman"/>
                <w:sz w:val="24"/>
                <w:szCs w:val="24"/>
                <w:lang w:eastAsia="ru-RU"/>
              </w:rPr>
            </w:pPr>
            <w:r w:rsidRPr="0007232C">
              <w:rPr>
                <w:rFonts w:ascii="Arial" w:eastAsia="Times New Roman" w:hAnsi="Arial" w:cs="Arial"/>
                <w:color w:val="000000"/>
                <w:lang w:eastAsia="ru-RU"/>
              </w:rPr>
              <w:t>_________________2018</w:t>
            </w:r>
          </w:p>
        </w:tc>
      </w:tr>
    </w:tbl>
    <w:p w:rsidR="0007232C" w:rsidRPr="0007232C" w:rsidRDefault="0007232C" w:rsidP="0007232C">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6"/>
      </w:tblGrid>
      <w:tr w:rsidR="0007232C" w:rsidRPr="0007232C" w:rsidTr="0007232C">
        <w:tc>
          <w:tcPr>
            <w:tcW w:w="0" w:type="auto"/>
            <w:vAlign w:val="center"/>
            <w:hideMark/>
          </w:tcPr>
          <w:p w:rsidR="0007232C" w:rsidRPr="0007232C" w:rsidRDefault="0007232C" w:rsidP="0007232C">
            <w:pPr>
              <w:spacing w:after="0" w:line="240" w:lineRule="auto"/>
              <w:rPr>
                <w:rFonts w:ascii="Times New Roman" w:eastAsia="Times New Roman" w:hAnsi="Times New Roman" w:cs="Times New Roman"/>
                <w:sz w:val="24"/>
                <w:szCs w:val="24"/>
                <w:lang w:eastAsia="ru-RU"/>
              </w:rPr>
            </w:pPr>
          </w:p>
        </w:tc>
      </w:tr>
    </w:tbl>
    <w:p w:rsidR="0007232C" w:rsidRPr="0007232C" w:rsidRDefault="0007232C" w:rsidP="0007232C">
      <w:pPr>
        <w:spacing w:after="0" w:line="240" w:lineRule="auto"/>
        <w:rPr>
          <w:rFonts w:ascii="Times New Roman" w:eastAsia="Times New Roman" w:hAnsi="Times New Roman" w:cs="Times New Roman"/>
          <w:sz w:val="24"/>
          <w:szCs w:val="24"/>
          <w:lang w:eastAsia="ru-RU"/>
        </w:rPr>
      </w:pPr>
    </w:p>
    <w:p w:rsidR="0007232C" w:rsidRPr="0007232C" w:rsidRDefault="0007232C" w:rsidP="0007232C">
      <w:pPr>
        <w:spacing w:after="0" w:line="240" w:lineRule="auto"/>
        <w:jc w:val="center"/>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ПОЛОЖЕНИЕ</w:t>
      </w:r>
    </w:p>
    <w:p w:rsidR="0007232C" w:rsidRPr="0007232C" w:rsidRDefault="0007232C" w:rsidP="0007232C">
      <w:pPr>
        <w:spacing w:after="0" w:line="240" w:lineRule="auto"/>
        <w:jc w:val="center"/>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о проведении детской велогонки на кубок “ОЛИМПА”</w:t>
      </w:r>
    </w:p>
    <w:p w:rsidR="0007232C" w:rsidRPr="0007232C" w:rsidRDefault="0007232C" w:rsidP="0007232C">
      <w:pPr>
        <w:spacing w:after="0" w:line="240" w:lineRule="auto"/>
        <w:jc w:val="center"/>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 xml:space="preserve">в формате кросс-кантри </w:t>
      </w:r>
      <w:proofErr w:type="spellStart"/>
      <w:r w:rsidRPr="0007232C">
        <w:rPr>
          <w:rFonts w:ascii="Arial" w:eastAsia="Times New Roman" w:hAnsi="Arial" w:cs="Arial"/>
          <w:color w:val="000000"/>
          <w:sz w:val="24"/>
          <w:szCs w:val="24"/>
          <w:lang w:eastAsia="ru-RU"/>
        </w:rPr>
        <w:t>элиминатор</w:t>
      </w:r>
      <w:proofErr w:type="spellEnd"/>
    </w:p>
    <w:p w:rsidR="0007232C" w:rsidRPr="0007232C" w:rsidRDefault="0007232C" w:rsidP="0007232C">
      <w:pPr>
        <w:spacing w:after="0" w:line="240" w:lineRule="auto"/>
        <w:jc w:val="center"/>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гонка с выбыванием</w:t>
      </w:r>
    </w:p>
    <w:p w:rsidR="0007232C" w:rsidRPr="0007232C" w:rsidRDefault="0007232C" w:rsidP="0007232C">
      <w:pPr>
        <w:spacing w:after="240" w:line="240" w:lineRule="auto"/>
        <w:rPr>
          <w:rFonts w:ascii="Times New Roman" w:eastAsia="Times New Roman" w:hAnsi="Times New Roman" w:cs="Times New Roman"/>
          <w:sz w:val="24"/>
          <w:szCs w:val="24"/>
          <w:lang w:eastAsia="ru-RU"/>
        </w:rPr>
      </w:pPr>
    </w:p>
    <w:p w:rsidR="0007232C" w:rsidRPr="0007232C" w:rsidRDefault="0007232C" w:rsidP="0007232C">
      <w:pPr>
        <w:spacing w:line="240" w:lineRule="auto"/>
        <w:jc w:val="center"/>
        <w:outlineLvl w:val="3"/>
        <w:rPr>
          <w:rFonts w:ascii="Times New Roman" w:eastAsia="Times New Roman" w:hAnsi="Times New Roman" w:cs="Times New Roman"/>
          <w:b/>
          <w:bCs/>
          <w:sz w:val="24"/>
          <w:szCs w:val="24"/>
          <w:lang w:eastAsia="ru-RU"/>
        </w:rPr>
      </w:pPr>
      <w:r w:rsidRPr="0007232C">
        <w:rPr>
          <w:rFonts w:ascii="Arial" w:eastAsia="Times New Roman" w:hAnsi="Arial" w:cs="Arial"/>
          <w:b/>
          <w:bCs/>
          <w:color w:val="000000"/>
          <w:sz w:val="24"/>
          <w:szCs w:val="24"/>
          <w:lang w:eastAsia="ru-RU"/>
        </w:rPr>
        <w:t>1. Цели и задачи</w:t>
      </w:r>
    </w:p>
    <w:p w:rsidR="0007232C" w:rsidRPr="0007232C" w:rsidRDefault="0007232C" w:rsidP="0007232C">
      <w:pPr>
        <w:numPr>
          <w:ilvl w:val="0"/>
          <w:numId w:val="1"/>
        </w:numPr>
        <w:shd w:val="clear" w:color="auto" w:fill="FFFFFF"/>
        <w:spacing w:after="0" w:line="240" w:lineRule="auto"/>
        <w:ind w:left="367"/>
        <w:jc w:val="both"/>
        <w:textAlignment w:val="baseline"/>
        <w:rPr>
          <w:rFonts w:ascii="Arial" w:eastAsia="Times New Roman" w:hAnsi="Arial" w:cs="Arial"/>
          <w:color w:val="000000"/>
          <w:sz w:val="24"/>
          <w:szCs w:val="24"/>
          <w:lang w:eastAsia="ru-RU"/>
        </w:rPr>
      </w:pPr>
      <w:r w:rsidRPr="0007232C">
        <w:rPr>
          <w:rFonts w:ascii="Arial" w:eastAsia="Times New Roman" w:hAnsi="Arial" w:cs="Arial"/>
          <w:color w:val="333333"/>
          <w:sz w:val="24"/>
          <w:szCs w:val="24"/>
          <w:shd w:val="clear" w:color="auto" w:fill="FFFFFF"/>
          <w:lang w:eastAsia="ru-RU"/>
        </w:rPr>
        <w:t>популяризация, пропаганда и развитие велоспорта как массового вида спорта;</w:t>
      </w:r>
    </w:p>
    <w:p w:rsidR="0007232C" w:rsidRPr="0007232C" w:rsidRDefault="0007232C" w:rsidP="0007232C">
      <w:pPr>
        <w:numPr>
          <w:ilvl w:val="0"/>
          <w:numId w:val="1"/>
        </w:numPr>
        <w:shd w:val="clear" w:color="auto" w:fill="FFFFFF"/>
        <w:spacing w:after="0" w:line="240" w:lineRule="auto"/>
        <w:ind w:left="367"/>
        <w:jc w:val="both"/>
        <w:textAlignment w:val="baseline"/>
        <w:rPr>
          <w:rFonts w:ascii="Arial" w:eastAsia="Times New Roman" w:hAnsi="Arial" w:cs="Arial"/>
          <w:color w:val="333333"/>
          <w:sz w:val="24"/>
          <w:szCs w:val="24"/>
          <w:lang w:eastAsia="ru-RU"/>
        </w:rPr>
      </w:pPr>
      <w:r w:rsidRPr="0007232C">
        <w:rPr>
          <w:rFonts w:ascii="Arial" w:eastAsia="Times New Roman" w:hAnsi="Arial" w:cs="Arial"/>
          <w:color w:val="333333"/>
          <w:sz w:val="24"/>
          <w:szCs w:val="24"/>
          <w:shd w:val="clear" w:color="auto" w:fill="FFFFFF"/>
          <w:lang w:eastAsia="ru-RU"/>
        </w:rPr>
        <w:t>привлечение внимания населения к активным видам отдыха, как форме проведения досуга;</w:t>
      </w:r>
    </w:p>
    <w:p w:rsidR="0007232C" w:rsidRPr="0007232C" w:rsidRDefault="0007232C" w:rsidP="0007232C">
      <w:pPr>
        <w:numPr>
          <w:ilvl w:val="0"/>
          <w:numId w:val="1"/>
        </w:numPr>
        <w:shd w:val="clear" w:color="auto" w:fill="FFFFFF"/>
        <w:spacing w:after="0" w:line="240" w:lineRule="auto"/>
        <w:ind w:left="367"/>
        <w:jc w:val="both"/>
        <w:textAlignment w:val="baseline"/>
        <w:rPr>
          <w:rFonts w:ascii="Arial" w:eastAsia="Times New Roman" w:hAnsi="Arial" w:cs="Arial"/>
          <w:color w:val="000000"/>
          <w:sz w:val="24"/>
          <w:szCs w:val="24"/>
          <w:lang w:eastAsia="ru-RU"/>
        </w:rPr>
      </w:pPr>
      <w:r w:rsidRPr="0007232C">
        <w:rPr>
          <w:rFonts w:ascii="Arial" w:eastAsia="Times New Roman" w:hAnsi="Arial" w:cs="Arial"/>
          <w:color w:val="333333"/>
          <w:sz w:val="24"/>
          <w:szCs w:val="24"/>
          <w:shd w:val="clear" w:color="auto" w:fill="FFFFFF"/>
          <w:lang w:eastAsia="ru-RU"/>
        </w:rPr>
        <w:t>привлечение к систематическим занятиям детей и подростков;</w:t>
      </w:r>
    </w:p>
    <w:p w:rsidR="0007232C" w:rsidRPr="0007232C" w:rsidRDefault="0007232C" w:rsidP="0007232C">
      <w:pPr>
        <w:numPr>
          <w:ilvl w:val="0"/>
          <w:numId w:val="1"/>
        </w:numPr>
        <w:shd w:val="clear" w:color="auto" w:fill="FFFFFF"/>
        <w:spacing w:after="0" w:line="240" w:lineRule="auto"/>
        <w:ind w:left="367"/>
        <w:jc w:val="both"/>
        <w:textAlignment w:val="baseline"/>
        <w:rPr>
          <w:rFonts w:ascii="Arial" w:eastAsia="Times New Roman" w:hAnsi="Arial" w:cs="Arial"/>
          <w:color w:val="000000"/>
          <w:sz w:val="24"/>
          <w:szCs w:val="24"/>
          <w:lang w:eastAsia="ru-RU"/>
        </w:rPr>
      </w:pPr>
      <w:r w:rsidRPr="0007232C">
        <w:rPr>
          <w:rFonts w:ascii="Arial" w:eastAsia="Times New Roman" w:hAnsi="Arial" w:cs="Arial"/>
          <w:color w:val="333333"/>
          <w:sz w:val="24"/>
          <w:szCs w:val="24"/>
          <w:shd w:val="clear" w:color="auto" w:fill="FFFFFF"/>
          <w:lang w:eastAsia="ru-RU"/>
        </w:rPr>
        <w:t>повышение спортивного мастерства детей и подростков;</w:t>
      </w:r>
    </w:p>
    <w:p w:rsidR="0007232C" w:rsidRPr="0007232C" w:rsidRDefault="0007232C" w:rsidP="0007232C">
      <w:pPr>
        <w:spacing w:after="0" w:line="240" w:lineRule="auto"/>
        <w:rPr>
          <w:rFonts w:ascii="Times New Roman" w:eastAsia="Times New Roman" w:hAnsi="Times New Roman" w:cs="Times New Roman"/>
          <w:sz w:val="24"/>
          <w:szCs w:val="24"/>
          <w:lang w:eastAsia="ru-RU"/>
        </w:rPr>
      </w:pPr>
    </w:p>
    <w:p w:rsidR="0007232C" w:rsidRPr="0007232C" w:rsidRDefault="0007232C" w:rsidP="0007232C">
      <w:pPr>
        <w:spacing w:line="240" w:lineRule="auto"/>
        <w:jc w:val="center"/>
        <w:rPr>
          <w:rFonts w:ascii="Times New Roman" w:eastAsia="Times New Roman" w:hAnsi="Times New Roman" w:cs="Times New Roman"/>
          <w:sz w:val="24"/>
          <w:szCs w:val="24"/>
          <w:lang w:eastAsia="ru-RU"/>
        </w:rPr>
      </w:pPr>
      <w:r w:rsidRPr="0007232C">
        <w:rPr>
          <w:rFonts w:ascii="Arial" w:eastAsia="Times New Roman" w:hAnsi="Arial" w:cs="Arial"/>
          <w:b/>
          <w:bCs/>
          <w:color w:val="000000"/>
          <w:sz w:val="24"/>
          <w:szCs w:val="24"/>
          <w:lang w:eastAsia="ru-RU"/>
        </w:rPr>
        <w:t>2. Место и время проведения</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Место проведения - г. Владивосток, сквер им. Суханова</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Сроки проведения - 02.06.2018г.</w:t>
      </w:r>
    </w:p>
    <w:p w:rsidR="0007232C" w:rsidRPr="0007232C" w:rsidRDefault="0007232C" w:rsidP="0007232C">
      <w:pPr>
        <w:spacing w:after="0" w:line="240" w:lineRule="auto"/>
        <w:rPr>
          <w:rFonts w:ascii="Times New Roman" w:eastAsia="Times New Roman" w:hAnsi="Times New Roman" w:cs="Times New Roman"/>
          <w:sz w:val="24"/>
          <w:szCs w:val="24"/>
          <w:lang w:eastAsia="ru-RU"/>
        </w:rPr>
      </w:pPr>
    </w:p>
    <w:p w:rsidR="0007232C" w:rsidRPr="0007232C" w:rsidRDefault="0007232C" w:rsidP="0007232C">
      <w:pPr>
        <w:spacing w:line="240" w:lineRule="auto"/>
        <w:jc w:val="center"/>
        <w:rPr>
          <w:rFonts w:ascii="Times New Roman" w:eastAsia="Times New Roman" w:hAnsi="Times New Roman" w:cs="Times New Roman"/>
          <w:sz w:val="24"/>
          <w:szCs w:val="24"/>
          <w:lang w:eastAsia="ru-RU"/>
        </w:rPr>
      </w:pPr>
      <w:r w:rsidRPr="0007232C">
        <w:rPr>
          <w:rFonts w:ascii="Arial" w:eastAsia="Times New Roman" w:hAnsi="Arial" w:cs="Arial"/>
          <w:b/>
          <w:bCs/>
          <w:color w:val="000000"/>
          <w:sz w:val="24"/>
          <w:szCs w:val="24"/>
          <w:lang w:eastAsia="ru-RU"/>
        </w:rPr>
        <w:t>3. Участники соревнований</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3.1 В соревнованиях принимают участие дети в 9 группах:</w:t>
      </w:r>
    </w:p>
    <w:p w:rsidR="0007232C" w:rsidRPr="0007232C" w:rsidRDefault="0007232C" w:rsidP="0007232C">
      <w:pPr>
        <w:spacing w:after="0" w:line="240" w:lineRule="auto"/>
        <w:rPr>
          <w:rFonts w:ascii="Times New Roman" w:eastAsia="Times New Roman" w:hAnsi="Times New Roman" w:cs="Times New Roman"/>
          <w:sz w:val="24"/>
          <w:szCs w:val="24"/>
          <w:lang w:eastAsia="ru-RU"/>
        </w:rPr>
      </w:pP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 xml:space="preserve">1 гр. 3 года - участники на </w:t>
      </w:r>
      <w:proofErr w:type="spellStart"/>
      <w:r w:rsidRPr="0007232C">
        <w:rPr>
          <w:rFonts w:ascii="Arial" w:eastAsia="Times New Roman" w:hAnsi="Arial" w:cs="Arial"/>
          <w:color w:val="000000"/>
          <w:sz w:val="24"/>
          <w:szCs w:val="24"/>
          <w:lang w:eastAsia="ru-RU"/>
        </w:rPr>
        <w:t>беговеле</w:t>
      </w:r>
      <w:proofErr w:type="spellEnd"/>
      <w:r w:rsidRPr="0007232C">
        <w:rPr>
          <w:rFonts w:ascii="Arial" w:eastAsia="Times New Roman" w:hAnsi="Arial" w:cs="Arial"/>
          <w:color w:val="000000"/>
          <w:sz w:val="24"/>
          <w:szCs w:val="24"/>
          <w:lang w:eastAsia="ru-RU"/>
        </w:rPr>
        <w:t xml:space="preserve"> 2015 г.р.</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2 гр. 4 года - участники на велосипеде 2014 г.р.</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3 гр. 5 лет - участники на велосипеде 2013 г.р.</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4 гр. 6 лет - участники на велосипеде 2012 г.р.</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5 гр. 7-8 лет - Участники на велосипеде 2010 и 2011 г.р.</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6 гр. 9-10 лет - Участники на велосипеде 2008 и 2009 г.р.</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7 гр. 11-12 лет - Участники на велосипеде 2006 и 2007 г.р.</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 xml:space="preserve">3.2 Участником детской велогонки может быть каждый желающий ребенок в возрасте от 3 до 12 лет, имеющий исправный </w:t>
      </w:r>
      <w:proofErr w:type="spellStart"/>
      <w:r w:rsidRPr="0007232C">
        <w:rPr>
          <w:rFonts w:ascii="Arial" w:eastAsia="Times New Roman" w:hAnsi="Arial" w:cs="Arial"/>
          <w:color w:val="000000"/>
          <w:sz w:val="24"/>
          <w:szCs w:val="24"/>
          <w:lang w:eastAsia="ru-RU"/>
        </w:rPr>
        <w:t>беговел</w:t>
      </w:r>
      <w:proofErr w:type="spellEnd"/>
      <w:r w:rsidRPr="0007232C">
        <w:rPr>
          <w:rFonts w:ascii="Arial" w:eastAsia="Times New Roman" w:hAnsi="Arial" w:cs="Arial"/>
          <w:color w:val="000000"/>
          <w:sz w:val="24"/>
          <w:szCs w:val="24"/>
          <w:lang w:eastAsia="ru-RU"/>
        </w:rPr>
        <w:t xml:space="preserve"> или велосипед и защитный шлем. </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3.3 Возраст ребенка определяется по состоянию на 31 декабря 2018 года</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 xml:space="preserve">3.4 В случае отсутствия шлема, велосипеда или </w:t>
      </w:r>
      <w:proofErr w:type="spellStart"/>
      <w:r w:rsidRPr="0007232C">
        <w:rPr>
          <w:rFonts w:ascii="Arial" w:eastAsia="Times New Roman" w:hAnsi="Arial" w:cs="Arial"/>
          <w:color w:val="000000"/>
          <w:sz w:val="24"/>
          <w:szCs w:val="24"/>
          <w:lang w:eastAsia="ru-RU"/>
        </w:rPr>
        <w:t>беговела</w:t>
      </w:r>
      <w:proofErr w:type="spellEnd"/>
      <w:r w:rsidRPr="0007232C">
        <w:rPr>
          <w:rFonts w:ascii="Arial" w:eastAsia="Times New Roman" w:hAnsi="Arial" w:cs="Arial"/>
          <w:color w:val="000000"/>
          <w:sz w:val="24"/>
          <w:szCs w:val="24"/>
          <w:lang w:eastAsia="ru-RU"/>
        </w:rPr>
        <w:t xml:space="preserve">, организаторы предоставляют спортивный снаряд и </w:t>
      </w:r>
      <w:r w:rsidRPr="006A07F8">
        <w:rPr>
          <w:rFonts w:ascii="Arial" w:eastAsia="Times New Roman" w:hAnsi="Arial" w:cs="Arial"/>
          <w:sz w:val="24"/>
          <w:szCs w:val="24"/>
          <w:lang w:eastAsia="ru-RU"/>
        </w:rPr>
        <w:t>экипировку в аренду на период проведения заездов. Об отсутствии инвентаря и экипировки необходимо</w:t>
      </w:r>
      <w:r w:rsidRPr="0007232C">
        <w:rPr>
          <w:rFonts w:ascii="Arial" w:eastAsia="Times New Roman" w:hAnsi="Arial" w:cs="Arial"/>
          <w:color w:val="000000"/>
          <w:sz w:val="24"/>
          <w:szCs w:val="24"/>
          <w:lang w:eastAsia="ru-RU"/>
        </w:rPr>
        <w:t xml:space="preserve"> сообщить организаторам заранее, на стадии регистрации.</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3.5 К участию допускаются физически здоровые дети с согласия родителей не имеющие противопоказаний для занятий физической культурой и спортом.</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3.6 При отсутствии кворума в группе, минимум 3 человека, возможно объединение участников с близлежащей по возрасту группе.</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lastRenderedPageBreak/>
        <w:t xml:space="preserve">3.7 Для участия в соревновании необходимо пройти предварительную регистрацию на сайте </w:t>
      </w:r>
      <w:hyperlink r:id="rId5" w:history="1">
        <w:r w:rsidRPr="0007232C">
          <w:rPr>
            <w:rFonts w:ascii="Arial" w:eastAsia="Times New Roman" w:hAnsi="Arial" w:cs="Arial"/>
            <w:color w:val="1155CC"/>
            <w:sz w:val="24"/>
            <w:szCs w:val="24"/>
            <w:u w:val="single"/>
            <w:lang w:eastAsia="ru-RU"/>
          </w:rPr>
          <w:t>www.orgeo.ru</w:t>
        </w:r>
      </w:hyperlink>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3.8 Участие в соревновании бесплатное. Стартовый взнос отсутствует.</w:t>
      </w:r>
    </w:p>
    <w:p w:rsidR="0007232C" w:rsidRPr="0007232C" w:rsidRDefault="0007232C" w:rsidP="0007232C">
      <w:pPr>
        <w:spacing w:after="0" w:line="240" w:lineRule="auto"/>
        <w:rPr>
          <w:rFonts w:ascii="Times New Roman" w:eastAsia="Times New Roman" w:hAnsi="Times New Roman" w:cs="Times New Roman"/>
          <w:sz w:val="24"/>
          <w:szCs w:val="24"/>
          <w:lang w:eastAsia="ru-RU"/>
        </w:rPr>
      </w:pPr>
    </w:p>
    <w:p w:rsidR="0007232C" w:rsidRPr="0007232C" w:rsidRDefault="0007232C" w:rsidP="0007232C">
      <w:pPr>
        <w:spacing w:line="240" w:lineRule="auto"/>
        <w:jc w:val="center"/>
        <w:rPr>
          <w:rFonts w:ascii="Times New Roman" w:eastAsia="Times New Roman" w:hAnsi="Times New Roman" w:cs="Times New Roman"/>
          <w:sz w:val="24"/>
          <w:szCs w:val="24"/>
          <w:lang w:eastAsia="ru-RU"/>
        </w:rPr>
      </w:pPr>
      <w:r w:rsidRPr="0007232C">
        <w:rPr>
          <w:rFonts w:ascii="Arial" w:eastAsia="Times New Roman" w:hAnsi="Arial" w:cs="Arial"/>
          <w:b/>
          <w:bCs/>
          <w:color w:val="000000"/>
          <w:sz w:val="24"/>
          <w:szCs w:val="24"/>
          <w:lang w:eastAsia="ru-RU"/>
        </w:rPr>
        <w:t>4.Программа соревнований</w:t>
      </w:r>
    </w:p>
    <w:p w:rsidR="0007232C" w:rsidRPr="0007232C" w:rsidRDefault="0007232C" w:rsidP="0007232C">
      <w:pPr>
        <w:spacing w:after="0" w:line="240" w:lineRule="auto"/>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9.00  - Регистрация участников</w:t>
      </w:r>
    </w:p>
    <w:p w:rsidR="0007232C" w:rsidRPr="0007232C" w:rsidRDefault="0007232C" w:rsidP="0007232C">
      <w:pPr>
        <w:spacing w:after="0" w:line="240" w:lineRule="auto"/>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10.30 - Торжественное открытие соревнований</w:t>
      </w:r>
    </w:p>
    <w:p w:rsidR="0007232C" w:rsidRPr="0007232C" w:rsidRDefault="0007232C" w:rsidP="0007232C">
      <w:pPr>
        <w:spacing w:after="0" w:line="240" w:lineRule="auto"/>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11.00 - Квалификационные заезды</w:t>
      </w:r>
    </w:p>
    <w:p w:rsidR="0007232C" w:rsidRPr="0007232C" w:rsidRDefault="0007232C" w:rsidP="0007232C">
      <w:pPr>
        <w:spacing w:after="0" w:line="240" w:lineRule="auto"/>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 xml:space="preserve">13.00 - Старт финальных заездов по итогам квалификации. </w:t>
      </w:r>
    </w:p>
    <w:p w:rsidR="0007232C" w:rsidRPr="0007232C" w:rsidRDefault="0007232C" w:rsidP="0007232C">
      <w:pPr>
        <w:spacing w:after="0" w:line="240" w:lineRule="auto"/>
        <w:rPr>
          <w:rFonts w:ascii="Times New Roman" w:eastAsia="Times New Roman" w:hAnsi="Times New Roman" w:cs="Times New Roman"/>
          <w:sz w:val="24"/>
          <w:szCs w:val="24"/>
          <w:lang w:eastAsia="ru-RU"/>
        </w:rPr>
      </w:pPr>
      <w:r w:rsidRPr="0007232C">
        <w:rPr>
          <w:rFonts w:ascii="Arial" w:eastAsia="Times New Roman" w:hAnsi="Arial" w:cs="Arial"/>
          <w:color w:val="000000"/>
          <w:sz w:val="24"/>
          <w:szCs w:val="24"/>
          <w:lang w:eastAsia="ru-RU"/>
        </w:rPr>
        <w:t>15.00 - Подведение итогов, награждение, закрытие соревнований</w:t>
      </w:r>
    </w:p>
    <w:p w:rsidR="0007232C" w:rsidRPr="0007232C" w:rsidRDefault="0007232C" w:rsidP="0007232C">
      <w:pPr>
        <w:spacing w:after="0" w:line="240" w:lineRule="auto"/>
        <w:rPr>
          <w:rFonts w:ascii="Times New Roman" w:eastAsia="Times New Roman" w:hAnsi="Times New Roman" w:cs="Times New Roman"/>
          <w:sz w:val="24"/>
          <w:szCs w:val="24"/>
          <w:lang w:eastAsia="ru-RU"/>
        </w:rPr>
      </w:pPr>
    </w:p>
    <w:p w:rsidR="0007232C" w:rsidRPr="0007232C" w:rsidRDefault="0007232C" w:rsidP="0007232C">
      <w:pPr>
        <w:spacing w:line="240" w:lineRule="auto"/>
        <w:jc w:val="center"/>
        <w:rPr>
          <w:rFonts w:ascii="Times New Roman" w:eastAsia="Times New Roman" w:hAnsi="Times New Roman" w:cs="Times New Roman"/>
          <w:sz w:val="24"/>
          <w:szCs w:val="24"/>
          <w:lang w:eastAsia="ru-RU"/>
        </w:rPr>
      </w:pPr>
      <w:r w:rsidRPr="0007232C">
        <w:rPr>
          <w:rFonts w:ascii="Arial" w:eastAsia="Times New Roman" w:hAnsi="Arial" w:cs="Arial"/>
          <w:b/>
          <w:bCs/>
          <w:color w:val="000000"/>
          <w:sz w:val="24"/>
          <w:szCs w:val="24"/>
          <w:lang w:eastAsia="ru-RU"/>
        </w:rPr>
        <w:t>5. Условия проведения</w:t>
      </w:r>
    </w:p>
    <w:p w:rsidR="0007232C" w:rsidRPr="0007232C" w:rsidRDefault="0007232C" w:rsidP="0007232C">
      <w:pPr>
        <w:spacing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sz w:val="24"/>
          <w:szCs w:val="24"/>
          <w:shd w:val="clear" w:color="auto" w:fill="FFFFFF"/>
          <w:lang w:eastAsia="ru-RU"/>
        </w:rPr>
        <w:t xml:space="preserve">5.1 Кросс-Кантри </w:t>
      </w:r>
      <w:proofErr w:type="spellStart"/>
      <w:r w:rsidRPr="0007232C">
        <w:rPr>
          <w:rFonts w:ascii="Arial" w:eastAsia="Times New Roman" w:hAnsi="Arial" w:cs="Arial"/>
          <w:sz w:val="24"/>
          <w:szCs w:val="24"/>
          <w:shd w:val="clear" w:color="auto" w:fill="FFFFFF"/>
          <w:lang w:eastAsia="ru-RU"/>
        </w:rPr>
        <w:t>Элиминатор</w:t>
      </w:r>
      <w:proofErr w:type="spellEnd"/>
      <w:r w:rsidRPr="0007232C">
        <w:rPr>
          <w:rFonts w:ascii="Arial" w:eastAsia="Times New Roman" w:hAnsi="Arial" w:cs="Arial"/>
          <w:sz w:val="24"/>
          <w:szCs w:val="24"/>
          <w:shd w:val="clear" w:color="auto" w:fill="FFFFFF"/>
          <w:lang w:eastAsia="ru-RU"/>
        </w:rPr>
        <w:t xml:space="preserve"> — динамичная гонка по короткому кругу на выбывание. Круг будет проложен по дорожкам сквера Суханова. Длина круга составит около 500 м. Участникам нужно будет пройти квалификацию, по результатам которой будут сформированы заезды по четыре спортсмена в своих возрастных категориях. По итогам каждого заезда в следующий круг будут проходить первых два гонщика.</w:t>
      </w:r>
    </w:p>
    <w:p w:rsidR="0007232C" w:rsidRPr="0007232C" w:rsidRDefault="0007232C" w:rsidP="0007232C">
      <w:pPr>
        <w:spacing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sz w:val="24"/>
          <w:szCs w:val="24"/>
          <w:shd w:val="clear" w:color="auto" w:fill="FFFFFF"/>
          <w:lang w:eastAsia="ru-RU"/>
        </w:rPr>
        <w:t>5.2 Квалификация — представляет собой индивидуальный заезд на один круг.  Участники стартуют согласно стартовому протоколу с интервалом в 1 минуту. Участники опоздавшие на старт стартуют после окончания основной квалификации.</w:t>
      </w:r>
    </w:p>
    <w:p w:rsidR="0007232C" w:rsidRPr="0007232C" w:rsidRDefault="0007232C" w:rsidP="0007232C">
      <w:pPr>
        <w:spacing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sz w:val="24"/>
          <w:szCs w:val="24"/>
          <w:shd w:val="clear" w:color="auto" w:fill="FFFFFF"/>
          <w:lang w:eastAsia="ru-RU"/>
        </w:rPr>
        <w:t>5.3 Финальные заезды  - включают в себя групповые (по 4 человека) заезды с выбыванием. Протяженность заезда - 1 (один) круг. Гонщики занявшие 1 и 2 место в групповом заезде проходят в следующую стадию соревнований. Занявшие 3 и 4 место выбывают из борьбы.</w:t>
      </w:r>
    </w:p>
    <w:p w:rsidR="0007232C" w:rsidRPr="0007232C" w:rsidRDefault="0007232C" w:rsidP="0007232C">
      <w:pPr>
        <w:spacing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sz w:val="24"/>
          <w:szCs w:val="24"/>
          <w:shd w:val="clear" w:color="auto" w:fill="FFFFFF"/>
          <w:lang w:eastAsia="ru-RU"/>
        </w:rPr>
        <w:t xml:space="preserve">5.4 </w:t>
      </w:r>
      <w:r w:rsidRPr="0007232C">
        <w:rPr>
          <w:rFonts w:ascii="Arial" w:eastAsia="Times New Roman" w:hAnsi="Arial" w:cs="Arial"/>
          <w:sz w:val="24"/>
          <w:szCs w:val="24"/>
          <w:lang w:eastAsia="ru-RU"/>
        </w:rPr>
        <w:t>Заезды категорий чередуются таким образом, чтобы гонщики, прошедшие в следующий этап, успели отдохнуть.</w:t>
      </w:r>
    </w:p>
    <w:p w:rsidR="0007232C" w:rsidRPr="0007232C" w:rsidRDefault="0007232C" w:rsidP="0007232C">
      <w:pPr>
        <w:shd w:val="clear" w:color="auto" w:fill="FFFFFF"/>
        <w:spacing w:before="220" w:after="22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sz w:val="24"/>
          <w:szCs w:val="24"/>
          <w:lang w:eastAsia="ru-RU"/>
        </w:rPr>
        <w:t xml:space="preserve">5.5 Стартовое построение гонщиков определяется организаторами гонки. Первым на старт вызывается самый лучший и приоритетом выбора стартовой позиции. </w:t>
      </w:r>
    </w:p>
    <w:p w:rsidR="0007232C" w:rsidRPr="0007232C" w:rsidRDefault="0007232C" w:rsidP="0007232C">
      <w:pPr>
        <w:shd w:val="clear" w:color="auto" w:fill="FFFFFF"/>
        <w:spacing w:before="220" w:after="22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sz w:val="24"/>
          <w:szCs w:val="24"/>
          <w:lang w:eastAsia="ru-RU"/>
        </w:rPr>
        <w:t>5.6 Количество гонщиков, стартующих в каждом заезде, будет определяться, исходя из общего числа зарегистрированных.</w:t>
      </w:r>
    </w:p>
    <w:p w:rsidR="0007232C" w:rsidRPr="0007232C" w:rsidRDefault="0007232C" w:rsidP="0007232C">
      <w:pPr>
        <w:shd w:val="clear" w:color="auto" w:fill="FFFFFF"/>
        <w:spacing w:before="220" w:after="22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sz w:val="24"/>
          <w:szCs w:val="24"/>
          <w:lang w:eastAsia="ru-RU"/>
        </w:rPr>
        <w:t>5.7 Объявление о старте делается за 1 минуту, 30 секунд и 10 секунд. Судья на старте дает старт при помощи свистка, гудка или стартового пистолета. В случае фальстарта, производится рестарт гонщиков.  </w:t>
      </w:r>
    </w:p>
    <w:p w:rsidR="0007232C" w:rsidRPr="0007232C" w:rsidRDefault="0007232C" w:rsidP="0007232C">
      <w:pPr>
        <w:spacing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sz w:val="24"/>
          <w:szCs w:val="24"/>
          <w:lang w:eastAsia="ru-RU"/>
        </w:rPr>
        <w:t xml:space="preserve">5.8 </w:t>
      </w:r>
      <w:r w:rsidRPr="0007232C">
        <w:rPr>
          <w:rFonts w:ascii="Arial" w:eastAsia="Times New Roman" w:hAnsi="Arial" w:cs="Arial"/>
          <w:sz w:val="24"/>
          <w:szCs w:val="24"/>
          <w:shd w:val="clear" w:color="auto" w:fill="FFFFFF"/>
          <w:lang w:eastAsia="ru-RU"/>
        </w:rPr>
        <w:t xml:space="preserve">“Срезание" маршрута, путем выхода за пределы трассы строжайше запрещено и штрафуется добавлением к результату штрафного времени или ДИСКВАЛИФИКАЦИЕЙ, в зависимости от тяжести проступка. Выход за пределы трассы разрешен в исключительных случаях - если возникает препятствие, которое невозможно объехать в пределах трассы (завал, разрушение покрытия трассы и </w:t>
      </w:r>
      <w:proofErr w:type="spellStart"/>
      <w:r w:rsidRPr="0007232C">
        <w:rPr>
          <w:rFonts w:ascii="Arial" w:eastAsia="Times New Roman" w:hAnsi="Arial" w:cs="Arial"/>
          <w:sz w:val="24"/>
          <w:szCs w:val="24"/>
          <w:shd w:val="clear" w:color="auto" w:fill="FFFFFF"/>
          <w:lang w:eastAsia="ru-RU"/>
        </w:rPr>
        <w:t>тп</w:t>
      </w:r>
      <w:proofErr w:type="spellEnd"/>
      <w:r w:rsidRPr="0007232C">
        <w:rPr>
          <w:rFonts w:ascii="Arial" w:eastAsia="Times New Roman" w:hAnsi="Arial" w:cs="Arial"/>
          <w:sz w:val="24"/>
          <w:szCs w:val="24"/>
          <w:shd w:val="clear" w:color="auto" w:fill="FFFFFF"/>
          <w:lang w:eastAsia="ru-RU"/>
        </w:rPr>
        <w:t>), при этом объезд не должен сокращать дистанцию и не давать никаких преимуществ перед другими гонщиками. После маневра гонщик незамедлительно должен вернуться на трассу.</w:t>
      </w:r>
    </w:p>
    <w:p w:rsidR="0007232C" w:rsidRPr="0007232C" w:rsidRDefault="0007232C" w:rsidP="0007232C">
      <w:pPr>
        <w:spacing w:before="220" w:after="22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sz w:val="24"/>
          <w:szCs w:val="24"/>
          <w:lang w:eastAsia="ru-RU"/>
        </w:rPr>
        <w:t xml:space="preserve">5.9 Преимущество движения. </w:t>
      </w:r>
      <w:r w:rsidRPr="0007232C">
        <w:rPr>
          <w:rFonts w:ascii="Arial" w:eastAsia="Times New Roman" w:hAnsi="Arial" w:cs="Arial"/>
          <w:sz w:val="24"/>
          <w:szCs w:val="24"/>
          <w:shd w:val="clear" w:color="auto" w:fill="FFFFFF"/>
          <w:lang w:eastAsia="ru-RU"/>
        </w:rPr>
        <w:t xml:space="preserve">Гонщики, передвигающиеся верхом на велосипеде, имеют преимущество над спешившимися гонщиками. Гонщики, толкающие или </w:t>
      </w:r>
      <w:r w:rsidRPr="0007232C">
        <w:rPr>
          <w:rFonts w:ascii="Arial" w:eastAsia="Times New Roman" w:hAnsi="Arial" w:cs="Arial"/>
          <w:sz w:val="24"/>
          <w:szCs w:val="24"/>
          <w:shd w:val="clear" w:color="auto" w:fill="FFFFFF"/>
          <w:lang w:eastAsia="ru-RU"/>
        </w:rPr>
        <w:lastRenderedPageBreak/>
        <w:t>несущие свои велосипеды, должны передвигаться по наименее проезжаемой части трассы в тот момент, когда их обгоняют. Гонщики, толкающие или несущие свои велосипеды, могут обгонять едущих велосипедистов, если они не создают помехи движению.</w:t>
      </w:r>
    </w:p>
    <w:p w:rsidR="0007232C" w:rsidRPr="0007232C" w:rsidRDefault="0007232C" w:rsidP="0007232C">
      <w:pPr>
        <w:spacing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sz w:val="24"/>
          <w:szCs w:val="24"/>
          <w:lang w:eastAsia="ru-RU"/>
        </w:rPr>
        <w:t xml:space="preserve">5.10 Позиционная борьба. </w:t>
      </w:r>
      <w:r w:rsidRPr="0007232C">
        <w:rPr>
          <w:rFonts w:ascii="Arial" w:eastAsia="Times New Roman" w:hAnsi="Arial" w:cs="Arial"/>
          <w:sz w:val="24"/>
          <w:szCs w:val="24"/>
          <w:shd w:val="clear" w:color="auto" w:fill="FFFFFF"/>
          <w:lang w:eastAsia="ru-RU"/>
        </w:rPr>
        <w:t>Когда два гонщика борются за место на трассе, лидирующий не обязан уступать позицию обгоняющему. Тем не менее, запрещены резкая смена траектории движения обгоняемого и любые касания (телом или частями велосипеда), с целью помешать движению. Обгоняющий, в свою очередь, должен обеспечить безопасность своего маневра.</w:t>
      </w:r>
    </w:p>
    <w:p w:rsidR="0007232C" w:rsidRPr="0007232C" w:rsidRDefault="0007232C" w:rsidP="0007232C">
      <w:pPr>
        <w:spacing w:before="220" w:after="22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sz w:val="24"/>
          <w:szCs w:val="24"/>
          <w:lang w:eastAsia="ru-RU"/>
        </w:rPr>
        <w:t xml:space="preserve">5.11 Спортивное поведение. </w:t>
      </w:r>
      <w:r w:rsidRPr="0007232C">
        <w:rPr>
          <w:rFonts w:ascii="Arial" w:eastAsia="Times New Roman" w:hAnsi="Arial" w:cs="Arial"/>
          <w:sz w:val="24"/>
          <w:szCs w:val="24"/>
          <w:shd w:val="clear" w:color="auto" w:fill="FFFFFF"/>
          <w:lang w:eastAsia="ru-RU"/>
        </w:rPr>
        <w:t>Опасная езда, использование бранных выражений, оскорбления и прочие элементы неспортивного поведения могут стать поводом для предупреждения, а при повторных нарушениях, и дисквалификации. Мера наказания в каждом конкретном случае определяется главным судьей гонки.</w:t>
      </w:r>
    </w:p>
    <w:p w:rsidR="0007232C" w:rsidRPr="0007232C" w:rsidRDefault="0007232C" w:rsidP="0007232C">
      <w:pPr>
        <w:spacing w:before="220" w:after="22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sz w:val="24"/>
          <w:szCs w:val="24"/>
          <w:shd w:val="clear" w:color="auto" w:fill="FFFFFF"/>
          <w:lang w:eastAsia="ru-RU"/>
        </w:rPr>
        <w:t>5.12 Безопасность во время проведения соревнования обеспечивается силами организаторов, родителей, волонтеров, наряда полиции и скорой помощи.</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sz w:val="24"/>
          <w:szCs w:val="24"/>
          <w:lang w:eastAsia="ru-RU"/>
        </w:rPr>
        <w:t xml:space="preserve">5.13 Финансирование мероприятия осуществляется </w:t>
      </w:r>
      <w:r w:rsidR="002277E8">
        <w:rPr>
          <w:rFonts w:ascii="Arial" w:eastAsia="Times New Roman" w:hAnsi="Arial" w:cs="Arial"/>
          <w:i/>
          <w:iCs/>
          <w:sz w:val="24"/>
          <w:szCs w:val="24"/>
          <w:lang w:eastAsia="ru-RU"/>
        </w:rPr>
        <w:t>ИП Чепцов</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sz w:val="24"/>
          <w:szCs w:val="24"/>
          <w:lang w:eastAsia="ru-RU"/>
        </w:rPr>
        <w:t>5.14 Спортивная организация и судейство осуществляется силами Федерации велоспорта г.Владивостока.</w:t>
      </w:r>
    </w:p>
    <w:p w:rsidR="0007232C" w:rsidRPr="0007232C" w:rsidRDefault="0007232C" w:rsidP="0007232C">
      <w:pPr>
        <w:spacing w:after="0" w:line="240" w:lineRule="auto"/>
        <w:rPr>
          <w:rFonts w:ascii="Times New Roman" w:eastAsia="Times New Roman" w:hAnsi="Times New Roman" w:cs="Times New Roman"/>
          <w:sz w:val="24"/>
          <w:szCs w:val="24"/>
          <w:lang w:eastAsia="ru-RU"/>
        </w:rPr>
      </w:pPr>
    </w:p>
    <w:p w:rsidR="0007232C" w:rsidRPr="0007232C" w:rsidRDefault="0007232C" w:rsidP="0007232C">
      <w:pPr>
        <w:spacing w:line="240" w:lineRule="auto"/>
        <w:jc w:val="center"/>
        <w:rPr>
          <w:rFonts w:ascii="Times New Roman" w:eastAsia="Times New Roman" w:hAnsi="Times New Roman" w:cs="Times New Roman"/>
          <w:sz w:val="24"/>
          <w:szCs w:val="24"/>
          <w:lang w:eastAsia="ru-RU"/>
        </w:rPr>
      </w:pPr>
      <w:r w:rsidRPr="0007232C">
        <w:rPr>
          <w:rFonts w:ascii="Arial" w:eastAsia="Times New Roman" w:hAnsi="Arial" w:cs="Arial"/>
          <w:b/>
          <w:bCs/>
          <w:sz w:val="24"/>
          <w:szCs w:val="24"/>
          <w:lang w:eastAsia="ru-RU"/>
        </w:rPr>
        <w:t>6. Подведение итогов и награждение.</w:t>
      </w:r>
    </w:p>
    <w:p w:rsidR="0007232C" w:rsidRPr="0007232C" w:rsidRDefault="0007232C" w:rsidP="0007232C">
      <w:pPr>
        <w:spacing w:after="0" w:line="240" w:lineRule="auto"/>
        <w:jc w:val="both"/>
        <w:rPr>
          <w:rFonts w:ascii="Times New Roman" w:eastAsia="Times New Roman" w:hAnsi="Times New Roman" w:cs="Times New Roman"/>
          <w:sz w:val="24"/>
          <w:szCs w:val="24"/>
          <w:lang w:eastAsia="ru-RU"/>
        </w:rPr>
      </w:pPr>
      <w:r w:rsidRPr="0007232C">
        <w:rPr>
          <w:rFonts w:ascii="Arial" w:eastAsia="Times New Roman" w:hAnsi="Arial" w:cs="Arial"/>
          <w:sz w:val="24"/>
          <w:szCs w:val="24"/>
          <w:lang w:eastAsia="ru-RU"/>
        </w:rPr>
        <w:t>Данные соревнования проводятся согласно действующим Правилам соревнований по велоспорту (</w:t>
      </w:r>
      <w:proofErr w:type="spellStart"/>
      <w:r w:rsidRPr="0007232C">
        <w:rPr>
          <w:rFonts w:ascii="Arial" w:eastAsia="Times New Roman" w:hAnsi="Arial" w:cs="Arial"/>
          <w:sz w:val="24"/>
          <w:szCs w:val="24"/>
          <w:lang w:eastAsia="ru-RU"/>
        </w:rPr>
        <w:t>маунтинбайк</w:t>
      </w:r>
      <w:proofErr w:type="spellEnd"/>
      <w:r w:rsidRPr="0007232C">
        <w:rPr>
          <w:rFonts w:ascii="Arial" w:eastAsia="Times New Roman" w:hAnsi="Arial" w:cs="Arial"/>
          <w:sz w:val="24"/>
          <w:szCs w:val="24"/>
          <w:lang w:eastAsia="ru-RU"/>
        </w:rPr>
        <w:t>), утвержденными приказом № 999 Министерства спорта России от 20.11.2017 г. и официальными правилами UCI от 04.04.2014 г. Победители и призеры определяются в личном разряде, согласно действующим правилам соревнований в каждой возрастной группе. Участники, всех групп занявшие с 1 по 3 место награждаются памятными призами (медали) и грамотами соответствующих степеней. Все участники получают памятный приз.</w:t>
      </w:r>
    </w:p>
    <w:p w:rsidR="0007232C" w:rsidRPr="0007232C" w:rsidRDefault="0007232C" w:rsidP="0007232C"/>
    <w:sectPr w:rsidR="0007232C" w:rsidRPr="0007232C" w:rsidSect="001036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A5257"/>
    <w:multiLevelType w:val="multilevel"/>
    <w:tmpl w:val="03C6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07232C"/>
    <w:rsid w:val="0007232C"/>
    <w:rsid w:val="001036DC"/>
    <w:rsid w:val="002277E8"/>
    <w:rsid w:val="00435C17"/>
    <w:rsid w:val="006A07F8"/>
    <w:rsid w:val="00802026"/>
    <w:rsid w:val="00F65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DC"/>
  </w:style>
  <w:style w:type="paragraph" w:styleId="4">
    <w:name w:val="heading 4"/>
    <w:basedOn w:val="a"/>
    <w:link w:val="40"/>
    <w:uiPriority w:val="9"/>
    <w:qFormat/>
    <w:rsid w:val="000723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2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07232C"/>
  </w:style>
  <w:style w:type="character" w:customStyle="1" w:styleId="40">
    <w:name w:val="Заголовок 4 Знак"/>
    <w:basedOn w:val="a0"/>
    <w:link w:val="4"/>
    <w:uiPriority w:val="9"/>
    <w:rsid w:val="0007232C"/>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07232C"/>
    <w:rPr>
      <w:color w:val="0000FF"/>
      <w:u w:val="single"/>
    </w:rPr>
  </w:style>
</w:styles>
</file>

<file path=word/webSettings.xml><?xml version="1.0" encoding="utf-8"?>
<w:webSettings xmlns:r="http://schemas.openxmlformats.org/officeDocument/2006/relationships" xmlns:w="http://schemas.openxmlformats.org/wordprocessingml/2006/main">
  <w:divs>
    <w:div w:id="1479573011">
      <w:bodyDiv w:val="1"/>
      <w:marLeft w:val="0"/>
      <w:marRight w:val="0"/>
      <w:marTop w:val="0"/>
      <w:marBottom w:val="0"/>
      <w:divBdr>
        <w:top w:val="none" w:sz="0" w:space="0" w:color="auto"/>
        <w:left w:val="none" w:sz="0" w:space="0" w:color="auto"/>
        <w:bottom w:val="none" w:sz="0" w:space="0" w:color="auto"/>
        <w:right w:val="none" w:sz="0" w:space="0" w:color="auto"/>
      </w:divBdr>
      <w:divsChild>
        <w:div w:id="761341092">
          <w:marLeft w:val="0"/>
          <w:marRight w:val="0"/>
          <w:marTop w:val="0"/>
          <w:marBottom w:val="0"/>
          <w:divBdr>
            <w:top w:val="none" w:sz="0" w:space="0" w:color="auto"/>
            <w:left w:val="none" w:sz="0" w:space="0" w:color="auto"/>
            <w:bottom w:val="none" w:sz="0" w:space="0" w:color="auto"/>
            <w:right w:val="none" w:sz="0" w:space="0" w:color="auto"/>
          </w:divBdr>
        </w:div>
        <w:div w:id="864177380">
          <w:marLeft w:val="0"/>
          <w:marRight w:val="0"/>
          <w:marTop w:val="0"/>
          <w:marBottom w:val="0"/>
          <w:divBdr>
            <w:top w:val="none" w:sz="0" w:space="0" w:color="auto"/>
            <w:left w:val="none" w:sz="0" w:space="0" w:color="auto"/>
            <w:bottom w:val="none" w:sz="0" w:space="0" w:color="auto"/>
            <w:right w:val="none" w:sz="0" w:space="0" w:color="auto"/>
          </w:divBdr>
        </w:div>
      </w:divsChild>
    </w:div>
    <w:div w:id="1901209712">
      <w:bodyDiv w:val="1"/>
      <w:marLeft w:val="0"/>
      <w:marRight w:val="0"/>
      <w:marTop w:val="0"/>
      <w:marBottom w:val="0"/>
      <w:divBdr>
        <w:top w:val="none" w:sz="0" w:space="0" w:color="auto"/>
        <w:left w:val="none" w:sz="0" w:space="0" w:color="auto"/>
        <w:bottom w:val="none" w:sz="0" w:space="0" w:color="auto"/>
        <w:right w:val="none" w:sz="0" w:space="0" w:color="auto"/>
      </w:divBdr>
      <w:divsChild>
        <w:div w:id="1114713965">
          <w:marLeft w:val="35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ge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sugak</dc:creator>
  <cp:lastModifiedBy>sugak</cp:lastModifiedBy>
  <cp:revision>5</cp:revision>
  <dcterms:created xsi:type="dcterms:W3CDTF">2018-04-10T03:48:00Z</dcterms:created>
  <dcterms:modified xsi:type="dcterms:W3CDTF">2018-05-17T08:03:00Z</dcterms:modified>
</cp:coreProperties>
</file>