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6E1759" w:rsidTr="00F32AC9">
        <w:trPr>
          <w:trHeight w:val="428"/>
        </w:trPr>
        <w:tc>
          <w:tcPr>
            <w:tcW w:w="5353" w:type="dxa"/>
            <w:hideMark/>
          </w:tcPr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СОГЛАСОВАНО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«____»_________2025 г.</w:t>
            </w:r>
          </w:p>
        </w:tc>
        <w:tc>
          <w:tcPr>
            <w:tcW w:w="5245" w:type="dxa"/>
            <w:hideMark/>
          </w:tcPr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Руководитель 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«Отдел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культуры, развития языков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физической культуры и спорта</w:t>
            </w:r>
          </w:p>
          <w:p w:rsidR="006E1759" w:rsidRDefault="006E1759" w:rsidP="00F3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Караганды</w:t>
            </w:r>
          </w:p>
          <w:p w:rsidR="006E1759" w:rsidRDefault="006E1759" w:rsidP="00F3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 w:rsidRPr="0054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 Б.Нуртаева</w:t>
            </w:r>
          </w:p>
          <w:p w:rsidR="006E1759" w:rsidRDefault="006E1759" w:rsidP="00F3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«____»_________2025 г.</w:t>
            </w:r>
          </w:p>
        </w:tc>
      </w:tr>
    </w:tbl>
    <w:p w:rsidR="006E1759" w:rsidRDefault="006E1759" w:rsidP="006E1759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30F" w:rsidRDefault="00EA230F" w:rsidP="006E1759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759" w:rsidRDefault="006E1759" w:rsidP="006E1759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B22D9" w:rsidRPr="00EA230F" w:rsidRDefault="002B22D9" w:rsidP="002B2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3DD">
        <w:rPr>
          <w:rFonts w:ascii="Times New Roman" w:hAnsi="Times New Roman"/>
          <w:b/>
          <w:sz w:val="28"/>
          <w:szCs w:val="28"/>
        </w:rPr>
        <w:t xml:space="preserve">Чемпионат </w:t>
      </w:r>
      <w:proofErr w:type="spellStart"/>
      <w:r w:rsidRPr="009923DD">
        <w:rPr>
          <w:rFonts w:ascii="Times New Roman" w:hAnsi="Times New Roman"/>
          <w:b/>
          <w:sz w:val="28"/>
          <w:szCs w:val="28"/>
        </w:rPr>
        <w:t>г.Караганды</w:t>
      </w:r>
      <w:proofErr w:type="spellEnd"/>
      <w:r w:rsidRPr="009923DD">
        <w:rPr>
          <w:rFonts w:ascii="Times New Roman" w:hAnsi="Times New Roman"/>
          <w:b/>
          <w:sz w:val="28"/>
          <w:szCs w:val="28"/>
        </w:rPr>
        <w:t xml:space="preserve"> по спортивному ориентированию</w:t>
      </w:r>
    </w:p>
    <w:p w:rsidR="002B22D9" w:rsidRPr="009923DD" w:rsidRDefault="002B22D9" w:rsidP="002B2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3DD">
        <w:rPr>
          <w:rFonts w:ascii="Times New Roman" w:hAnsi="Times New Roman"/>
          <w:b/>
          <w:sz w:val="28"/>
          <w:szCs w:val="28"/>
        </w:rPr>
        <w:t xml:space="preserve">бегом на средней дистанции </w:t>
      </w:r>
      <w:r w:rsidRPr="009923DD">
        <w:rPr>
          <w:rFonts w:ascii="Times New Roman" w:hAnsi="Times New Roman" w:cs="Times New Roman"/>
          <w:b/>
          <w:sz w:val="28"/>
          <w:szCs w:val="28"/>
        </w:rPr>
        <w:t>(</w:t>
      </w:r>
      <w:r w:rsidRPr="009923DD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9923DD">
        <w:rPr>
          <w:rFonts w:ascii="Times New Roman" w:hAnsi="Times New Roman" w:cs="Times New Roman"/>
          <w:b/>
          <w:sz w:val="28"/>
          <w:szCs w:val="28"/>
        </w:rPr>
        <w:t>-</w:t>
      </w:r>
      <w:r w:rsidRPr="009923DD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923DD">
        <w:rPr>
          <w:rFonts w:ascii="Times New Roman" w:hAnsi="Times New Roman" w:cs="Times New Roman"/>
          <w:b/>
          <w:sz w:val="28"/>
          <w:szCs w:val="28"/>
        </w:rPr>
        <w:t>)</w:t>
      </w:r>
    </w:p>
    <w:p w:rsidR="002B22D9" w:rsidRDefault="002B22D9" w:rsidP="006E1759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759" w:rsidRDefault="006E1759" w:rsidP="006E175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1.ЦЕЛИ И ЗАДАЧИ:</w:t>
      </w:r>
    </w:p>
    <w:p w:rsidR="006E1759" w:rsidRDefault="006E1759" w:rsidP="006E1759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6E1759" w:rsidRDefault="006E1759" w:rsidP="006E1759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6E1759" w:rsidRDefault="006E1759" w:rsidP="006E1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3.совершенствование спортивного профессионального мастерства;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759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750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И ВРЕМЯ ПРОВЕДЕНИЯ СОРЕВНОВАНИЙ:</w:t>
      </w:r>
    </w:p>
    <w:p w:rsidR="002B22D9" w:rsidRPr="009923DD" w:rsidRDefault="002B22D9" w:rsidP="002B2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99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923DD">
        <w:rPr>
          <w:rFonts w:ascii="Times New Roman" w:hAnsi="Times New Roman"/>
          <w:sz w:val="24"/>
          <w:szCs w:val="24"/>
        </w:rPr>
        <w:t xml:space="preserve">Чемпионат </w:t>
      </w:r>
      <w:proofErr w:type="spellStart"/>
      <w:r w:rsidRPr="009923DD">
        <w:rPr>
          <w:rFonts w:ascii="Times New Roman" w:hAnsi="Times New Roman"/>
          <w:sz w:val="24"/>
          <w:szCs w:val="24"/>
        </w:rPr>
        <w:t>г.Караганды</w:t>
      </w:r>
      <w:proofErr w:type="spellEnd"/>
      <w:r w:rsidRPr="009923DD">
        <w:rPr>
          <w:rFonts w:ascii="Times New Roman" w:hAnsi="Times New Roman"/>
          <w:sz w:val="24"/>
          <w:szCs w:val="24"/>
        </w:rPr>
        <w:t xml:space="preserve"> по спортивному ориентированию</w:t>
      </w:r>
      <w:r w:rsidRPr="00EA230F">
        <w:rPr>
          <w:rFonts w:ascii="Times New Roman" w:hAnsi="Times New Roman"/>
          <w:sz w:val="24"/>
          <w:szCs w:val="24"/>
        </w:rPr>
        <w:t xml:space="preserve"> </w:t>
      </w:r>
      <w:r w:rsidRPr="009923DD">
        <w:rPr>
          <w:rFonts w:ascii="Times New Roman" w:hAnsi="Times New Roman"/>
          <w:sz w:val="24"/>
          <w:szCs w:val="24"/>
        </w:rPr>
        <w:t xml:space="preserve">бегом на средней дистанции </w:t>
      </w:r>
      <w:r w:rsidRPr="009923DD">
        <w:rPr>
          <w:rFonts w:ascii="Times New Roman" w:hAnsi="Times New Roman" w:cs="Times New Roman"/>
          <w:sz w:val="24"/>
          <w:szCs w:val="24"/>
        </w:rPr>
        <w:t>(</w:t>
      </w:r>
      <w:r w:rsidRPr="009923DD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Pr="009923DD">
        <w:rPr>
          <w:rFonts w:ascii="Times New Roman" w:hAnsi="Times New Roman" w:cs="Times New Roman"/>
          <w:sz w:val="24"/>
          <w:szCs w:val="24"/>
        </w:rPr>
        <w:t>-</w:t>
      </w:r>
      <w:r w:rsidRPr="009923D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23DD">
        <w:rPr>
          <w:rFonts w:ascii="Times New Roman" w:hAnsi="Times New Roman" w:cs="Times New Roman"/>
          <w:sz w:val="24"/>
          <w:szCs w:val="24"/>
        </w:rPr>
        <w:t>)</w:t>
      </w:r>
    </w:p>
    <w:p w:rsidR="002B22D9" w:rsidRPr="00EA230F" w:rsidRDefault="002B22D9" w:rsidP="002B22D9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EA230F" w:rsidRPr="00EA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E1759" w:rsidRPr="00EA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роводитс</w:t>
      </w:r>
      <w:r w:rsidRPr="00EA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A230F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пригороде</w:t>
      </w:r>
      <w:r w:rsidR="006E1759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6E1759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>г.Караганды</w:t>
      </w:r>
      <w:proofErr w:type="spellEnd"/>
      <w:r w:rsidR="006E1759" w:rsidRPr="00EA23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230F">
        <w:rPr>
          <w:rFonts w:ascii="Times New Roman" w:eastAsia="Times New Roman" w:hAnsi="Times New Roman"/>
          <w:b/>
          <w:sz w:val="24"/>
          <w:szCs w:val="24"/>
          <w:lang w:eastAsia="ru-RU"/>
        </w:rPr>
        <w:t>15 – 16 июня</w:t>
      </w:r>
      <w:r w:rsidR="006E1759" w:rsidRPr="00EA23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 w:rsidR="006E1759" w:rsidRPr="00EA23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25 года.  </w:t>
      </w:r>
      <w:r w:rsidR="006E1759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Место проведение: </w:t>
      </w:r>
      <w:r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>лесополоса</w:t>
      </w:r>
    </w:p>
    <w:p w:rsidR="002B22D9" w:rsidRPr="00727B50" w:rsidRDefault="007A738E" w:rsidP="002B22D9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Темиртаус</w:t>
      </w:r>
      <w:r w:rsidR="002B22D9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>кая</w:t>
      </w:r>
      <w:proofErr w:type="spellEnd"/>
      <w:r w:rsidR="002B22D9" w:rsidRPr="00EA23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трасса.</w:t>
      </w:r>
    </w:p>
    <w:p w:rsidR="006E1759" w:rsidRPr="00A13D23" w:rsidRDefault="006E1759" w:rsidP="002B22D9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6E1759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3.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СОРЕВНОВАНИЙ:</w:t>
      </w:r>
    </w:p>
    <w:p w:rsidR="006E1759" w:rsidRPr="00EA230F" w:rsidRDefault="006E1759" w:rsidP="006E175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FB7EB0">
        <w:rPr>
          <w:rFonts w:ascii="Times New Roman" w:hAnsi="Times New Roman"/>
          <w:b/>
          <w:sz w:val="24"/>
          <w:szCs w:val="24"/>
        </w:rPr>
        <w:t xml:space="preserve"> 1 день </w:t>
      </w:r>
      <w:r w:rsidR="00FB7EB0" w:rsidRPr="00EA230F">
        <w:rPr>
          <w:rFonts w:ascii="Times New Roman" w:hAnsi="Times New Roman"/>
          <w:b/>
          <w:sz w:val="24"/>
          <w:szCs w:val="24"/>
        </w:rPr>
        <w:t>15 июня</w:t>
      </w:r>
      <w:r w:rsidRPr="00EA230F">
        <w:rPr>
          <w:rFonts w:ascii="Times New Roman" w:hAnsi="Times New Roman"/>
          <w:b/>
          <w:sz w:val="24"/>
          <w:szCs w:val="24"/>
        </w:rPr>
        <w:t>:</w:t>
      </w:r>
    </w:p>
    <w:p w:rsidR="006E1759" w:rsidRPr="00EA230F" w:rsidRDefault="006E1759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30F">
        <w:rPr>
          <w:rFonts w:ascii="Times New Roman" w:hAnsi="Times New Roman"/>
          <w:b/>
          <w:sz w:val="24"/>
          <w:szCs w:val="24"/>
        </w:rPr>
        <w:t xml:space="preserve">            </w:t>
      </w:r>
      <w:r w:rsidR="00FB7EB0" w:rsidRPr="00EA230F">
        <w:rPr>
          <w:rFonts w:ascii="Times New Roman" w:hAnsi="Times New Roman"/>
          <w:sz w:val="24"/>
          <w:szCs w:val="24"/>
        </w:rPr>
        <w:t>10:3</w:t>
      </w:r>
      <w:r w:rsidRPr="00EA230F"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:rsidR="006E1759" w:rsidRPr="00EA230F" w:rsidRDefault="00FB7EB0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30F">
        <w:rPr>
          <w:rFonts w:ascii="Times New Roman" w:hAnsi="Times New Roman"/>
          <w:sz w:val="24"/>
          <w:szCs w:val="24"/>
        </w:rPr>
        <w:t xml:space="preserve">            11:0</w:t>
      </w:r>
      <w:r w:rsidR="006E1759" w:rsidRPr="00EA230F">
        <w:rPr>
          <w:rFonts w:ascii="Times New Roman" w:hAnsi="Times New Roman"/>
          <w:sz w:val="24"/>
          <w:szCs w:val="24"/>
        </w:rPr>
        <w:t>0 – торжественное открытие соревнований, техническая информация</w:t>
      </w:r>
    </w:p>
    <w:p w:rsidR="006E1759" w:rsidRPr="00EA230F" w:rsidRDefault="00FB7EB0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30F">
        <w:rPr>
          <w:rFonts w:ascii="Times New Roman" w:hAnsi="Times New Roman"/>
          <w:sz w:val="24"/>
          <w:szCs w:val="24"/>
        </w:rPr>
        <w:t xml:space="preserve">            11:2</w:t>
      </w:r>
      <w:r w:rsidR="006E1759" w:rsidRPr="00EA230F">
        <w:rPr>
          <w:rFonts w:ascii="Times New Roman" w:hAnsi="Times New Roman"/>
          <w:sz w:val="24"/>
          <w:szCs w:val="24"/>
        </w:rPr>
        <w:t>0 – старт первого участника соревнований на заданной дистанции</w:t>
      </w:r>
    </w:p>
    <w:p w:rsidR="006E1759" w:rsidRPr="00EA230F" w:rsidRDefault="00FB7EB0" w:rsidP="006E175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EA230F">
        <w:rPr>
          <w:rFonts w:ascii="Times New Roman" w:hAnsi="Times New Roman"/>
          <w:sz w:val="24"/>
          <w:szCs w:val="24"/>
        </w:rPr>
        <w:t>15</w:t>
      </w:r>
      <w:r w:rsidR="006E1759" w:rsidRPr="00EA230F">
        <w:rPr>
          <w:rFonts w:ascii="Times New Roman" w:hAnsi="Times New Roman"/>
          <w:sz w:val="24"/>
          <w:szCs w:val="24"/>
        </w:rPr>
        <w:t>:00 – утверждение результатов 1 дня</w:t>
      </w:r>
    </w:p>
    <w:p w:rsidR="006E1759" w:rsidRDefault="00FB7EB0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3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15</w:t>
      </w:r>
      <w:r w:rsidR="006E1759" w:rsidRPr="00EA230F">
        <w:rPr>
          <w:rFonts w:ascii="Times New Roman" w:eastAsia="Times New Roman" w:hAnsi="Times New Roman"/>
          <w:sz w:val="24"/>
          <w:szCs w:val="24"/>
          <w:lang w:eastAsia="ru-RU"/>
        </w:rPr>
        <w:t>:30</w:t>
      </w:r>
      <w:r w:rsidR="006E1759">
        <w:rPr>
          <w:rFonts w:ascii="Times New Roman" w:hAnsi="Times New Roman"/>
          <w:sz w:val="24"/>
          <w:szCs w:val="24"/>
        </w:rPr>
        <w:t xml:space="preserve"> – </w:t>
      </w:r>
      <w:r w:rsidR="006E175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="006E17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6E17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6E1759" w:rsidRDefault="006E1759" w:rsidP="006E175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10388">
        <w:rPr>
          <w:rFonts w:ascii="Times New Roman" w:hAnsi="Times New Roman"/>
          <w:b/>
          <w:sz w:val="24"/>
          <w:szCs w:val="24"/>
        </w:rPr>
        <w:t xml:space="preserve"> 2 день </w:t>
      </w:r>
      <w:r w:rsidR="00710388" w:rsidRPr="00EA230F">
        <w:rPr>
          <w:rFonts w:ascii="Times New Roman" w:hAnsi="Times New Roman"/>
          <w:b/>
          <w:sz w:val="24"/>
          <w:szCs w:val="24"/>
        </w:rPr>
        <w:t>16 июня</w:t>
      </w:r>
      <w:r w:rsidRPr="00EA230F">
        <w:rPr>
          <w:rFonts w:ascii="Times New Roman" w:hAnsi="Times New Roman"/>
          <w:b/>
          <w:sz w:val="24"/>
          <w:szCs w:val="24"/>
        </w:rPr>
        <w:t>:</w:t>
      </w:r>
    </w:p>
    <w:p w:rsidR="006E1759" w:rsidRDefault="006E1759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10:30 – прибытие участников, регистрация</w:t>
      </w:r>
    </w:p>
    <w:p w:rsidR="006E1759" w:rsidRDefault="006E1759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11:00 –построение, техническая информация</w:t>
      </w:r>
    </w:p>
    <w:p w:rsidR="006E1759" w:rsidRDefault="006E1759" w:rsidP="006E17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11:20 – старт первого участника соревнований на заданной дистанции</w:t>
      </w:r>
    </w:p>
    <w:p w:rsidR="006E1759" w:rsidRDefault="006E1759" w:rsidP="006E175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 – утверждение результатов 2 дня; подведение итогов соревнований</w:t>
      </w:r>
    </w:p>
    <w:p w:rsidR="006E1759" w:rsidRDefault="006E1759" w:rsidP="006E175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16:00 – церемония награждения, выдача протоколов</w:t>
      </w:r>
    </w:p>
    <w:p w:rsidR="006E1759" w:rsidRDefault="006E1759" w:rsidP="006E175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6E1759" w:rsidRDefault="006E1759" w:rsidP="006E1759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6E1759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4. РУКОВОДСТВО ПРОВЕДЕНИЕМ СОРЕВНОВАНИЙ: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Общее руководство соревнованиями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ГУ «Отдел культуры, развития языков, физической культуры и спорта Караганды» (далее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проведение соревнований возлагается на Общественное Объединение «Федерация спортивного ориентирования Карагандинской области» и судейскую коллегию, утверждённую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6E1759" w:rsidRPr="008F316A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8F316A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Копейко Василий Сергеевич (судья по спорту)</w:t>
      </w:r>
    </w:p>
    <w:p w:rsidR="00DD0724" w:rsidRPr="00DD0724" w:rsidRDefault="00DD0724" w:rsidP="006E17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proofErr w:type="spellStart"/>
      <w:r w:rsidRPr="00EA230F">
        <w:rPr>
          <w:rFonts w:ascii="Times New Roman" w:eastAsia="Calibri" w:hAnsi="Times New Roman" w:cs="Times New Roman"/>
          <w:b/>
          <w:bCs/>
          <w:sz w:val="24"/>
          <w:szCs w:val="24"/>
        </w:rPr>
        <w:t>Укубаев</w:t>
      </w:r>
      <w:proofErr w:type="spellEnd"/>
      <w:r w:rsidRPr="00EA23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230F">
        <w:rPr>
          <w:rFonts w:ascii="Times New Roman" w:hAnsi="Times New Roman" w:cs="Times New Roman"/>
          <w:b/>
          <w:sz w:val="24"/>
          <w:szCs w:val="24"/>
        </w:rPr>
        <w:t>Ерлан</w:t>
      </w:r>
      <w:proofErr w:type="spellEnd"/>
      <w:r w:rsidRPr="00EA2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30F">
        <w:rPr>
          <w:rFonts w:ascii="Times New Roman" w:hAnsi="Times New Roman" w:cs="Times New Roman"/>
          <w:b/>
          <w:sz w:val="24"/>
          <w:szCs w:val="24"/>
        </w:rPr>
        <w:t>Алтынбекулы</w:t>
      </w:r>
      <w:proofErr w:type="spellEnd"/>
      <w:r w:rsidRPr="00EA2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30F">
        <w:rPr>
          <w:rFonts w:ascii="Times New Roman" w:eastAsia="Calibri" w:hAnsi="Times New Roman" w:cs="Times New Roman"/>
          <w:b/>
          <w:bCs/>
          <w:sz w:val="24"/>
          <w:szCs w:val="24"/>
        </w:rPr>
        <w:t>(судья 1 категории)</w:t>
      </w:r>
    </w:p>
    <w:p w:rsidR="006E1759" w:rsidRPr="008F316A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Картография: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Ефи</w:t>
      </w:r>
      <w:r w:rsidR="00EA230F">
        <w:rPr>
          <w:rFonts w:ascii="Times New Roman" w:eastAsia="Calibri" w:hAnsi="Times New Roman" w:cs="Times New Roman"/>
          <w:b/>
          <w:bCs/>
          <w:sz w:val="24"/>
          <w:szCs w:val="24"/>
        </w:rPr>
        <w:t>мов Сергей Анатольевич (Россия).</w:t>
      </w:r>
    </w:p>
    <w:p w:rsidR="006E1759" w:rsidRDefault="006E1759" w:rsidP="006E1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30F" w:rsidRDefault="00EA230F" w:rsidP="006E1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30F" w:rsidRDefault="00EA230F" w:rsidP="006E1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1759" w:rsidRDefault="006E1759" w:rsidP="006E17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5. УЧАСТНИКИ И УСЛОВИЯ ПРОВЕДЕНИЯ СОРЕВНОВАНИЙ:</w:t>
      </w:r>
    </w:p>
    <w:p w:rsidR="000965D9" w:rsidRPr="009923DD" w:rsidRDefault="000965D9" w:rsidP="00096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 w:rsidR="006E1759" w:rsidRPr="00FE4D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 </w:t>
      </w:r>
      <w:r w:rsidRPr="009923DD">
        <w:rPr>
          <w:rFonts w:ascii="Times New Roman" w:hAnsi="Times New Roman"/>
          <w:sz w:val="24"/>
          <w:szCs w:val="24"/>
        </w:rPr>
        <w:t>Чемпионат</w:t>
      </w:r>
      <w:r w:rsidRPr="00C43788">
        <w:rPr>
          <w:rFonts w:ascii="Times New Roman" w:hAnsi="Times New Roman"/>
          <w:sz w:val="24"/>
          <w:szCs w:val="24"/>
        </w:rPr>
        <w:t>е</w:t>
      </w:r>
      <w:r w:rsidRPr="009923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3DD">
        <w:rPr>
          <w:rFonts w:ascii="Times New Roman" w:hAnsi="Times New Roman"/>
          <w:sz w:val="24"/>
          <w:szCs w:val="24"/>
        </w:rPr>
        <w:t>г.Караганды</w:t>
      </w:r>
      <w:proofErr w:type="spellEnd"/>
      <w:r w:rsidRPr="009923DD">
        <w:rPr>
          <w:rFonts w:ascii="Times New Roman" w:hAnsi="Times New Roman"/>
          <w:sz w:val="24"/>
          <w:szCs w:val="24"/>
        </w:rPr>
        <w:t xml:space="preserve"> по спортивному ориентированию</w:t>
      </w:r>
      <w:r w:rsidRPr="00C43788">
        <w:rPr>
          <w:rFonts w:ascii="Times New Roman" w:hAnsi="Times New Roman"/>
          <w:sz w:val="24"/>
          <w:szCs w:val="24"/>
        </w:rPr>
        <w:t xml:space="preserve"> </w:t>
      </w:r>
      <w:r w:rsidRPr="009923DD">
        <w:rPr>
          <w:rFonts w:ascii="Times New Roman" w:hAnsi="Times New Roman"/>
          <w:sz w:val="24"/>
          <w:szCs w:val="24"/>
        </w:rPr>
        <w:t xml:space="preserve">бегом на средней дистанции </w:t>
      </w:r>
      <w:r w:rsidRPr="009923DD">
        <w:rPr>
          <w:rFonts w:ascii="Times New Roman" w:hAnsi="Times New Roman" w:cs="Times New Roman"/>
          <w:sz w:val="24"/>
          <w:szCs w:val="24"/>
        </w:rPr>
        <w:t>(</w:t>
      </w:r>
      <w:r w:rsidRPr="009923DD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Pr="009923DD">
        <w:rPr>
          <w:rFonts w:ascii="Times New Roman" w:hAnsi="Times New Roman" w:cs="Times New Roman"/>
          <w:sz w:val="24"/>
          <w:szCs w:val="24"/>
        </w:rPr>
        <w:t>-</w:t>
      </w:r>
      <w:r w:rsidRPr="009923D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23DD">
        <w:rPr>
          <w:rFonts w:ascii="Times New Roman" w:hAnsi="Times New Roman" w:cs="Times New Roman"/>
          <w:sz w:val="24"/>
          <w:szCs w:val="24"/>
        </w:rPr>
        <w:t>)</w:t>
      </w:r>
    </w:p>
    <w:p w:rsidR="006E1759" w:rsidRDefault="006E1759" w:rsidP="0009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E4D8B">
        <w:rPr>
          <w:rFonts w:ascii="Times New Roman" w:eastAsia="Times New Roman" w:hAnsi="Times New Roman" w:cs="Times New Roman"/>
          <w:sz w:val="24"/>
          <w:szCs w:val="24"/>
          <w:lang w:eastAsia="ko-KR"/>
        </w:rPr>
        <w:t>могут принять</w:t>
      </w:r>
      <w:r w:rsidR="000965D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FE4D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участие </w:t>
      </w:r>
      <w:r w:rsidRPr="00FE4D8B"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 w:rsidRPr="00FE4D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 w:rsidRPr="00FE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 w:rsidRPr="00FE4D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 w:rsidRPr="00FE4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759" w:rsidRPr="00FE4D8B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 w:rsidRPr="00FE4D8B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FE4D8B">
        <w:rPr>
          <w:rFonts w:ascii="Times New Roman" w:hAnsi="Times New Roman" w:cs="Times New Roman"/>
          <w:b/>
          <w:sz w:val="24"/>
          <w:szCs w:val="24"/>
        </w:rPr>
        <w:t xml:space="preserve">8, 10, 12,14, 16, 18, 20Е, 21Е, 21А, 35, 50+, </w:t>
      </w:r>
      <w:r w:rsidRPr="00FE4D8B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FE4D8B">
        <w:rPr>
          <w:rFonts w:ascii="Times New Roman" w:hAnsi="Times New Roman" w:cs="Times New Roman"/>
          <w:b/>
          <w:sz w:val="24"/>
          <w:szCs w:val="24"/>
        </w:rPr>
        <w:t>нов</w:t>
      </w:r>
      <w:r w:rsidRPr="00FE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ички 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E4D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 w:rsidRPr="00FE4D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 г</w:t>
      </w:r>
      <w:r w:rsidRPr="00FE4D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Соревнования проводятся как личное первенство. </w:t>
      </w:r>
    </w:p>
    <w:p w:rsidR="000965D9" w:rsidRPr="00C43788" w:rsidRDefault="000965D9" w:rsidP="000965D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9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4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C4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наибольшей сумме </w:t>
      </w:r>
    </w:p>
    <w:p w:rsidR="000965D9" w:rsidRPr="000965D9" w:rsidRDefault="000965D9" w:rsidP="000965D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09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набранных очков двух дней соревнований </w:t>
      </w:r>
      <w:r w:rsidRPr="000965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p w:rsidR="000965D9" w:rsidRPr="000965D9" w:rsidRDefault="000965D9" w:rsidP="000965D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Расчет очков производится по формуле: </w:t>
      </w:r>
    </w:p>
    <w:p w:rsidR="000965D9" w:rsidRPr="000965D9" w:rsidRDefault="000965D9" w:rsidP="000965D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0965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9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(время победителя/ время участника) х 100 </w:t>
      </w:r>
    </w:p>
    <w:p w:rsidR="000965D9" w:rsidRPr="000965D9" w:rsidRDefault="000965D9" w:rsidP="000965D9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 w:rsidRPr="000965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 w:rsidRPr="000965D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0965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965D9" w:rsidRDefault="000965D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6E1759" w:rsidRDefault="006E1759" w:rsidP="006E175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7.ПОРЯДОК НАГРАЖДЕНИЯ ЧЕМПИОНОВ И ПРИЗЕРОВ СПОРТИВНОГО СОРЕВНОВАНИЯ: </w:t>
      </w:r>
    </w:p>
    <w:p w:rsidR="006E1759" w:rsidRDefault="006E1759" w:rsidP="006E17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6E1759" w:rsidRPr="00174170" w:rsidRDefault="006E1759" w:rsidP="006E17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170"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 w:rsidRPr="00174170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174170">
        <w:rPr>
          <w:rFonts w:ascii="Times New Roman" w:hAnsi="Times New Roman" w:cs="Times New Roman"/>
          <w:b/>
          <w:sz w:val="24"/>
          <w:szCs w:val="24"/>
        </w:rPr>
        <w:t xml:space="preserve"> 8, 10, 12, 14, 16, 18, 20Е, 21Е, 21А, 35, 50+, </w:t>
      </w:r>
      <w:r w:rsidRPr="00174170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174170">
        <w:rPr>
          <w:rFonts w:ascii="Times New Roman" w:hAnsi="Times New Roman" w:cs="Times New Roman"/>
          <w:b/>
          <w:sz w:val="24"/>
          <w:szCs w:val="24"/>
        </w:rPr>
        <w:t>нов</w:t>
      </w:r>
      <w:r w:rsidRPr="00174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 w:rsidRPr="00174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зачёт.</w:t>
      </w:r>
    </w:p>
    <w:p w:rsidR="006E1759" w:rsidRDefault="006E1759" w:rsidP="006E175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6E1759" w:rsidRDefault="006E1759" w:rsidP="006E175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места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>награждаются грамотами и медалями соответствующих степеней, а победители, занявшие 1 место - дополнительно призами, предоставленными ГУ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Караганды»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759" w:rsidRDefault="006E1759" w:rsidP="006E1759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</w:p>
    <w:p w:rsidR="006E1759" w:rsidRDefault="006E1759" w:rsidP="006E1759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3"/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8. РАСХОДЫ НА ПРОВЕДЕНИЕ СОРЕВНОВАНИЯ: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призы, оплата работы судей) несет 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г.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печатью карт, установкой дистанции, обслуживанием электронной отметки – несет ОО ФСО КО.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4"/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9. ПОРЯДОК ПОДАЧИ ПРОТЕСТОВ: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10. МЕДИЦИНСКОЕ ОБСЛУЖИВАНИЕ:</w:t>
      </w:r>
    </w:p>
    <w:p w:rsidR="006E1759" w:rsidRDefault="006E1759" w:rsidP="006E175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6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6"/>
    <w:p w:rsidR="006E1759" w:rsidRDefault="006E1759" w:rsidP="006E1759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:rsidR="006E1759" w:rsidRDefault="006E1759" w:rsidP="006E175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E1759" w:rsidRDefault="006E1759" w:rsidP="006E175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5"/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11. ПОРЯДОК И СРОК ПОДАЧИ ЗАЯВОК НА УЧАСТИЕ В СПОРТИВНОМ СОРЕВНОВАНИИ: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266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комитетом </w:t>
      </w:r>
      <w:r w:rsidRPr="00C437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</w:t>
      </w:r>
      <w:r w:rsidR="00BD06D6" w:rsidRPr="00C43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2822CE" w:rsidRPr="00C43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июня</w:t>
      </w:r>
      <w:r w:rsidRPr="00C4378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43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r w:rsidRPr="00266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электронный </w:t>
      </w:r>
      <w:r w:rsidRPr="00266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адрес: </w:t>
      </w:r>
      <w:r w:rsidRPr="00266BC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266BC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  <w:t xml:space="preserve"> </w:t>
      </w:r>
      <w:r w:rsidRPr="0026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6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20.00 часов (МС)</w:t>
      </w:r>
      <w:r w:rsidRPr="00266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6BC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</w:t>
      </w:r>
      <w:r w:rsidRPr="00C43788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состоится </w:t>
      </w:r>
      <w:r w:rsidR="00BD06D6" w:rsidRPr="00C43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2822CE" w:rsidRPr="00C437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июня</w:t>
      </w:r>
      <w:r w:rsidRPr="00266B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66BC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  </w:t>
      </w:r>
      <w:r w:rsidRPr="00266BC6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 w:rsidRPr="00266BC6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 до 21.00</w:t>
      </w:r>
      <w:r w:rsidRPr="00266BC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часа </w:t>
      </w:r>
      <w:r w:rsidRPr="00266B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по ул. Костенко 11, 2-й корпус КВПТК</w:t>
      </w:r>
      <w:r w:rsidRPr="00266BC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266BC6">
        <w:rPr>
          <w:rFonts w:ascii="Times New Roman" w:hAnsi="Times New Roman"/>
          <w:sz w:val="24"/>
          <w:szCs w:val="24"/>
        </w:rPr>
        <w:t xml:space="preserve">жеребьевка – в </w:t>
      </w:r>
      <w:r w:rsidRPr="00266BC6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6E1759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2024-2025 год.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6E1759" w:rsidRDefault="006E1759" w:rsidP="006E1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6E1759" w:rsidRDefault="006E1759" w:rsidP="006E17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6E1759" w:rsidRDefault="006E1759" w:rsidP="006E17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759" w:rsidRDefault="006E1759" w:rsidP="006E1759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759" w:rsidRDefault="006E1759" w:rsidP="006E1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6E1759" w:rsidRDefault="006E1759" w:rsidP="006E175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759" w:rsidRDefault="006E1759" w:rsidP="006E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6E1759" w:rsidRDefault="006E1759" w:rsidP="006E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6E1759" w:rsidRDefault="006E1759" w:rsidP="006E17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E1759" w:rsidRDefault="006E1759" w:rsidP="006E1759">
      <w:pPr>
        <w:spacing w:after="200" w:line="276" w:lineRule="auto"/>
        <w:jc w:val="both"/>
        <w:rPr>
          <w:sz w:val="24"/>
        </w:rPr>
      </w:pPr>
    </w:p>
    <w:p w:rsidR="006E1759" w:rsidRDefault="006E1759" w:rsidP="006E17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759" w:rsidRDefault="006E1759" w:rsidP="006E1759"/>
    <w:p w:rsidR="006E1759" w:rsidRDefault="006E1759" w:rsidP="006E1759"/>
    <w:p w:rsidR="000C0772" w:rsidRDefault="000C0772"/>
    <w:sectPr w:rsidR="000C0772" w:rsidSect="00AA3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59"/>
    <w:rsid w:val="000965D9"/>
    <w:rsid w:val="000C0772"/>
    <w:rsid w:val="002822CE"/>
    <w:rsid w:val="002B22D9"/>
    <w:rsid w:val="0054491A"/>
    <w:rsid w:val="005A3D8F"/>
    <w:rsid w:val="006E1759"/>
    <w:rsid w:val="00710388"/>
    <w:rsid w:val="007A738E"/>
    <w:rsid w:val="00BD06D6"/>
    <w:rsid w:val="00C20E43"/>
    <w:rsid w:val="00C43788"/>
    <w:rsid w:val="00DD0724"/>
    <w:rsid w:val="00EA230F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BA3B"/>
  <w15:chartTrackingRefBased/>
  <w15:docId w15:val="{3A6F7488-EC72-49CE-A52D-AA888466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75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6E1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Сергей</cp:lastModifiedBy>
  <cp:revision>15</cp:revision>
  <dcterms:created xsi:type="dcterms:W3CDTF">2025-06-06T11:49:00Z</dcterms:created>
  <dcterms:modified xsi:type="dcterms:W3CDTF">2025-06-07T05:28:00Z</dcterms:modified>
</cp:coreProperties>
</file>