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1CA1B">
      <w:pPr>
        <w:bidi w:val="0"/>
        <w:spacing w:before="0" w:beforeAutospacing="0" w:after="0" w:afterAutospacing="0" w:line="259" w:lineRule="auto"/>
        <w:ind w:left="0" w:right="0"/>
        <w:jc w:val="center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РЕГЛАМЕНТ </w:t>
      </w:r>
    </w:p>
    <w:p w14:paraId="7C021107">
      <w:pPr>
        <w:bidi w:val="0"/>
        <w:spacing w:before="0" w:beforeAutospacing="0" w:after="0" w:afterAutospacing="0" w:line="259" w:lineRule="auto"/>
        <w:ind w:left="0" w:right="0"/>
        <w:jc w:val="center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Кубок Нижегородской области по триатлону дисциплина акватлон 202</w:t>
      </w:r>
      <w:r>
        <w:rPr>
          <w:rFonts w:hint="default" w:cs="Times New Roman"/>
          <w:sz w:val="28"/>
          <w:szCs w:val="28"/>
          <w:lang w:val="ru-RU"/>
        </w:rPr>
        <w:t>5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год.</w:t>
      </w:r>
    </w:p>
    <w:p w14:paraId="3D01A4E5">
      <w:pPr>
        <w:bidi w:val="0"/>
        <w:spacing w:before="0" w:beforeAutospacing="0" w:after="0" w:afterAutospacing="0" w:line="259" w:lineRule="auto"/>
        <w:ind w:left="0" w:right="0"/>
        <w:jc w:val="center"/>
        <w:rPr>
          <w:sz w:val="24"/>
          <w:szCs w:val="24"/>
          <w:lang w:val="ru-RU"/>
        </w:rPr>
      </w:pPr>
    </w:p>
    <w:p w14:paraId="10AE3607">
      <w:pPr>
        <w:bidi w:val="0"/>
        <w:spacing w:before="0" w:beforeAutospacing="0" w:after="0" w:afterAutospacing="0" w:line="259" w:lineRule="auto"/>
        <w:ind w:left="0" w:right="0"/>
        <w:jc w:val="center"/>
        <w:rPr>
          <w:sz w:val="24"/>
          <w:szCs w:val="24"/>
          <w:lang w:val="ru-RU"/>
        </w:rPr>
      </w:pPr>
    </w:p>
    <w:p w14:paraId="53E36E4D">
      <w:pPr>
        <w:bidi w:val="0"/>
        <w:spacing w:before="0" w:beforeAutospacing="0" w:after="0" w:afterAutospacing="0" w:line="259" w:lineRule="auto"/>
        <w:ind w:left="0" w:right="0"/>
        <w:jc w:val="center"/>
        <w:rPr>
          <w:sz w:val="24"/>
          <w:szCs w:val="24"/>
          <w:lang w:val="ru-RU"/>
        </w:rPr>
      </w:pPr>
    </w:p>
    <w:p w14:paraId="53231602">
      <w:pPr>
        <w:bidi w:val="0"/>
        <w:spacing w:before="0" w:beforeAutospacing="0" w:after="0" w:afterAutospacing="0" w:line="259" w:lineRule="auto"/>
        <w:ind w:left="0" w:right="0"/>
        <w:jc w:val="center"/>
        <w:rPr>
          <w:sz w:val="24"/>
          <w:szCs w:val="24"/>
          <w:lang w:val="ru-RU"/>
        </w:rPr>
      </w:pPr>
    </w:p>
    <w:p w14:paraId="42CF8E21">
      <w:pPr>
        <w:bidi w:val="0"/>
        <w:spacing w:before="0" w:beforeAutospacing="0" w:after="0" w:afterAutospacing="0" w:line="259" w:lineRule="auto"/>
        <w:ind w:left="0" w:right="0"/>
        <w:jc w:val="center"/>
        <w:rPr>
          <w:sz w:val="24"/>
          <w:szCs w:val="24"/>
          <w:lang w:val="ru-RU"/>
        </w:rPr>
      </w:pPr>
    </w:p>
    <w:p w14:paraId="544991F6">
      <w:pPr>
        <w:bidi w:val="0"/>
        <w:spacing w:before="0" w:beforeAutospacing="0" w:after="0" w:afterAutospacing="0" w:line="259" w:lineRule="auto"/>
        <w:ind w:left="0" w:right="0"/>
        <w:jc w:val="center"/>
        <w:rPr>
          <w:sz w:val="24"/>
          <w:szCs w:val="24"/>
          <w:lang w:val="ru-RU"/>
        </w:rPr>
      </w:pPr>
    </w:p>
    <w:p w14:paraId="38B8A1F1">
      <w:pPr>
        <w:bidi w:val="0"/>
        <w:spacing w:before="0" w:beforeAutospacing="0" w:after="0" w:afterAutospacing="0" w:line="259" w:lineRule="auto"/>
        <w:ind w:left="0" w:right="0"/>
        <w:jc w:val="center"/>
        <w:rPr>
          <w:sz w:val="24"/>
          <w:szCs w:val="24"/>
          <w:lang w:val="ru-RU"/>
        </w:rPr>
      </w:pPr>
    </w:p>
    <w:p w14:paraId="5FE7C570">
      <w:pPr>
        <w:bidi w:val="0"/>
        <w:spacing w:before="0" w:beforeAutospacing="0" w:after="0" w:afterAutospacing="0" w:line="259" w:lineRule="auto"/>
        <w:ind w:left="0" w:right="0"/>
        <w:jc w:val="center"/>
        <w:rPr>
          <w:sz w:val="24"/>
          <w:szCs w:val="24"/>
          <w:lang w:val="ru-RU"/>
        </w:rPr>
      </w:pPr>
    </w:p>
    <w:p w14:paraId="0F45EE6B">
      <w:pPr>
        <w:bidi w:val="0"/>
        <w:spacing w:before="0" w:beforeAutospacing="0" w:after="0" w:afterAutospacing="0" w:line="259" w:lineRule="auto"/>
        <w:ind w:left="5664" w:right="0"/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УТВЕРЖДЕН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ru-RU"/>
        </w:rPr>
        <w:t xml:space="preserve"> Президентом </w:t>
      </w:r>
    </w:p>
    <w:p w14:paraId="328265D6">
      <w:pPr>
        <w:bidi w:val="0"/>
        <w:spacing w:before="0" w:beforeAutospacing="0" w:after="0" w:afterAutospacing="0" w:line="259" w:lineRule="auto"/>
        <w:ind w:left="5664" w:right="0"/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ru-RU"/>
        </w:rPr>
        <w:t>НРФСОО «Федерация триатлона»</w:t>
      </w:r>
    </w:p>
    <w:p w14:paraId="462BDE3E">
      <w:pPr>
        <w:bidi w:val="0"/>
        <w:spacing w:before="0" w:beforeAutospacing="0" w:after="0" w:afterAutospacing="0" w:line="259" w:lineRule="auto"/>
        <w:ind w:left="5664" w:right="0"/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ru-RU"/>
        </w:rPr>
      </w:pPr>
      <w:r>
        <w:rPr>
          <w:rFonts w:cs="Times New Roman"/>
          <w:b w:val="0"/>
          <w:bCs w:val="0"/>
          <w:sz w:val="24"/>
          <w:szCs w:val="24"/>
          <w:lang w:val="ru-RU"/>
        </w:rPr>
        <w:t>Рускол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ru-RU"/>
        </w:rPr>
        <w:t xml:space="preserve"> А.</w:t>
      </w:r>
      <w:r>
        <w:rPr>
          <w:rFonts w:cs="Times New Roman"/>
          <w:b w:val="0"/>
          <w:bCs w:val="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ru-RU"/>
        </w:rPr>
        <w:t>.</w:t>
      </w:r>
    </w:p>
    <w:p w14:paraId="18F67697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8"/>
          <w:szCs w:val="28"/>
        </w:rPr>
      </w:pPr>
    </w:p>
    <w:p w14:paraId="1D9FA6D1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4"/>
          <w:szCs w:val="24"/>
        </w:rPr>
      </w:pPr>
    </w:p>
    <w:p w14:paraId="16D0A573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4"/>
          <w:szCs w:val="24"/>
        </w:rPr>
      </w:pPr>
    </w:p>
    <w:p w14:paraId="18C735A0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4"/>
          <w:szCs w:val="24"/>
        </w:rPr>
      </w:pPr>
    </w:p>
    <w:p w14:paraId="30257994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4"/>
          <w:szCs w:val="24"/>
        </w:rPr>
      </w:pPr>
    </w:p>
    <w:p w14:paraId="0A06EB9D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4"/>
          <w:szCs w:val="24"/>
        </w:rPr>
      </w:pPr>
    </w:p>
    <w:p w14:paraId="4A7C33C2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4"/>
          <w:szCs w:val="24"/>
        </w:rPr>
      </w:pPr>
    </w:p>
    <w:p w14:paraId="0ACF8DD5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4"/>
          <w:szCs w:val="24"/>
        </w:rPr>
      </w:pPr>
    </w:p>
    <w:p w14:paraId="75B58883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4"/>
          <w:szCs w:val="24"/>
        </w:rPr>
      </w:pPr>
    </w:p>
    <w:p w14:paraId="653ABF9A">
      <w:pPr>
        <w:bidi w:val="0"/>
        <w:spacing w:before="0" w:beforeAutospacing="0" w:after="0" w:afterAutospacing="0" w:line="259" w:lineRule="auto"/>
        <w:ind w:left="0" w:right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СПОРТИВНЫЙ РЕГЛАМЕНТ </w:t>
      </w:r>
    </w:p>
    <w:p w14:paraId="166C9963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8"/>
          <w:szCs w:val="28"/>
        </w:rPr>
      </w:pPr>
    </w:p>
    <w:p w14:paraId="7C9B7A15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8"/>
          <w:szCs w:val="28"/>
        </w:rPr>
      </w:pPr>
    </w:p>
    <w:p w14:paraId="091A5609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4"/>
          <w:szCs w:val="24"/>
        </w:rPr>
      </w:pPr>
    </w:p>
    <w:p w14:paraId="4B41DCA4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4"/>
          <w:szCs w:val="24"/>
        </w:rPr>
      </w:pPr>
    </w:p>
    <w:p w14:paraId="78D9C1BD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4"/>
          <w:szCs w:val="24"/>
        </w:rPr>
      </w:pPr>
    </w:p>
    <w:p w14:paraId="65AC1C78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4"/>
          <w:szCs w:val="24"/>
        </w:rPr>
      </w:pPr>
    </w:p>
    <w:p w14:paraId="0884B65F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4"/>
          <w:szCs w:val="24"/>
        </w:rPr>
      </w:pPr>
    </w:p>
    <w:p w14:paraId="3AA3C6C3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4"/>
          <w:szCs w:val="24"/>
        </w:rPr>
      </w:pPr>
    </w:p>
    <w:p w14:paraId="002CEE7A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4"/>
          <w:szCs w:val="24"/>
        </w:rPr>
      </w:pPr>
    </w:p>
    <w:p w14:paraId="159E8229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4"/>
          <w:szCs w:val="24"/>
        </w:rPr>
      </w:pPr>
    </w:p>
    <w:p w14:paraId="7904F663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4"/>
          <w:szCs w:val="24"/>
        </w:rPr>
      </w:pPr>
    </w:p>
    <w:p w14:paraId="7BC57E9C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4"/>
          <w:szCs w:val="24"/>
        </w:rPr>
      </w:pPr>
    </w:p>
    <w:p w14:paraId="1727D22F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4"/>
          <w:szCs w:val="24"/>
        </w:rPr>
      </w:pPr>
    </w:p>
    <w:p w14:paraId="57B24A80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4"/>
          <w:szCs w:val="24"/>
        </w:rPr>
      </w:pPr>
    </w:p>
    <w:p w14:paraId="2FE1BEE3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4"/>
          <w:szCs w:val="24"/>
        </w:rPr>
      </w:pPr>
    </w:p>
    <w:p w14:paraId="2C93245A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4"/>
          <w:szCs w:val="24"/>
        </w:rPr>
      </w:pPr>
    </w:p>
    <w:p w14:paraId="443EFBAE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4"/>
          <w:szCs w:val="24"/>
        </w:rPr>
      </w:pPr>
    </w:p>
    <w:p w14:paraId="37DD8B53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4"/>
          <w:szCs w:val="24"/>
        </w:rPr>
      </w:pPr>
    </w:p>
    <w:p w14:paraId="7858D72C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4"/>
          <w:szCs w:val="24"/>
        </w:rPr>
      </w:pPr>
    </w:p>
    <w:p w14:paraId="3C485831">
      <w:pPr>
        <w:bidi w:val="0"/>
        <w:spacing w:before="0" w:beforeAutospacing="0" w:after="0" w:afterAutospacing="0" w:line="259" w:lineRule="auto"/>
        <w:ind w:left="0" w:right="0"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Нижний Новгород 202</w:t>
      </w:r>
      <w:r>
        <w:rPr>
          <w:rFonts w:hint="default"/>
          <w:b w:val="0"/>
          <w:bCs w:val="0"/>
          <w:sz w:val="24"/>
          <w:szCs w:val="24"/>
          <w:lang w:val="ru-RU"/>
        </w:rPr>
        <w:t>5</w:t>
      </w:r>
      <w:r>
        <w:rPr>
          <w:b w:val="0"/>
          <w:bCs w:val="0"/>
          <w:sz w:val="24"/>
          <w:szCs w:val="24"/>
        </w:rPr>
        <w:t xml:space="preserve"> год.</w:t>
      </w:r>
    </w:p>
    <w:p w14:paraId="54610688">
      <w:pPr>
        <w:bidi w:val="0"/>
        <w:spacing w:before="0" w:beforeAutospacing="0" w:after="0" w:afterAutospacing="0" w:line="259" w:lineRule="auto"/>
        <w:ind w:left="0" w:right="0"/>
        <w:jc w:val="center"/>
        <w:rPr>
          <w:b/>
          <w:bCs/>
          <w:sz w:val="28"/>
          <w:szCs w:val="28"/>
        </w:rPr>
      </w:pPr>
    </w:p>
    <w:p w14:paraId="69EA0A0E">
      <w:pPr>
        <w:spacing w:before="0" w:beforeAutospacing="0" w:after="0" w:afterAutospacing="0" w:line="259" w:lineRule="auto"/>
        <w:ind w:left="0" w:right="0"/>
        <w:jc w:val="center"/>
        <w:rPr>
          <w:b/>
          <w:bCs/>
          <w:sz w:val="28"/>
          <w:szCs w:val="28"/>
          <w:lang w:val="ru-RU"/>
        </w:rPr>
      </w:pPr>
    </w:p>
    <w:p w14:paraId="7CEE74A8">
      <w:pPr>
        <w:spacing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78C6B8B8">
      <w:pPr>
        <w:spacing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5961FF57">
      <w:pPr>
        <w:spacing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58122EE3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ГЛАВА 1. ЦЕЛИ И ЗАДАЧИ</w:t>
      </w:r>
    </w:p>
    <w:p w14:paraId="6EB16E63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</w:p>
    <w:p w14:paraId="383619BD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Статья 1. Цели</w:t>
      </w:r>
    </w:p>
    <w:p w14:paraId="198E382B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</w:p>
    <w:p w14:paraId="1A98E126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1. Кубок Нижегородской области проводится в целях: </w:t>
      </w:r>
    </w:p>
    <w:p w14:paraId="2241B095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1.1. Развития триатлона в Нижегородской области</w:t>
      </w:r>
    </w:p>
    <w:p w14:paraId="31AAB786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1.2. Организации досуга граждан Нижегородской области. </w:t>
      </w:r>
    </w:p>
    <w:p w14:paraId="3543E3C8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1.3. Привлечения к активным занятиям по триатлону и пропаганда здорового образа жизни на территории Нижегородской области. </w:t>
      </w:r>
      <w:r>
        <w:br w:type="textWrapping"/>
      </w:r>
    </w:p>
    <w:p w14:paraId="59058D7C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Статья 2. Задачи</w:t>
      </w:r>
    </w:p>
    <w:p w14:paraId="04A01F7D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 </w:t>
      </w:r>
    </w:p>
    <w:p w14:paraId="32F5DF20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1. Задачами проведения Кубка Нижегородской области являются: </w:t>
      </w:r>
    </w:p>
    <w:p w14:paraId="608D6D33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1.1. Определение, исключительно по спортивному принципу, спортсмена - победителя Кубка.</w:t>
      </w:r>
    </w:p>
    <w:p w14:paraId="3570172F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1.2. Повышение уровня спортивного мастерства атлетов. </w:t>
      </w:r>
    </w:p>
    <w:p w14:paraId="47276694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1.3. Выявление кандидатов в сборную Нижегородской области по триатлону. </w:t>
      </w:r>
    </w:p>
    <w:p w14:paraId="55869E6A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7F21008D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ГЛАВА 2. ОБЩИЕ ПОЛОЖЕНИЯ </w:t>
      </w:r>
    </w:p>
    <w:p w14:paraId="7B9D24FE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</w:p>
    <w:p w14:paraId="71E844ED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Статья 3. Регламент проведения Кубка Нижегородской области по акватлону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</w:p>
    <w:p w14:paraId="6BF26DC7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1C1570FA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1. Полное название соревнования, которое проводит Нижегородская региональная физкультурно-спортивная общественная организация «Федерация триатлона» (далее НРФСОО «Федерация триатлона»), — Кубок Нижегородской области по триатлону дисциплина акватлон, (далее “КНО”). </w:t>
      </w:r>
    </w:p>
    <w:p w14:paraId="55EC8A3C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3AF7BB68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2. Организация и проведение КНО осуществляются в соответствии с настоящим Регламентом. </w:t>
      </w:r>
    </w:p>
    <w:p w14:paraId="2E2D4669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222A9ADC">
      <w:pPr>
        <w:numPr>
          <w:ilvl w:val="0"/>
          <w:numId w:val="1"/>
        </w:num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Настоящий Регламент устанавливает единый порядок проведения спортивной части КНО. </w:t>
      </w:r>
    </w:p>
    <w:p w14:paraId="7B77ECBB">
      <w:pPr>
        <w:numPr>
          <w:ilvl w:val="0"/>
          <w:numId w:val="0"/>
        </w:numPr>
        <w:spacing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0587EB48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Статья 4. Руководство КНО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</w:p>
    <w:p w14:paraId="17AA3A9D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4140FA8B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1. Руководство проведением КНО осуществляет НРФСОО «Федерация триатлона». </w:t>
      </w:r>
    </w:p>
    <w:p w14:paraId="35E086DD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2B4391B6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2. Непосредственную работу по организации, контролю за проведением спортивной части КНО и определению результатов осуществляет Главный судья. </w:t>
      </w:r>
    </w:p>
    <w:p w14:paraId="67D79141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4AA42483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3. При возникновении спорных ситуаций, связанных с организацией и проведением Кубка, разрешение которых невозможно на основании положений настоящего Регламента, Главный судья, имеет право принимать по ним решения с последующим информированием участников КНО.</w:t>
      </w:r>
    </w:p>
    <w:p w14:paraId="776A9455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48BF57DC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Статья 5. Соревнования</w:t>
      </w:r>
    </w:p>
    <w:p w14:paraId="5915D9E0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</w:p>
    <w:p w14:paraId="64E15544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1. Все гонки, соревнования проводятся по правилам вида спорта «триатлон»: (</w:t>
      </w:r>
      <w:r>
        <w:fldChar w:fldCharType="begin"/>
      </w:r>
      <w:r>
        <w:instrText xml:space="preserve"> HYPERLINK "http://minsport.gov.ru/sport/high-sport/pravila-vidov-sporta/35576/" \h </w:instrText>
      </w:r>
      <w:r>
        <w:fldChar w:fldCharType="separate"/>
      </w:r>
      <w:r>
        <w:rPr>
          <w:rStyle w:val="4"/>
          <w:rFonts w:ascii="Times New Roman" w:hAnsi="Times New Roman" w:eastAsia="Times New Roman" w:cs="Times New Roman"/>
          <w:sz w:val="24"/>
          <w:szCs w:val="24"/>
          <w:lang w:val="ru-RU"/>
        </w:rPr>
        <w:t>http://minsport.gov.ru/sport/high-sport/pravila-vidov-sporta/35576/</w:t>
      </w:r>
      <w:r>
        <w:rPr>
          <w:rStyle w:val="4"/>
          <w:rFonts w:ascii="Times New Roman" w:hAnsi="Times New Roman" w:eastAsia="Times New Roman" w:cs="Times New Roman"/>
          <w:sz w:val="24"/>
          <w:szCs w:val="24"/>
          <w:lang w:val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) и правилам Мирового триатлона (World Triathlon): (https://triathlon.org/about/downloads/category/competition_rules).</w:t>
      </w:r>
    </w:p>
    <w:p w14:paraId="0FD08E91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</w:p>
    <w:p w14:paraId="5F8460D3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</w:p>
    <w:p w14:paraId="13C9B8D3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Статья 6. Банковские реквизиты </w:t>
      </w:r>
      <w:r>
        <w:br w:type="textWrapping"/>
      </w:r>
    </w:p>
    <w:p w14:paraId="7D3727E4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111111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1. Все платежи, которые в соответствии с положениями настоящего Регламента подлежат перечислению в адрес НРФСОО «Федерация триатлона», осуществляются плательщиками по </w:t>
      </w:r>
      <w:r>
        <w:rPr>
          <w:rFonts w:ascii="Times New Roman" w:hAnsi="Times New Roman" w:eastAsia="Times New Roman" w:cs="Times New Roman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банковским реквизитам: получатель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111111"/>
          <w:sz w:val="24"/>
          <w:szCs w:val="24"/>
          <w:lang w:val="ru-RU"/>
        </w:rPr>
        <w:t>НИЖЕГОРОДСКАЯ РЕГИОНАЛЬНАЯ ФИЗКУЛЬТУРНО-СПОРТИВНАЯ ОБЩЕСТВЕННАЯ ОРГАНИЗАЦИЯ «ФЕДЕРАЦИЯ ТРИАТЛОНА»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color w:val="11111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111111"/>
          <w:sz w:val="24"/>
          <w:szCs w:val="24"/>
          <w:lang w:val="ru-RU"/>
        </w:rPr>
        <w:t>ИНН 5260478662, КПП 526001001, ОГРН 1215200024027, Адрес: 603163, г. Н. Новгород, ул. Германа Лопатина, д.13, пом. П.2</w:t>
      </w:r>
    </w:p>
    <w:p w14:paraId="4A169462">
      <w:pPr>
        <w:spacing w:line="240" w:lineRule="auto"/>
        <w:jc w:val="left"/>
        <w:rPr>
          <w:rFonts w:ascii="Times New Roman" w:hAnsi="Times New Roman" w:eastAsia="Times New Roman" w:cs="Times New Roman"/>
          <w:color w:val="FF0000"/>
          <w:sz w:val="24"/>
          <w:szCs w:val="24"/>
          <w:lang w:val="ru-RU"/>
        </w:rPr>
      </w:pPr>
    </w:p>
    <w:p w14:paraId="31D75401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ГЛАВА 3. УЧАСТНИКИ И СХЕМА ПРОВЕДЕНИЯ КНО</w:t>
      </w:r>
    </w:p>
    <w:p w14:paraId="0ABC3FAE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</w:p>
    <w:p w14:paraId="638E2CDB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Статья 7. Состав участников КНО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</w:p>
    <w:p w14:paraId="4D5F3A30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3C92AB1A">
      <w:pPr>
        <w:spacing w:line="240" w:lineRule="auto"/>
        <w:ind w:firstLine="720"/>
        <w:jc w:val="left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1 Категории: Девочки 201</w:t>
      </w:r>
      <w:r>
        <w:rPr>
          <w:rFonts w:hint="default" w:cs="Times New Roman"/>
          <w:sz w:val="24"/>
          <w:szCs w:val="24"/>
          <w:lang w:val="ru-RU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и моложе, Девочки 201</w:t>
      </w:r>
      <w:r>
        <w:rPr>
          <w:rFonts w:hint="default" w:cs="Times New Roman"/>
          <w:sz w:val="24"/>
          <w:szCs w:val="24"/>
          <w:lang w:val="ru-RU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-201</w:t>
      </w:r>
      <w:r>
        <w:rPr>
          <w:rFonts w:hint="default" w:cs="Times New Roman"/>
          <w:sz w:val="24"/>
          <w:szCs w:val="24"/>
          <w:lang w:val="ru-RU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г.р.; Девочки 201</w:t>
      </w:r>
      <w:r>
        <w:rPr>
          <w:rFonts w:hint="default" w:cs="Times New Roman"/>
          <w:sz w:val="24"/>
          <w:szCs w:val="24"/>
          <w:lang w:val="ru-RU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-20</w:t>
      </w:r>
      <w:r>
        <w:rPr>
          <w:rFonts w:hint="default" w:cs="Times New Roman"/>
          <w:sz w:val="24"/>
          <w:szCs w:val="24"/>
          <w:lang w:val="ru-RU"/>
        </w:rPr>
        <w:t>12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г.р.; Девушки 200</w:t>
      </w:r>
      <w:r>
        <w:rPr>
          <w:rFonts w:hint="default" w:cs="Times New Roman"/>
          <w:sz w:val="24"/>
          <w:szCs w:val="24"/>
          <w:lang w:val="ru-RU"/>
        </w:rPr>
        <w:t>8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-20</w:t>
      </w:r>
      <w:r>
        <w:rPr>
          <w:rFonts w:hint="default" w:cs="Times New Roman"/>
          <w:sz w:val="24"/>
          <w:szCs w:val="24"/>
          <w:lang w:val="ru-RU"/>
        </w:rPr>
        <w:t>10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г.р., Мальчики 201</w:t>
      </w:r>
      <w:r>
        <w:rPr>
          <w:rFonts w:hint="default" w:cs="Times New Roman"/>
          <w:sz w:val="24"/>
          <w:szCs w:val="24"/>
          <w:lang w:val="ru-RU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и моложе, Мальчики 20</w:t>
      </w:r>
      <w:r>
        <w:rPr>
          <w:rFonts w:hint="default" w:cs="Times New Roman"/>
          <w:sz w:val="24"/>
          <w:szCs w:val="24"/>
          <w:lang w:val="ru-RU"/>
        </w:rPr>
        <w:t>13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-201</w:t>
      </w:r>
      <w:r>
        <w:rPr>
          <w:rFonts w:hint="default" w:cs="Times New Roman"/>
          <w:sz w:val="24"/>
          <w:szCs w:val="24"/>
          <w:lang w:val="ru-RU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г.р.; Мальчики 201</w:t>
      </w:r>
      <w:r>
        <w:rPr>
          <w:rFonts w:hint="default" w:cs="Times New Roman"/>
          <w:sz w:val="24"/>
          <w:szCs w:val="24"/>
          <w:lang w:val="ru-RU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-20</w:t>
      </w:r>
      <w:r>
        <w:rPr>
          <w:rFonts w:hint="default" w:cs="Times New Roman"/>
          <w:sz w:val="24"/>
          <w:szCs w:val="24"/>
          <w:lang w:val="ru-RU"/>
        </w:rPr>
        <w:t>12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г.р., Юноши 200</w:t>
      </w:r>
      <w:r>
        <w:rPr>
          <w:rFonts w:hint="default" w:cs="Times New Roman"/>
          <w:sz w:val="24"/>
          <w:szCs w:val="24"/>
          <w:lang w:val="ru-RU"/>
        </w:rPr>
        <w:t>8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-20</w:t>
      </w:r>
      <w:r>
        <w:rPr>
          <w:rFonts w:hint="default" w:cs="Times New Roman"/>
          <w:sz w:val="24"/>
          <w:szCs w:val="24"/>
          <w:lang w:val="ru-RU"/>
        </w:rPr>
        <w:t>10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г.р. </w:t>
      </w:r>
      <w:r>
        <w:rPr>
          <w:rFonts w:cs="Times New Roman"/>
          <w:sz w:val="24"/>
          <w:szCs w:val="24"/>
          <w:lang w:val="ru-RU"/>
        </w:rPr>
        <w:t>Мужчины</w:t>
      </w:r>
      <w:r>
        <w:rPr>
          <w:rFonts w:hint="default" w:cs="Times New Roman"/>
          <w:sz w:val="24"/>
          <w:szCs w:val="24"/>
          <w:lang w:val="ru-RU"/>
        </w:rPr>
        <w:t>, Женщины.</w:t>
      </w:r>
    </w:p>
    <w:p w14:paraId="00E7B296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3572FDE3">
      <w:pPr>
        <w:spacing w:line="240" w:lineRule="auto"/>
        <w:ind w:left="720"/>
        <w:jc w:val="left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Статья 8. Сроки проведения этапов КНО</w:t>
      </w:r>
      <w:r>
        <w:br w:type="textWrapping"/>
      </w:r>
      <w:r>
        <w:br w:type="textWrapping"/>
      </w:r>
      <w:r>
        <w:rPr>
          <w:rFonts w:hint="default"/>
          <w:lang w:val="ru-RU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Этап </w:t>
      </w:r>
      <w:r>
        <w:rPr>
          <w:rFonts w:hint="default" w:cs="Times New Roman"/>
          <w:sz w:val="24"/>
          <w:szCs w:val="24"/>
          <w:lang w:val="ru-RU"/>
        </w:rPr>
        <w:t>11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.05.202</w:t>
      </w:r>
      <w:r>
        <w:rPr>
          <w:rFonts w:hint="default" w:cs="Times New Roman"/>
          <w:sz w:val="24"/>
          <w:szCs w:val="24"/>
          <w:lang w:val="ru-RU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г. Нижний Новгород</w:t>
      </w:r>
      <w:r>
        <w:rPr>
          <w:rFonts w:hint="default" w:cs="Times New Roman"/>
          <w:sz w:val="24"/>
          <w:szCs w:val="24"/>
          <w:lang w:val="ru-RU"/>
        </w:rPr>
        <w:t xml:space="preserve"> (ГБОУ ДО НОСШОР </w:t>
      </w:r>
      <w:r>
        <w:rPr>
          <w:rFonts w:hint="default" w:cs="Times New Roman"/>
          <w:sz w:val="24"/>
          <w:szCs w:val="24"/>
          <w:lang w:val="en-US"/>
        </w:rPr>
        <w:t>“</w:t>
      </w:r>
      <w:r>
        <w:rPr>
          <w:rFonts w:hint="default" w:cs="Times New Roman"/>
          <w:sz w:val="24"/>
          <w:szCs w:val="24"/>
          <w:lang w:val="ru-RU"/>
        </w:rPr>
        <w:t>Дельфин</w:t>
      </w:r>
      <w:r>
        <w:rPr>
          <w:rFonts w:hint="default" w:cs="Times New Roman"/>
          <w:sz w:val="24"/>
          <w:szCs w:val="24"/>
          <w:lang w:val="en-US"/>
        </w:rPr>
        <w:t>”</w:t>
      </w:r>
      <w:r>
        <w:rPr>
          <w:rFonts w:hint="default" w:cs="Times New Roman"/>
          <w:sz w:val="24"/>
          <w:szCs w:val="24"/>
          <w:lang w:val="ru-RU"/>
        </w:rPr>
        <w:t>)</w:t>
      </w:r>
    </w:p>
    <w:p w14:paraId="43719516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Этап </w:t>
      </w:r>
      <w:r>
        <w:rPr>
          <w:rFonts w:hint="default" w:cs="Times New Roman"/>
          <w:sz w:val="24"/>
          <w:szCs w:val="24"/>
          <w:lang w:val="ru-RU"/>
        </w:rPr>
        <w:t>18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.</w:t>
      </w:r>
      <w:r>
        <w:rPr>
          <w:rFonts w:hint="default" w:cs="Times New Roman"/>
          <w:sz w:val="24"/>
          <w:szCs w:val="24"/>
          <w:lang w:val="ru-RU"/>
        </w:rPr>
        <w:t>05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.202</w:t>
      </w:r>
      <w:r>
        <w:rPr>
          <w:rFonts w:hint="default" w:cs="Times New Roman"/>
          <w:sz w:val="24"/>
          <w:szCs w:val="24"/>
          <w:lang w:val="ru-RU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г. Богородск</w:t>
      </w:r>
      <w:r>
        <w:rPr>
          <w:rFonts w:hint="default" w:cs="Times New Roman"/>
          <w:sz w:val="24"/>
          <w:szCs w:val="24"/>
          <w:lang w:val="ru-RU"/>
        </w:rPr>
        <w:t xml:space="preserve"> (МАУ ФОК </w:t>
      </w:r>
      <w:r>
        <w:rPr>
          <w:rFonts w:hint="default" w:cs="Times New Roman"/>
          <w:sz w:val="24"/>
          <w:szCs w:val="24"/>
          <w:lang w:val="en-US"/>
        </w:rPr>
        <w:t>“</w:t>
      </w:r>
      <w:r>
        <w:rPr>
          <w:rFonts w:hint="default" w:cs="Times New Roman"/>
          <w:sz w:val="24"/>
          <w:szCs w:val="24"/>
          <w:lang w:val="ru-RU"/>
        </w:rPr>
        <w:t>Победа</w:t>
      </w:r>
      <w:r>
        <w:rPr>
          <w:rFonts w:hint="default" w:cs="Times New Roman"/>
          <w:sz w:val="24"/>
          <w:szCs w:val="24"/>
          <w:lang w:val="en-US"/>
        </w:rPr>
        <w:t>”</w:t>
      </w:r>
      <w:r>
        <w:rPr>
          <w:rFonts w:hint="default" w:cs="Times New Roman"/>
          <w:sz w:val="24"/>
          <w:szCs w:val="24"/>
          <w:lang w:val="ru-RU"/>
        </w:rPr>
        <w:t>)</w:t>
      </w:r>
      <w:r>
        <w:br w:type="textWrapping"/>
      </w:r>
      <w:r>
        <w:rPr>
          <w:rFonts w:hint="default"/>
          <w:lang w:val="ru-RU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Этап (Финал) </w:t>
      </w:r>
      <w:r>
        <w:rPr>
          <w:rFonts w:hint="default" w:cs="Times New Roman"/>
          <w:sz w:val="24"/>
          <w:szCs w:val="24"/>
          <w:lang w:val="en-US"/>
        </w:rPr>
        <w:t>28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.</w:t>
      </w:r>
      <w:r>
        <w:rPr>
          <w:rFonts w:hint="default" w:cs="Times New Roman"/>
          <w:sz w:val="24"/>
          <w:szCs w:val="24"/>
          <w:lang w:val="en-US"/>
        </w:rPr>
        <w:t>09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.202</w:t>
      </w:r>
      <w:r>
        <w:rPr>
          <w:rFonts w:hint="default" w:cs="Times New Roman"/>
          <w:sz w:val="24"/>
          <w:szCs w:val="24"/>
          <w:lang w:val="ru-RU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г. Павлово</w:t>
      </w:r>
      <w:r>
        <w:rPr>
          <w:rFonts w:hint="default" w:cs="Times New Roman"/>
          <w:sz w:val="24"/>
          <w:szCs w:val="24"/>
          <w:lang w:val="ru-RU"/>
        </w:rPr>
        <w:t xml:space="preserve"> (ГАОУ ДО НО СШ </w:t>
      </w:r>
      <w:r>
        <w:rPr>
          <w:rFonts w:hint="default" w:cs="Times New Roman"/>
          <w:sz w:val="24"/>
          <w:szCs w:val="24"/>
          <w:lang w:val="en-US"/>
        </w:rPr>
        <w:t>“</w:t>
      </w:r>
      <w:r>
        <w:rPr>
          <w:rFonts w:hint="default" w:cs="Times New Roman"/>
          <w:sz w:val="24"/>
          <w:szCs w:val="24"/>
          <w:lang w:val="ru-RU"/>
        </w:rPr>
        <w:t>ФОК в г. Павлово Нижегородской области</w:t>
      </w:r>
      <w:r>
        <w:rPr>
          <w:rFonts w:hint="default" w:cs="Times New Roman"/>
          <w:sz w:val="24"/>
          <w:szCs w:val="24"/>
          <w:lang w:val="en-US"/>
        </w:rPr>
        <w:t>”</w:t>
      </w:r>
      <w:r>
        <w:rPr>
          <w:rFonts w:hint="default" w:cs="Times New Roman"/>
          <w:sz w:val="24"/>
          <w:szCs w:val="24"/>
          <w:lang w:val="ru-RU"/>
        </w:rPr>
        <w:t>)</w:t>
      </w:r>
      <w:r>
        <w:br w:type="textWrapping"/>
      </w:r>
    </w:p>
    <w:p w14:paraId="50BD31E0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Статья 9. Календарь соревнований КНО </w:t>
      </w:r>
    </w:p>
    <w:p w14:paraId="07991F08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</w:p>
    <w:p w14:paraId="397EC979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1. Календарь соревнований КНО разрабатывается судейской коллегией КНО, и утверждается Президентом НРФСОО «Федерация триатлона» и доводится до сведения участников в срок не позднее чем за 10 дней до старта Кубка.  </w:t>
      </w:r>
    </w:p>
    <w:p w14:paraId="38948C73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13786825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2. Корректировка Календаря кубка возможна по решению главной судейской коллегии КНО по основаниям, связанным с эпидемиологической обстановкой из-за распространения новой коронавирусной инфекции COVID-19, а также в виду форс-мажорных обстоятельствах. </w:t>
      </w:r>
    </w:p>
    <w:p w14:paraId="0B312C78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7B85F3DC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3. КНО завершается по окончании дня проведения финала Кубка.  </w:t>
      </w:r>
    </w:p>
    <w:p w14:paraId="02342C77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63FD7B6A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Статья 10. Система начисления очков </w:t>
      </w:r>
    </w:p>
    <w:p w14:paraId="6E07382E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</w:p>
    <w:p w14:paraId="7EB3B0C9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1. По результатам каждого этапа начисляются очки каждому спортсмену (индивидуальный зачет) см. Таблицу 1.</w:t>
      </w:r>
    </w:p>
    <w:p w14:paraId="775E69DE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235BD195">
      <w:pPr>
        <w:spacing w:line="240" w:lineRule="auto"/>
        <w:ind w:firstLine="851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Таблица 1- Система начисления очков для КНО (1,2,3</w:t>
      </w:r>
      <w:r>
        <w:rPr>
          <w:rFonts w:hint="default" w:cs="Times New Roman"/>
          <w:sz w:val="24"/>
          <w:szCs w:val="24"/>
          <w:lang w:val="ru-RU"/>
        </w:rPr>
        <w:t xml:space="preserve"> (Финал)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этап).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570"/>
        <w:gridCol w:w="555"/>
        <w:gridCol w:w="570"/>
        <w:gridCol w:w="555"/>
        <w:gridCol w:w="525"/>
        <w:gridCol w:w="555"/>
        <w:gridCol w:w="525"/>
        <w:gridCol w:w="525"/>
        <w:gridCol w:w="540"/>
        <w:gridCol w:w="555"/>
        <w:gridCol w:w="540"/>
        <w:gridCol w:w="540"/>
        <w:gridCol w:w="630"/>
        <w:gridCol w:w="525"/>
        <w:gridCol w:w="525"/>
      </w:tblGrid>
      <w:tr w14:paraId="2D293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45" w:type="dxa"/>
            <w:shd w:val="clear" w:color="auto" w:fill="auto"/>
          </w:tcPr>
          <w:p w14:paraId="383507C3">
            <w:pPr>
              <w:pStyle w:val="16"/>
              <w:spacing w:before="0" w:beforeAutospacing="0" w:after="0" w:afterAutospacing="0" w:line="240" w:lineRule="auto"/>
              <w:jc w:val="left"/>
              <w:rPr>
                <w:rFonts w:ascii="Times New Roman" w:hAnsi="Times New Roman" w:eastAsia="Times New Roman" w:cs="Times New Roman"/>
                <w:b/>
                <w:bCs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Занятое место</w:t>
            </w:r>
          </w:p>
        </w:tc>
        <w:tc>
          <w:tcPr>
            <w:tcW w:w="570" w:type="dxa"/>
            <w:shd w:val="clear" w:color="auto" w:fill="auto"/>
          </w:tcPr>
          <w:p w14:paraId="15B6033D">
            <w:pPr>
              <w:pStyle w:val="16"/>
              <w:spacing w:before="0" w:beforeAutospacing="0" w:after="0" w:afterAutospacing="0" w:line="240" w:lineRule="auto"/>
              <w:jc w:val="left"/>
              <w:rPr>
                <w:rFonts w:ascii="Times New Roman" w:hAnsi="Times New Roman" w:eastAsia="Times New Roman" w:cs="Times New Roman"/>
                <w:b/>
                <w:bCs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1</w:t>
            </w:r>
          </w:p>
        </w:tc>
        <w:tc>
          <w:tcPr>
            <w:tcW w:w="555" w:type="dxa"/>
            <w:shd w:val="clear" w:color="auto" w:fill="auto"/>
          </w:tcPr>
          <w:p w14:paraId="5DBBDE41">
            <w:pPr>
              <w:pStyle w:val="16"/>
              <w:spacing w:before="0" w:beforeAutospacing="0" w:after="0" w:afterAutospacing="0" w:line="240" w:lineRule="auto"/>
              <w:jc w:val="left"/>
              <w:rPr>
                <w:rFonts w:ascii="Times New Roman" w:hAnsi="Times New Roman" w:eastAsia="Times New Roman" w:cs="Times New Roman"/>
                <w:b/>
                <w:bCs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2</w:t>
            </w:r>
          </w:p>
        </w:tc>
        <w:tc>
          <w:tcPr>
            <w:tcW w:w="570" w:type="dxa"/>
            <w:shd w:val="clear" w:color="auto" w:fill="auto"/>
          </w:tcPr>
          <w:p w14:paraId="02D62526">
            <w:pPr>
              <w:pStyle w:val="16"/>
              <w:spacing w:before="0" w:beforeAutospacing="0" w:after="0" w:afterAutospacing="0" w:line="240" w:lineRule="auto"/>
              <w:jc w:val="left"/>
              <w:rPr>
                <w:rFonts w:ascii="Times New Roman" w:hAnsi="Times New Roman" w:eastAsia="Times New Roman" w:cs="Times New Roman"/>
                <w:b/>
                <w:bCs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3</w:t>
            </w:r>
          </w:p>
        </w:tc>
        <w:tc>
          <w:tcPr>
            <w:tcW w:w="555" w:type="dxa"/>
            <w:shd w:val="clear" w:color="auto" w:fill="auto"/>
          </w:tcPr>
          <w:p w14:paraId="135BCF61">
            <w:pPr>
              <w:pStyle w:val="16"/>
              <w:spacing w:before="0" w:beforeAutospacing="0" w:after="0" w:afterAutospacing="0" w:line="240" w:lineRule="auto"/>
              <w:jc w:val="left"/>
              <w:rPr>
                <w:rFonts w:ascii="Times New Roman" w:hAnsi="Times New Roman" w:eastAsia="Times New Roman" w:cs="Times New Roman"/>
                <w:b/>
                <w:bCs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4</w:t>
            </w:r>
          </w:p>
        </w:tc>
        <w:tc>
          <w:tcPr>
            <w:tcW w:w="525" w:type="dxa"/>
            <w:shd w:val="clear" w:color="auto" w:fill="auto"/>
          </w:tcPr>
          <w:p w14:paraId="4D615B12">
            <w:pPr>
              <w:pStyle w:val="16"/>
              <w:spacing w:before="0" w:beforeAutospacing="0" w:after="0" w:afterAutospacing="0" w:line="240" w:lineRule="auto"/>
              <w:jc w:val="left"/>
              <w:rPr>
                <w:rFonts w:ascii="Times New Roman" w:hAnsi="Times New Roman" w:eastAsia="Times New Roman" w:cs="Times New Roman"/>
                <w:b/>
                <w:bCs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5</w:t>
            </w:r>
          </w:p>
        </w:tc>
        <w:tc>
          <w:tcPr>
            <w:tcW w:w="555" w:type="dxa"/>
            <w:shd w:val="clear" w:color="auto" w:fill="auto"/>
          </w:tcPr>
          <w:p w14:paraId="0EEEE927">
            <w:pPr>
              <w:pStyle w:val="16"/>
              <w:spacing w:before="0" w:beforeAutospacing="0" w:after="0" w:afterAutospacing="0" w:line="240" w:lineRule="auto"/>
              <w:jc w:val="left"/>
              <w:rPr>
                <w:rFonts w:ascii="Times New Roman" w:hAnsi="Times New Roman" w:eastAsia="Times New Roman" w:cs="Times New Roman"/>
                <w:b/>
                <w:bCs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6</w:t>
            </w:r>
          </w:p>
        </w:tc>
        <w:tc>
          <w:tcPr>
            <w:tcW w:w="525" w:type="dxa"/>
            <w:shd w:val="clear" w:color="auto" w:fill="auto"/>
          </w:tcPr>
          <w:p w14:paraId="3B101294">
            <w:pPr>
              <w:pStyle w:val="16"/>
              <w:spacing w:before="0" w:beforeAutospacing="0" w:after="0" w:afterAutospacing="0" w:line="240" w:lineRule="auto"/>
              <w:jc w:val="left"/>
              <w:rPr>
                <w:rFonts w:ascii="Times New Roman" w:hAnsi="Times New Roman" w:eastAsia="Times New Roman" w:cs="Times New Roman"/>
                <w:b/>
                <w:bCs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7</w:t>
            </w:r>
          </w:p>
        </w:tc>
        <w:tc>
          <w:tcPr>
            <w:tcW w:w="525" w:type="dxa"/>
            <w:shd w:val="clear" w:color="auto" w:fill="auto"/>
          </w:tcPr>
          <w:p w14:paraId="531F50E4">
            <w:pPr>
              <w:pStyle w:val="16"/>
              <w:spacing w:before="0" w:beforeAutospacing="0" w:after="0" w:afterAutospacing="0" w:line="240" w:lineRule="auto"/>
              <w:jc w:val="left"/>
              <w:rPr>
                <w:rFonts w:ascii="Times New Roman" w:hAnsi="Times New Roman" w:eastAsia="Times New Roman" w:cs="Times New Roman"/>
                <w:b/>
                <w:bCs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8</w:t>
            </w:r>
          </w:p>
        </w:tc>
        <w:tc>
          <w:tcPr>
            <w:tcW w:w="540" w:type="dxa"/>
            <w:shd w:val="clear" w:color="auto" w:fill="auto"/>
          </w:tcPr>
          <w:p w14:paraId="05B161BA">
            <w:pPr>
              <w:pStyle w:val="16"/>
              <w:spacing w:before="0" w:beforeAutospacing="0" w:after="0" w:afterAutospacing="0" w:line="240" w:lineRule="auto"/>
              <w:jc w:val="left"/>
              <w:rPr>
                <w:rFonts w:ascii="Times New Roman" w:hAnsi="Times New Roman" w:eastAsia="Times New Roman" w:cs="Times New Roman"/>
                <w:b/>
                <w:bCs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9</w:t>
            </w:r>
          </w:p>
        </w:tc>
        <w:tc>
          <w:tcPr>
            <w:tcW w:w="555" w:type="dxa"/>
            <w:shd w:val="clear" w:color="auto" w:fill="auto"/>
          </w:tcPr>
          <w:p w14:paraId="6874989E">
            <w:pPr>
              <w:pStyle w:val="16"/>
              <w:spacing w:before="0" w:beforeAutospacing="0" w:after="0" w:afterAutospacing="0" w:line="240" w:lineRule="auto"/>
              <w:jc w:val="left"/>
              <w:rPr>
                <w:rFonts w:ascii="Times New Roman" w:hAnsi="Times New Roman" w:eastAsia="Times New Roman" w:cs="Times New Roman"/>
                <w:b/>
                <w:bCs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10</w:t>
            </w:r>
          </w:p>
        </w:tc>
        <w:tc>
          <w:tcPr>
            <w:tcW w:w="540" w:type="dxa"/>
            <w:shd w:val="clear" w:color="auto" w:fill="auto"/>
          </w:tcPr>
          <w:p w14:paraId="4BDB063D">
            <w:pPr>
              <w:pStyle w:val="16"/>
              <w:spacing w:before="0" w:beforeAutospacing="0" w:after="0" w:afterAutospacing="0" w:line="240" w:lineRule="auto"/>
              <w:jc w:val="left"/>
              <w:rPr>
                <w:rFonts w:ascii="Times New Roman" w:hAnsi="Times New Roman" w:eastAsia="Times New Roman" w:cs="Times New Roman"/>
                <w:b/>
                <w:bCs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11</w:t>
            </w:r>
          </w:p>
        </w:tc>
        <w:tc>
          <w:tcPr>
            <w:tcW w:w="540" w:type="dxa"/>
            <w:shd w:val="clear" w:color="auto" w:fill="auto"/>
          </w:tcPr>
          <w:p w14:paraId="474BA1E1">
            <w:pPr>
              <w:pStyle w:val="16"/>
              <w:spacing w:before="0" w:beforeAutospacing="0" w:after="0" w:afterAutospacing="0" w:line="240" w:lineRule="auto"/>
              <w:jc w:val="left"/>
              <w:rPr>
                <w:rFonts w:ascii="Times New Roman" w:hAnsi="Times New Roman" w:eastAsia="Times New Roman" w:cs="Times New Roman"/>
                <w:b/>
                <w:bCs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12</w:t>
            </w:r>
          </w:p>
        </w:tc>
        <w:tc>
          <w:tcPr>
            <w:tcW w:w="630" w:type="dxa"/>
            <w:shd w:val="clear" w:color="auto" w:fill="auto"/>
          </w:tcPr>
          <w:p w14:paraId="6DC41FDB">
            <w:pPr>
              <w:pStyle w:val="16"/>
              <w:spacing w:before="0" w:beforeAutospacing="0" w:after="0" w:afterAutospacing="0" w:line="240" w:lineRule="auto"/>
              <w:jc w:val="left"/>
              <w:rPr>
                <w:rFonts w:ascii="Times New Roman" w:hAnsi="Times New Roman" w:eastAsia="Times New Roman" w:cs="Times New Roman"/>
                <w:b/>
                <w:bCs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13</w:t>
            </w:r>
          </w:p>
        </w:tc>
        <w:tc>
          <w:tcPr>
            <w:tcW w:w="525" w:type="dxa"/>
            <w:shd w:val="clear" w:color="auto" w:fill="auto"/>
          </w:tcPr>
          <w:p w14:paraId="47B4B543">
            <w:pPr>
              <w:pStyle w:val="16"/>
              <w:spacing w:before="0" w:beforeAutospacing="0" w:after="0" w:afterAutospacing="0" w:line="240" w:lineRule="auto"/>
              <w:jc w:val="left"/>
              <w:rPr>
                <w:rFonts w:ascii="Times New Roman" w:hAnsi="Times New Roman" w:eastAsia="Times New Roman" w:cs="Times New Roman"/>
                <w:b/>
                <w:bCs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14</w:t>
            </w:r>
          </w:p>
        </w:tc>
        <w:tc>
          <w:tcPr>
            <w:tcW w:w="525" w:type="dxa"/>
            <w:shd w:val="clear" w:color="auto" w:fill="auto"/>
          </w:tcPr>
          <w:p w14:paraId="7AE9E9B4">
            <w:pPr>
              <w:pStyle w:val="16"/>
              <w:spacing w:before="0" w:beforeAutospacing="0" w:after="0" w:afterAutospacing="0" w:line="240" w:lineRule="auto"/>
              <w:jc w:val="left"/>
              <w:rPr>
                <w:rFonts w:ascii="Times New Roman" w:hAnsi="Times New Roman" w:eastAsia="Times New Roman" w:cs="Times New Roman"/>
                <w:b/>
                <w:bCs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15</w:t>
            </w:r>
          </w:p>
        </w:tc>
      </w:tr>
      <w:tr w14:paraId="028C4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245" w:type="dxa"/>
            <w:shd w:val="clear" w:color="auto" w:fill="auto"/>
          </w:tcPr>
          <w:p w14:paraId="4706FA16">
            <w:pPr>
              <w:pStyle w:val="16"/>
              <w:spacing w:before="0" w:beforeAutospacing="0" w:after="0" w:afterAutospacing="0" w:line="240" w:lineRule="auto"/>
              <w:jc w:val="left"/>
              <w:rPr>
                <w:rFonts w:ascii="Times New Roman" w:hAnsi="Times New Roman" w:eastAsia="Times New Roman" w:cs="Times New Roman"/>
                <w:b/>
                <w:bCs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Баллы</w:t>
            </w:r>
          </w:p>
        </w:tc>
        <w:tc>
          <w:tcPr>
            <w:tcW w:w="570" w:type="dxa"/>
            <w:shd w:val="clear" w:color="auto" w:fill="auto"/>
          </w:tcPr>
          <w:p w14:paraId="1BB079F5">
            <w:pPr>
              <w:pStyle w:val="16"/>
              <w:spacing w:before="0" w:beforeAutospacing="0" w:after="0" w:afterAutospacing="0" w:line="240" w:lineRule="auto"/>
              <w:jc w:val="left"/>
              <w:rPr>
                <w:rFonts w:ascii="Times New Roman" w:hAnsi="Times New Roman" w:eastAsia="Times New Roman" w:cs="Times New Roman"/>
                <w:b/>
                <w:bCs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40</w:t>
            </w:r>
          </w:p>
        </w:tc>
        <w:tc>
          <w:tcPr>
            <w:tcW w:w="555" w:type="dxa"/>
            <w:shd w:val="clear" w:color="auto" w:fill="auto"/>
          </w:tcPr>
          <w:p w14:paraId="651C3121">
            <w:pPr>
              <w:pStyle w:val="16"/>
              <w:spacing w:before="0" w:beforeAutospacing="0" w:after="0" w:afterAutospacing="0" w:line="240" w:lineRule="auto"/>
              <w:jc w:val="left"/>
              <w:rPr>
                <w:rFonts w:ascii="Times New Roman" w:hAnsi="Times New Roman" w:eastAsia="Times New Roman" w:cs="Times New Roman"/>
                <w:b/>
                <w:bCs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34</w:t>
            </w:r>
          </w:p>
        </w:tc>
        <w:tc>
          <w:tcPr>
            <w:tcW w:w="570" w:type="dxa"/>
            <w:shd w:val="clear" w:color="auto" w:fill="auto"/>
          </w:tcPr>
          <w:p w14:paraId="72C69F78">
            <w:pPr>
              <w:pStyle w:val="16"/>
              <w:spacing w:before="0" w:beforeAutospacing="0" w:after="0" w:afterAutospacing="0" w:line="240" w:lineRule="auto"/>
              <w:jc w:val="left"/>
              <w:rPr>
                <w:rFonts w:ascii="Times New Roman" w:hAnsi="Times New Roman" w:eastAsia="Times New Roman" w:cs="Times New Roman"/>
                <w:b/>
                <w:bCs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30</w:t>
            </w:r>
          </w:p>
        </w:tc>
        <w:tc>
          <w:tcPr>
            <w:tcW w:w="555" w:type="dxa"/>
            <w:shd w:val="clear" w:color="auto" w:fill="auto"/>
          </w:tcPr>
          <w:p w14:paraId="22884773">
            <w:pPr>
              <w:pStyle w:val="16"/>
              <w:spacing w:before="0" w:beforeAutospacing="0" w:after="0" w:afterAutospacing="0" w:line="240" w:lineRule="auto"/>
              <w:jc w:val="left"/>
              <w:rPr>
                <w:rFonts w:ascii="Times New Roman" w:hAnsi="Times New Roman" w:eastAsia="Times New Roman" w:cs="Times New Roman"/>
                <w:b/>
                <w:bCs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26</w:t>
            </w:r>
          </w:p>
        </w:tc>
        <w:tc>
          <w:tcPr>
            <w:tcW w:w="525" w:type="dxa"/>
            <w:shd w:val="clear" w:color="auto" w:fill="auto"/>
          </w:tcPr>
          <w:p w14:paraId="35CB7204">
            <w:pPr>
              <w:pStyle w:val="16"/>
              <w:spacing w:before="0" w:beforeAutospacing="0" w:after="0" w:afterAutospacing="0" w:line="240" w:lineRule="auto"/>
              <w:jc w:val="left"/>
              <w:rPr>
                <w:rFonts w:ascii="Times New Roman" w:hAnsi="Times New Roman" w:eastAsia="Times New Roman" w:cs="Times New Roman"/>
                <w:b/>
                <w:bCs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22</w:t>
            </w:r>
          </w:p>
        </w:tc>
        <w:tc>
          <w:tcPr>
            <w:tcW w:w="555" w:type="dxa"/>
            <w:shd w:val="clear" w:color="auto" w:fill="auto"/>
          </w:tcPr>
          <w:p w14:paraId="40022D04">
            <w:pPr>
              <w:pStyle w:val="16"/>
              <w:spacing w:before="0" w:beforeAutospacing="0" w:after="0" w:afterAutospacing="0" w:line="240" w:lineRule="auto"/>
              <w:jc w:val="left"/>
              <w:rPr>
                <w:rFonts w:ascii="Times New Roman" w:hAnsi="Times New Roman" w:eastAsia="Times New Roman" w:cs="Times New Roman"/>
                <w:b/>
                <w:bCs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18</w:t>
            </w:r>
          </w:p>
        </w:tc>
        <w:tc>
          <w:tcPr>
            <w:tcW w:w="525" w:type="dxa"/>
            <w:shd w:val="clear" w:color="auto" w:fill="auto"/>
          </w:tcPr>
          <w:p w14:paraId="54C81849">
            <w:pPr>
              <w:pStyle w:val="16"/>
              <w:spacing w:before="0" w:beforeAutospacing="0" w:after="0" w:afterAutospacing="0" w:line="240" w:lineRule="auto"/>
              <w:jc w:val="left"/>
              <w:rPr>
                <w:rFonts w:ascii="Times New Roman" w:hAnsi="Times New Roman" w:eastAsia="Times New Roman" w:cs="Times New Roman"/>
                <w:b/>
                <w:bCs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16</w:t>
            </w:r>
          </w:p>
        </w:tc>
        <w:tc>
          <w:tcPr>
            <w:tcW w:w="525" w:type="dxa"/>
            <w:shd w:val="clear" w:color="auto" w:fill="auto"/>
          </w:tcPr>
          <w:p w14:paraId="2B251A45">
            <w:pPr>
              <w:pStyle w:val="16"/>
              <w:spacing w:before="0" w:beforeAutospacing="0" w:after="0" w:afterAutospacing="0" w:line="240" w:lineRule="auto"/>
              <w:jc w:val="left"/>
              <w:rPr>
                <w:rFonts w:ascii="Times New Roman" w:hAnsi="Times New Roman" w:eastAsia="Times New Roman" w:cs="Times New Roman"/>
                <w:b/>
                <w:bCs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14</w:t>
            </w:r>
          </w:p>
        </w:tc>
        <w:tc>
          <w:tcPr>
            <w:tcW w:w="540" w:type="dxa"/>
            <w:shd w:val="clear" w:color="auto" w:fill="auto"/>
          </w:tcPr>
          <w:p w14:paraId="58483C5B">
            <w:pPr>
              <w:pStyle w:val="16"/>
              <w:spacing w:before="0" w:beforeAutospacing="0" w:after="0" w:afterAutospacing="0" w:line="240" w:lineRule="auto"/>
              <w:jc w:val="left"/>
              <w:rPr>
                <w:rFonts w:ascii="Times New Roman" w:hAnsi="Times New Roman" w:eastAsia="Times New Roman" w:cs="Times New Roman"/>
                <w:b/>
                <w:bCs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12</w:t>
            </w:r>
          </w:p>
        </w:tc>
        <w:tc>
          <w:tcPr>
            <w:tcW w:w="555" w:type="dxa"/>
            <w:shd w:val="clear" w:color="auto" w:fill="auto"/>
          </w:tcPr>
          <w:p w14:paraId="0B963F2C">
            <w:pPr>
              <w:pStyle w:val="16"/>
              <w:spacing w:before="0" w:beforeAutospacing="0" w:after="0" w:afterAutospacing="0" w:line="240" w:lineRule="auto"/>
              <w:jc w:val="left"/>
              <w:rPr>
                <w:rFonts w:ascii="Times New Roman" w:hAnsi="Times New Roman" w:eastAsia="Times New Roman" w:cs="Times New Roman"/>
                <w:b/>
                <w:bCs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10</w:t>
            </w:r>
          </w:p>
        </w:tc>
        <w:tc>
          <w:tcPr>
            <w:tcW w:w="540" w:type="dxa"/>
            <w:shd w:val="clear" w:color="auto" w:fill="auto"/>
          </w:tcPr>
          <w:p w14:paraId="3F777BAC">
            <w:pPr>
              <w:pStyle w:val="16"/>
              <w:spacing w:before="0" w:beforeAutospacing="0" w:after="0" w:afterAutospacing="0" w:line="240" w:lineRule="auto"/>
              <w:jc w:val="left"/>
              <w:rPr>
                <w:rFonts w:ascii="Times New Roman" w:hAnsi="Times New Roman" w:eastAsia="Times New Roman" w:cs="Times New Roman"/>
                <w:b/>
                <w:bCs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8</w:t>
            </w:r>
          </w:p>
        </w:tc>
        <w:tc>
          <w:tcPr>
            <w:tcW w:w="540" w:type="dxa"/>
            <w:shd w:val="clear" w:color="auto" w:fill="auto"/>
          </w:tcPr>
          <w:p w14:paraId="26B966BE">
            <w:pPr>
              <w:pStyle w:val="16"/>
              <w:spacing w:before="0" w:beforeAutospacing="0" w:after="0" w:afterAutospacing="0" w:line="240" w:lineRule="auto"/>
              <w:jc w:val="left"/>
              <w:rPr>
                <w:rFonts w:ascii="Times New Roman" w:hAnsi="Times New Roman" w:eastAsia="Times New Roman" w:cs="Times New Roman"/>
                <w:b/>
                <w:bCs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6</w:t>
            </w:r>
          </w:p>
        </w:tc>
        <w:tc>
          <w:tcPr>
            <w:tcW w:w="630" w:type="dxa"/>
            <w:shd w:val="clear" w:color="auto" w:fill="auto"/>
          </w:tcPr>
          <w:p w14:paraId="43D247B8">
            <w:pPr>
              <w:pStyle w:val="16"/>
              <w:spacing w:before="0" w:beforeAutospacing="0" w:after="0" w:afterAutospacing="0" w:line="240" w:lineRule="auto"/>
              <w:jc w:val="left"/>
              <w:rPr>
                <w:rFonts w:ascii="Times New Roman" w:hAnsi="Times New Roman" w:eastAsia="Times New Roman" w:cs="Times New Roman"/>
                <w:b/>
                <w:bCs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4</w:t>
            </w:r>
          </w:p>
        </w:tc>
        <w:tc>
          <w:tcPr>
            <w:tcW w:w="525" w:type="dxa"/>
            <w:shd w:val="clear" w:color="auto" w:fill="auto"/>
          </w:tcPr>
          <w:p w14:paraId="75ABDE1A">
            <w:pPr>
              <w:pStyle w:val="16"/>
              <w:spacing w:before="0" w:beforeAutospacing="0" w:after="0" w:afterAutospacing="0" w:line="240" w:lineRule="auto"/>
              <w:jc w:val="left"/>
              <w:rPr>
                <w:rFonts w:ascii="Times New Roman" w:hAnsi="Times New Roman" w:eastAsia="Times New Roman" w:cs="Times New Roman"/>
                <w:b/>
                <w:bCs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2</w:t>
            </w:r>
          </w:p>
        </w:tc>
        <w:tc>
          <w:tcPr>
            <w:tcW w:w="525" w:type="dxa"/>
            <w:shd w:val="clear" w:color="auto" w:fill="auto"/>
          </w:tcPr>
          <w:p w14:paraId="7B727FE6">
            <w:pPr>
              <w:pStyle w:val="16"/>
              <w:spacing w:before="0" w:beforeAutospacing="0" w:after="0" w:afterAutospacing="0" w:line="240" w:lineRule="auto"/>
              <w:jc w:val="left"/>
              <w:rPr>
                <w:rFonts w:ascii="Times New Roman" w:hAnsi="Times New Roman" w:eastAsia="Times New Roman" w:cs="Times New Roman"/>
                <w:b/>
                <w:bCs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1</w:t>
            </w:r>
          </w:p>
        </w:tc>
      </w:tr>
    </w:tbl>
    <w:p w14:paraId="21CFE932">
      <w:pPr>
        <w:spacing w:line="240" w:lineRule="auto"/>
        <w:ind w:firstLine="0"/>
        <w:jc w:val="left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/>
          <w:sz w:val="24"/>
          <w:szCs w:val="24"/>
          <w:u w:val="none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Спортсмены занявшие места с 15 и ниже начисляется 1 очко</w:t>
      </w:r>
      <w:r>
        <w:br w:type="textWrapping"/>
      </w:r>
      <w:r>
        <w:br w:type="textWrapping"/>
      </w:r>
    </w:p>
    <w:p w14:paraId="51A0DE21">
      <w:pPr>
        <w:spacing w:line="240" w:lineRule="auto"/>
        <w:ind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/>
          <w:sz w:val="24"/>
          <w:szCs w:val="24"/>
          <w:u w:val="none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409F93EF">
      <w:pPr>
        <w:spacing w:line="240" w:lineRule="auto"/>
        <w:ind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/>
          <w:sz w:val="24"/>
          <w:szCs w:val="24"/>
          <w:u w:val="none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2C500BD9">
      <w:pPr>
        <w:spacing w:line="240" w:lineRule="auto"/>
        <w:ind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/>
          <w:sz w:val="24"/>
          <w:szCs w:val="24"/>
          <w:u w:val="none"/>
          <w:lang w:val="ru-RU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1E418787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Статья 11. Определение результатов</w:t>
      </w:r>
      <w:r>
        <w:br w:type="textWrapping"/>
      </w:r>
    </w:p>
    <w:p w14:paraId="58047AFD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1. Места в индивидуальном зачете в каждом этапе распределяются по наименьшей сумме времени дистанции плавание + бег. Или в случае проведения этапа с транзитной зоной, по наименьшему времени прохождения всей дистанции. Места распределяются в каждой возрастной и гендерной категории.</w:t>
      </w:r>
    </w:p>
    <w:p w14:paraId="40F35C23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227661B4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2. Места в индивидуальном зачете по итогу Кубка определяются по сумме очков за </w:t>
      </w:r>
      <w:r>
        <w:rPr>
          <w:rFonts w:hint="default" w:cs="Times New Roman"/>
          <w:sz w:val="24"/>
          <w:szCs w:val="24"/>
          <w:lang w:val="ru-RU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лучших этапа. В случае равенства очков по наивысшему занятому месту в финале кубка. Места распределяются в каждой возрастной и гендерной категории.</w:t>
      </w:r>
    </w:p>
    <w:p w14:paraId="1CC301FE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7721035B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669E234F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ГЛАВА 4. ПОДАЧА И РАССМОТРЕНИЕ ПРОТЕСТОВ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</w:p>
    <w:p w14:paraId="55CD35F5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050DABFD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Статья 12. Основания для подачи протеста </w:t>
      </w:r>
    </w:p>
    <w:p w14:paraId="5874B681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</w:p>
    <w:p w14:paraId="6C2F1AE2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1. Протесты, связанные с результатами соревнований. Спортсмен, подающий протест против другого участника или судьи, должен подать этот протест главному судье в течение 15 минут после финиша. Однако намерение подать протест должно быть заявлено Главному судье в течение 5 минут после финиша спортсмена. Только после этого протест принимается к рассмотрению. </w:t>
      </w:r>
    </w:p>
    <w:p w14:paraId="74B53EE4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1B6DC989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2. Протесты, связанные со временем и результатами соревнований. Протесты по ошибкам во времени должны представляться Главному судье в течение 30 минут после объявления неофициальных результатов. Представитель команды может подать протест по официальным результатам ТД в письменном виде в течение 30 минут по окончании соревнований. </w:t>
      </w:r>
    </w:p>
    <w:p w14:paraId="59316AAC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0A9994ED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3. Протесты, связанные с оборудованием спортсменов. Протесты на оборудование спортсмена, которое не соответствует Правилам ITU, должны быть поданы главному судье в течение 15 минут после финиша спортсмена. Однако намерение подать протест должно быть заявлено главному судье в течение 5 минут после финиша спортсмена. Только после этого протест принимается к рассмотрению. </w:t>
      </w:r>
    </w:p>
    <w:p w14:paraId="3E97C0AF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2128880B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4. Содержание протеста: - описание нарушения Правил, - место и примерное время нарушения, - имена и фамилии лиц, причастных к нарушению, - заявление, включая схему нарушения (по возможности), - имена и фамилии свидетелей, которые видели нарушение. </w:t>
      </w:r>
    </w:p>
    <w:p w14:paraId="7C87C3E9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5D50C4B8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Статья 13. Процедура рассмотрения протеста</w:t>
      </w:r>
    </w:p>
    <w:p w14:paraId="130815D2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</w:p>
    <w:p w14:paraId="1FE1939C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1. Протест, подписанный заявителем, подается главному судье в указанные выше лимиты времени с приложением 3000 (три тысячи) рублей; </w:t>
      </w:r>
    </w:p>
    <w:p w14:paraId="3463DAC4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763346DC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2. Заявитель и обвиняемый (или их тренеры и представители) могут присутствовать на совещании Судейской комиссии соревнований. Если заявитель отсутствует, то заслушивание протеста может быть перенесено или отменено. В этом случае только Судейская комиссия соревнований определяет возможность проведения заслушивания; </w:t>
      </w:r>
    </w:p>
    <w:p w14:paraId="234F171A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020B8E74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3. Отсутствие на заслушивании одной из сторон дает право Судейской комиссии соревнований принять решение без них; </w:t>
      </w:r>
    </w:p>
    <w:p w14:paraId="0D8CB7AB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1AB5CAF4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4. Представитель заявителя или обвиняемого может присутствовать, если это одобрено председателем Судейской комиссии соревнований; </w:t>
      </w:r>
    </w:p>
    <w:p w14:paraId="64262077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2DE8C1DB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5. Заслушивание проводится при закрытых дверях; </w:t>
      </w:r>
    </w:p>
    <w:p w14:paraId="259AB38D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4EFF1198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6. Протест зачитывает председатель Судейской комиссии соревнований; </w:t>
      </w:r>
    </w:p>
    <w:p w14:paraId="27100478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58873899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7. Заявитель и обвиняемый получат необходимое время для изложения своей версии инцидента; </w:t>
      </w:r>
    </w:p>
    <w:p w14:paraId="742246F6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4B4D24D3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8. Каждый свидетель (не более двух человек от каждой стороны) может говорить в течение 3 минут; </w:t>
      </w:r>
    </w:p>
    <w:p w14:paraId="4E9F090B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71467C7C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9. Судейская комиссия соревнований выслушает свидетельства и принимает решение простым большинством голосов; </w:t>
      </w:r>
    </w:p>
    <w:p w14:paraId="1853838C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6851D150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10. Решение немедленно становится достоянием общественности и направляется заинтересованным сторонам в письменном виде по их просьбе; </w:t>
      </w:r>
    </w:p>
    <w:p w14:paraId="007A6BB7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6BFE2A17">
      <w:pPr>
        <w:spacing w:line="240" w:lineRule="auto"/>
        <w:ind w:left="708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11. Лимиты времени для подачи протеста и апелляции: - спортсмены или официальные представители команд могут подавать протесты не позднее, чем через 15 минут после финиша, а апелляции – не позднее, чем через 15 минут после финиша или после подачи заявления о нарушении (что произойдет быстрее). Однако о намерении подать протест необходимо заявить в течение 5 минут после финиша или после подачи заявления о нарушении. Только после этого протест принимается к рассмотрению. Для командных соревнований, указанный лимит времени относится к их завершению. </w:t>
      </w:r>
    </w:p>
    <w:p w14:paraId="3DA13343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4609CF84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ГЛАВА 5 ФИНАНСИРОВАНИЕ</w:t>
      </w:r>
    </w:p>
    <w:p w14:paraId="76C8FE45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46BA3CCA">
      <w:pPr>
        <w:spacing w:line="240" w:lineRule="auto"/>
        <w:ind w:firstLine="851"/>
        <w:jc w:val="left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Статья 14 Финансирование расходов на проведение соревнований: </w:t>
      </w:r>
    </w:p>
    <w:p w14:paraId="7EF6E659">
      <w:pPr>
        <w:spacing w:line="240" w:lineRule="auto"/>
        <w:ind w:firstLine="851"/>
        <w:jc w:val="left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05BD16DE">
      <w:pPr>
        <w:spacing w:line="240" w:lineRule="auto"/>
        <w:ind w:firstLine="851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 За счёт средств Федерации Триатлона Нижегородской области, </w:t>
      </w:r>
    </w:p>
    <w:p w14:paraId="376FC7C8">
      <w:pPr>
        <w:spacing w:line="240" w:lineRule="auto"/>
        <w:ind w:firstLine="851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49192DC5">
      <w:pPr>
        <w:spacing w:line="240" w:lineRule="auto"/>
        <w:ind w:firstLine="851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 Стартовых взносов участников КНО.</w:t>
      </w:r>
    </w:p>
    <w:p w14:paraId="17B0733E">
      <w:pPr>
        <w:spacing w:line="240" w:lineRule="auto"/>
        <w:ind w:firstLine="851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4853DDB3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Статья 15 Расходы по командированию (проезд, проживание, питание) </w:t>
      </w:r>
    </w:p>
    <w:p w14:paraId="2CE052CB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76E0A9ED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1. Осуществляются за счёт командирующих организаций.</w:t>
      </w:r>
    </w:p>
    <w:p w14:paraId="1C34EEB1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br w:type="textWrapping"/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Статья 16 Размер стартового взноса</w:t>
      </w:r>
    </w:p>
    <w:p w14:paraId="1EC53814">
      <w:pPr>
        <w:spacing w:line="240" w:lineRule="auto"/>
        <w:ind w:left="72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2326B39D">
      <w:pPr>
        <w:spacing w:line="240" w:lineRule="auto"/>
        <w:ind w:firstLine="851"/>
        <w:jc w:val="left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 Стартовый взнос устанавливается в размере </w:t>
      </w:r>
      <w:r>
        <w:rPr>
          <w:rFonts w:hint="default" w:cs="Times New Roman"/>
          <w:sz w:val="24"/>
          <w:szCs w:val="24"/>
          <w:lang w:val="ru-RU"/>
        </w:rPr>
        <w:t>7</w:t>
      </w:r>
      <w:r>
        <w:rPr>
          <w:rFonts w:ascii="Times New Roman" w:hAnsi="Times New Roman" w:eastAsia="Times New Roman" w:cs="Times New Roman"/>
          <w:sz w:val="24"/>
          <w:szCs w:val="24"/>
        </w:rPr>
        <w:t>00 (пятьсот) рублей за каждого участника</w:t>
      </w:r>
      <w:r>
        <w:rPr>
          <w:rFonts w:hint="default" w:cs="Times New Roman"/>
          <w:sz w:val="24"/>
          <w:szCs w:val="24"/>
          <w:lang w:val="ru-RU"/>
        </w:rPr>
        <w:t xml:space="preserve"> младше 18 лет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каждом этапе.</w:t>
      </w:r>
      <w:r>
        <w:rPr>
          <w:rFonts w:hint="default" w:cs="Times New Roman"/>
          <w:sz w:val="24"/>
          <w:szCs w:val="24"/>
          <w:lang w:val="ru-RU"/>
        </w:rPr>
        <w:t xml:space="preserve"> И 1500 рублей для участников Мужчины, Женщины в каждом этапе.</w:t>
      </w:r>
      <w:bookmarkStart w:id="0" w:name="_GoBack"/>
      <w:bookmarkEnd w:id="0"/>
    </w:p>
    <w:p w14:paraId="75193A88">
      <w:pPr>
        <w:spacing w:line="240" w:lineRule="auto"/>
        <w:ind w:firstLine="851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14:paraId="14F54911">
      <w:pPr>
        <w:spacing w:line="240" w:lineRule="auto"/>
        <w:ind w:firstLine="851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 Оплата стартового взноса производиться наличными в день проведения соревнования или безналичный расчет через сервис orgeo.ru или переводом на счет НРФСОО «Федерация триатлона» см. Главу 2, статью 6. Указание назначения платежа (оплата стартового взноса и название своей команды)</w:t>
      </w:r>
    </w:p>
    <w:sectPr>
      <w:headerReference r:id="rId3" w:type="default"/>
      <w:footerReference r:id="rId4" w:type="default"/>
      <w:pgSz w:w="11906" w:h="16838"/>
      <w:pgMar w:top="737" w:right="851" w:bottom="624" w:left="720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0" w:type="auto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445"/>
      <w:gridCol w:w="3445"/>
      <w:gridCol w:w="3445"/>
    </w:tblGrid>
    <w:tr w14:paraId="4C1729AD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0" w:hRule="atLeast"/>
      </w:trPr>
      <w:tc>
        <w:tcPr>
          <w:tcW w:w="3445" w:type="dxa"/>
        </w:tcPr>
        <w:p w14:paraId="6B673644">
          <w:pPr>
            <w:pStyle w:val="6"/>
            <w:bidi w:val="0"/>
            <w:ind w:left="-115"/>
            <w:jc w:val="left"/>
            <w:rPr>
              <w:sz w:val="24"/>
              <w:szCs w:val="24"/>
            </w:rPr>
          </w:pPr>
        </w:p>
      </w:tc>
      <w:tc>
        <w:tcPr>
          <w:tcW w:w="3445" w:type="dxa"/>
        </w:tcPr>
        <w:p w14:paraId="0E2D619A">
          <w:pPr>
            <w:pStyle w:val="6"/>
            <w:bidi w:val="0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>
            <w:rPr>
              <w:sz w:val="24"/>
              <w:szCs w:val="24"/>
            </w:rPr>
            <w:fldChar w:fldCharType="end"/>
          </w:r>
        </w:p>
      </w:tc>
      <w:tc>
        <w:tcPr>
          <w:tcW w:w="3445" w:type="dxa"/>
        </w:tcPr>
        <w:p w14:paraId="4515DC74">
          <w:pPr>
            <w:pStyle w:val="6"/>
            <w:bidi w:val="0"/>
            <w:ind w:right="-115"/>
            <w:jc w:val="right"/>
            <w:rPr>
              <w:sz w:val="24"/>
              <w:szCs w:val="24"/>
            </w:rPr>
          </w:pPr>
        </w:p>
      </w:tc>
    </w:tr>
  </w:tbl>
  <w:p w14:paraId="1A91010C">
    <w:pPr>
      <w:pStyle w:val="7"/>
      <w:bidi w:val="0"/>
      <w:rPr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0" w:type="auto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445"/>
      <w:gridCol w:w="3445"/>
      <w:gridCol w:w="3445"/>
    </w:tblGrid>
    <w:tr w14:paraId="1DA41F95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0" w:hRule="atLeast"/>
      </w:trPr>
      <w:tc>
        <w:tcPr>
          <w:tcW w:w="3445" w:type="dxa"/>
        </w:tcPr>
        <w:p w14:paraId="725515A9">
          <w:pPr>
            <w:pStyle w:val="6"/>
            <w:bidi w:val="0"/>
            <w:ind w:left="-115"/>
            <w:jc w:val="left"/>
            <w:rPr>
              <w:sz w:val="24"/>
              <w:szCs w:val="24"/>
            </w:rPr>
          </w:pPr>
        </w:p>
      </w:tc>
      <w:tc>
        <w:tcPr>
          <w:tcW w:w="3445" w:type="dxa"/>
        </w:tcPr>
        <w:p w14:paraId="33F9794B">
          <w:pPr>
            <w:pStyle w:val="6"/>
            <w:bidi w:val="0"/>
            <w:jc w:val="center"/>
            <w:rPr>
              <w:sz w:val="24"/>
              <w:szCs w:val="24"/>
            </w:rPr>
          </w:pPr>
        </w:p>
      </w:tc>
      <w:tc>
        <w:tcPr>
          <w:tcW w:w="3445" w:type="dxa"/>
        </w:tcPr>
        <w:p w14:paraId="020AF11F">
          <w:pPr>
            <w:pStyle w:val="6"/>
            <w:bidi w:val="0"/>
            <w:ind w:right="-115"/>
            <w:jc w:val="right"/>
            <w:rPr>
              <w:sz w:val="24"/>
              <w:szCs w:val="24"/>
            </w:rPr>
          </w:pPr>
        </w:p>
      </w:tc>
    </w:tr>
  </w:tbl>
  <w:p w14:paraId="0993978F">
    <w:pPr>
      <w:pStyle w:val="6"/>
      <w:bidi w:val="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D896C4"/>
    <w:multiLevelType w:val="singleLevel"/>
    <w:tmpl w:val="96D896C4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F7A"/>
    <w:rsid w:val="00003852"/>
    <w:rsid w:val="00011238"/>
    <w:rsid w:val="00036B2D"/>
    <w:rsid w:val="00047B18"/>
    <w:rsid w:val="0007666D"/>
    <w:rsid w:val="000C0540"/>
    <w:rsid w:val="000D0322"/>
    <w:rsid w:val="000D690D"/>
    <w:rsid w:val="000E7531"/>
    <w:rsid w:val="00100435"/>
    <w:rsid w:val="0013517B"/>
    <w:rsid w:val="00142819"/>
    <w:rsid w:val="001710B0"/>
    <w:rsid w:val="00187160"/>
    <w:rsid w:val="001A45AF"/>
    <w:rsid w:val="001C0A6C"/>
    <w:rsid w:val="001D3570"/>
    <w:rsid w:val="001D573A"/>
    <w:rsid w:val="001E27EB"/>
    <w:rsid w:val="001F0C7F"/>
    <w:rsid w:val="001F451B"/>
    <w:rsid w:val="002009C0"/>
    <w:rsid w:val="00207472"/>
    <w:rsid w:val="00220E65"/>
    <w:rsid w:val="00224C75"/>
    <w:rsid w:val="00260F3D"/>
    <w:rsid w:val="00261090"/>
    <w:rsid w:val="0026777E"/>
    <w:rsid w:val="002804F7"/>
    <w:rsid w:val="002972EB"/>
    <w:rsid w:val="002D6C4B"/>
    <w:rsid w:val="00321196"/>
    <w:rsid w:val="003260E3"/>
    <w:rsid w:val="00326192"/>
    <w:rsid w:val="00334430"/>
    <w:rsid w:val="0033689D"/>
    <w:rsid w:val="003451FC"/>
    <w:rsid w:val="00363F81"/>
    <w:rsid w:val="003702A9"/>
    <w:rsid w:val="003714D9"/>
    <w:rsid w:val="0037352D"/>
    <w:rsid w:val="003A0742"/>
    <w:rsid w:val="003B4E4A"/>
    <w:rsid w:val="003C6DCB"/>
    <w:rsid w:val="003D0DE7"/>
    <w:rsid w:val="003D3B36"/>
    <w:rsid w:val="003E343B"/>
    <w:rsid w:val="003F5DF7"/>
    <w:rsid w:val="0041174D"/>
    <w:rsid w:val="004136ED"/>
    <w:rsid w:val="00434DB6"/>
    <w:rsid w:val="0044096F"/>
    <w:rsid w:val="0044479A"/>
    <w:rsid w:val="00456BF4"/>
    <w:rsid w:val="00464D2E"/>
    <w:rsid w:val="00476063"/>
    <w:rsid w:val="00483CFA"/>
    <w:rsid w:val="004A7AD0"/>
    <w:rsid w:val="004B0853"/>
    <w:rsid w:val="004E097D"/>
    <w:rsid w:val="00530CEA"/>
    <w:rsid w:val="00532097"/>
    <w:rsid w:val="00535EE3"/>
    <w:rsid w:val="00541F34"/>
    <w:rsid w:val="0054733E"/>
    <w:rsid w:val="00555A8E"/>
    <w:rsid w:val="00573AB2"/>
    <w:rsid w:val="0057556B"/>
    <w:rsid w:val="00595637"/>
    <w:rsid w:val="005A18A7"/>
    <w:rsid w:val="005A45B7"/>
    <w:rsid w:val="005A5599"/>
    <w:rsid w:val="005C4464"/>
    <w:rsid w:val="005D260B"/>
    <w:rsid w:val="005D2CC4"/>
    <w:rsid w:val="005D58E4"/>
    <w:rsid w:val="005F220C"/>
    <w:rsid w:val="005F7D4C"/>
    <w:rsid w:val="006032F5"/>
    <w:rsid w:val="00610A5A"/>
    <w:rsid w:val="00630320"/>
    <w:rsid w:val="00637D77"/>
    <w:rsid w:val="00642E35"/>
    <w:rsid w:val="0064629B"/>
    <w:rsid w:val="006464F2"/>
    <w:rsid w:val="00650A59"/>
    <w:rsid w:val="00653EF2"/>
    <w:rsid w:val="00662F7A"/>
    <w:rsid w:val="006B0529"/>
    <w:rsid w:val="006B4B59"/>
    <w:rsid w:val="006E6C23"/>
    <w:rsid w:val="006F4BDD"/>
    <w:rsid w:val="00714114"/>
    <w:rsid w:val="007172FF"/>
    <w:rsid w:val="007173CF"/>
    <w:rsid w:val="007339DE"/>
    <w:rsid w:val="007351D9"/>
    <w:rsid w:val="0073551B"/>
    <w:rsid w:val="00740509"/>
    <w:rsid w:val="00742FFE"/>
    <w:rsid w:val="007770B1"/>
    <w:rsid w:val="007872EB"/>
    <w:rsid w:val="007A74F6"/>
    <w:rsid w:val="007C1714"/>
    <w:rsid w:val="007C1A1C"/>
    <w:rsid w:val="007E2A43"/>
    <w:rsid w:val="007E4C00"/>
    <w:rsid w:val="008053AF"/>
    <w:rsid w:val="00815709"/>
    <w:rsid w:val="008273AE"/>
    <w:rsid w:val="00842BBB"/>
    <w:rsid w:val="00897A63"/>
    <w:rsid w:val="008A644E"/>
    <w:rsid w:val="008B367E"/>
    <w:rsid w:val="008B3ABB"/>
    <w:rsid w:val="008C6746"/>
    <w:rsid w:val="008D2C9B"/>
    <w:rsid w:val="008D44BE"/>
    <w:rsid w:val="008D7664"/>
    <w:rsid w:val="008E36D4"/>
    <w:rsid w:val="009352C6"/>
    <w:rsid w:val="00952A2A"/>
    <w:rsid w:val="00974597"/>
    <w:rsid w:val="0099431F"/>
    <w:rsid w:val="009B2684"/>
    <w:rsid w:val="009E7490"/>
    <w:rsid w:val="009E7EE2"/>
    <w:rsid w:val="009F7B1F"/>
    <w:rsid w:val="00A043C4"/>
    <w:rsid w:val="00A142E1"/>
    <w:rsid w:val="00A149C5"/>
    <w:rsid w:val="00A15759"/>
    <w:rsid w:val="00A27B6A"/>
    <w:rsid w:val="00A33B3D"/>
    <w:rsid w:val="00A47D8D"/>
    <w:rsid w:val="00A50C69"/>
    <w:rsid w:val="00A65B1B"/>
    <w:rsid w:val="00A77291"/>
    <w:rsid w:val="00AD2256"/>
    <w:rsid w:val="00AE529D"/>
    <w:rsid w:val="00AF01AA"/>
    <w:rsid w:val="00AF2410"/>
    <w:rsid w:val="00B13286"/>
    <w:rsid w:val="00B16786"/>
    <w:rsid w:val="00B20176"/>
    <w:rsid w:val="00B2021C"/>
    <w:rsid w:val="00B21149"/>
    <w:rsid w:val="00B22A5B"/>
    <w:rsid w:val="00B24CFD"/>
    <w:rsid w:val="00B30C76"/>
    <w:rsid w:val="00B35722"/>
    <w:rsid w:val="00B7103F"/>
    <w:rsid w:val="00B93E92"/>
    <w:rsid w:val="00B94FA9"/>
    <w:rsid w:val="00BA7BF1"/>
    <w:rsid w:val="00BB5EC8"/>
    <w:rsid w:val="00C123A9"/>
    <w:rsid w:val="00C26245"/>
    <w:rsid w:val="00C47755"/>
    <w:rsid w:val="00C518C7"/>
    <w:rsid w:val="00C567DC"/>
    <w:rsid w:val="00C8393F"/>
    <w:rsid w:val="00D10290"/>
    <w:rsid w:val="00D114FD"/>
    <w:rsid w:val="00D165FF"/>
    <w:rsid w:val="00D20F6B"/>
    <w:rsid w:val="00D307FF"/>
    <w:rsid w:val="00D30AE8"/>
    <w:rsid w:val="00D31318"/>
    <w:rsid w:val="00D56720"/>
    <w:rsid w:val="00D60D69"/>
    <w:rsid w:val="00D62425"/>
    <w:rsid w:val="00D7607C"/>
    <w:rsid w:val="00D95B16"/>
    <w:rsid w:val="00DB6601"/>
    <w:rsid w:val="00DC3C9D"/>
    <w:rsid w:val="00E032E9"/>
    <w:rsid w:val="00E252F0"/>
    <w:rsid w:val="00E30492"/>
    <w:rsid w:val="00E31FF0"/>
    <w:rsid w:val="00E3271F"/>
    <w:rsid w:val="00E72C66"/>
    <w:rsid w:val="00E80467"/>
    <w:rsid w:val="00E86B7C"/>
    <w:rsid w:val="00E87A4B"/>
    <w:rsid w:val="00E949E3"/>
    <w:rsid w:val="00EA55C9"/>
    <w:rsid w:val="00EA7FA7"/>
    <w:rsid w:val="00EB23E9"/>
    <w:rsid w:val="00EE1E0D"/>
    <w:rsid w:val="00EE2782"/>
    <w:rsid w:val="00EF7B8B"/>
    <w:rsid w:val="00F02F4E"/>
    <w:rsid w:val="00F06A5F"/>
    <w:rsid w:val="00F07028"/>
    <w:rsid w:val="00F070EC"/>
    <w:rsid w:val="00F15EEF"/>
    <w:rsid w:val="00F16D3B"/>
    <w:rsid w:val="00F2612B"/>
    <w:rsid w:val="00F34E03"/>
    <w:rsid w:val="00F41C50"/>
    <w:rsid w:val="00F53BEF"/>
    <w:rsid w:val="00F612BC"/>
    <w:rsid w:val="00F71287"/>
    <w:rsid w:val="00F7192F"/>
    <w:rsid w:val="00FB7193"/>
    <w:rsid w:val="00FC02F2"/>
    <w:rsid w:val="00FC2D53"/>
    <w:rsid w:val="00FC49D5"/>
    <w:rsid w:val="00FD450E"/>
    <w:rsid w:val="00FD5968"/>
    <w:rsid w:val="00FF2D1D"/>
    <w:rsid w:val="00FF6DC2"/>
    <w:rsid w:val="0E2E0F04"/>
    <w:rsid w:val="1B4FFAA2"/>
    <w:rsid w:val="4DB16E71"/>
    <w:rsid w:val="583F5259"/>
    <w:rsid w:val="596C17FF"/>
    <w:rsid w:val="5FA1F48F"/>
    <w:rsid w:val="6781F047"/>
    <w:rsid w:val="73CC6517"/>
    <w:rsid w:val="75952DF8"/>
    <w:rsid w:val="78A6A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qFormat="1"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paragraph" w:styleId="5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6">
    <w:name w:val="header"/>
    <w:basedOn w:val="1"/>
    <w:link w:val="1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8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">
    <w:name w:val="Table Grid 3"/>
    <w:basedOn w:val="3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paragraph" w:customStyle="1" w:styleId="10">
    <w:name w:val="Обычный (веб)1"/>
    <w:basedOn w:val="1"/>
    <w:qFormat/>
    <w:uiPriority w:val="0"/>
    <w:pPr>
      <w:spacing w:before="160" w:after="160"/>
    </w:pPr>
  </w:style>
  <w:style w:type="character" w:customStyle="1" w:styleId="11">
    <w:name w:val="Font Style17"/>
    <w:qFormat/>
    <w:uiPriority w:val="99"/>
    <w:rPr>
      <w:rFonts w:ascii="Times New Roman" w:hAnsi="Times New Roman" w:cs="Times New Roman"/>
      <w:sz w:val="26"/>
      <w:szCs w:val="26"/>
    </w:rPr>
  </w:style>
  <w:style w:type="paragraph" w:customStyle="1" w:styleId="12">
    <w:name w:val="Style8"/>
    <w:basedOn w:val="1"/>
    <w:qFormat/>
    <w:uiPriority w:val="99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13">
    <w:name w:val="Style5"/>
    <w:basedOn w:val="1"/>
    <w:qFormat/>
    <w:uiPriority w:val="99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styleId="14">
    <w:name w:val="List Paragraph"/>
    <w:basedOn w:val="1"/>
    <w:qFormat/>
    <w:uiPriority w:val="34"/>
    <w:pPr>
      <w:ind w:left="720"/>
      <w:contextualSpacing/>
    </w:pPr>
    <w:rPr>
      <w:sz w:val="30"/>
    </w:rPr>
  </w:style>
  <w:style w:type="character" w:customStyle="1" w:styleId="15">
    <w:name w:val="Unresolved Mention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6">
    <w:name w:val="Обычный (веб)2"/>
    <w:basedOn w:val="1"/>
    <w:unhideWhenUsed/>
    <w:qFormat/>
    <w:uiPriority w:val="99"/>
    <w:pPr>
      <w:spacing w:before="100" w:beforeAutospacing="1" w:after="100" w:afterAutospacing="1"/>
    </w:pPr>
  </w:style>
  <w:style w:type="paragraph" w:customStyle="1" w:styleId="17">
    <w:name w:val="Default"/>
    <w:basedOn w:val="1"/>
    <w:qFormat/>
    <w:uiPriority w:val="1"/>
    <w:rPr>
      <w:rFonts w:ascii="Times New Roman" w:hAnsi="Times New Roman" w:eastAsia="Calibri" w:cs="Times New Roman"/>
      <w:color w:val="000000" w:themeColor="text1" w:themeTint="FF"/>
      <w14:textFill>
        <w14:solidFill>
          <w14:schemeClr w14:val="tx1">
            <w14:lumMod w14:val="100000"/>
            <w14:lumOff w14:val="0"/>
          </w14:schemeClr>
        </w14:solidFill>
      </w14:textFill>
    </w:rPr>
  </w:style>
  <w:style w:type="character" w:customStyle="1" w:styleId="18">
    <w:name w:val="Header Char"/>
    <w:basedOn w:val="2"/>
    <w:link w:val="6"/>
    <w:qFormat/>
    <w:uiPriority w:val="99"/>
  </w:style>
  <w:style w:type="character" w:customStyle="1" w:styleId="19">
    <w:name w:val="Footer Char"/>
    <w:basedOn w:val="2"/>
    <w:link w:val="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A8208-11E6-47C9-8A64-35EE04F434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TotalTime>20</TotalTime>
  <ScaleCrop>false</ScaleCrop>
  <LinksUpToDate>false</LinksUpToDate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2022-01-28T21:21:00Z</dcterms:created>
  <dc:creator>z</dc:creator>
  <cp:lastModifiedBy>zharinova.o</cp:lastModifiedBy>
  <cp:lastPrinted>2021-03-04T07:17:00Z</cp:lastPrinted>
  <dcterms:modified xsi:type="dcterms:W3CDTF">2025-04-10T07:33:06Z</dcterms:modified>
  <dc:title>УТВЕРЖДАЮ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5F1123A37A3C4F3AB8C2F64B84969A77_13</vt:lpwstr>
  </property>
</Properties>
</file>