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80" w:type="dxa"/>
        <w:jc w:val="center"/>
        <w:tblInd w:w="0" w:type="dxa"/>
        <w:tblLayout w:type="fixed"/>
        <w:tblLook w:val="0000"/>
      </w:tblPr>
      <w:tblGrid>
        <w:gridCol w:w="4972"/>
        <w:gridCol w:w="5208"/>
      </w:tblGrid>
      <w:tr w:rsidR="00063F73" w:rsidTr="00FE7A23">
        <w:trPr>
          <w:trHeight w:val="1628"/>
          <w:jc w:val="center"/>
        </w:trPr>
        <w:tc>
          <w:tcPr>
            <w:tcW w:w="4972" w:type="dxa"/>
          </w:tcPr>
          <w:p w:rsidR="00063F73" w:rsidRPr="00FE7A23" w:rsidRDefault="00063F73">
            <w:pPr>
              <w:tabs>
                <w:tab w:val="left" w:pos="0"/>
              </w:tabs>
              <w:spacing w:after="0" w:line="240" w:lineRule="auto"/>
              <w:jc w:val="right"/>
              <w:rPr>
                <w:rFonts w:ascii="Times New Roman" w:eastAsia="Times New Roman" w:hAnsi="Times New Roman" w:cs="Times New Roman"/>
                <w:sz w:val="24"/>
                <w:szCs w:val="24"/>
              </w:rPr>
            </w:pPr>
          </w:p>
        </w:tc>
        <w:tc>
          <w:tcPr>
            <w:tcW w:w="5208" w:type="dxa"/>
          </w:tcPr>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72E4">
              <w:rPr>
                <w:rFonts w:ascii="Times New Roman" w:eastAsia="Times New Roman" w:hAnsi="Times New Roman" w:cs="Times New Roman"/>
                <w:sz w:val="24"/>
                <w:szCs w:val="24"/>
              </w:rPr>
              <w:t>УТВЕРЖДАЮ</w:t>
            </w:r>
            <w:r>
              <w:rPr>
                <w:rFonts w:ascii="Times New Roman" w:eastAsia="Times New Roman" w:hAnsi="Times New Roman" w:cs="Times New Roman"/>
                <w:sz w:val="24"/>
                <w:szCs w:val="24"/>
              </w:rPr>
              <w:t>»</w:t>
            </w:r>
          </w:p>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РФСОО</w:t>
            </w:r>
          </w:p>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«Федерация </w:t>
            </w:r>
            <w:proofErr w:type="gramStart"/>
            <w:r>
              <w:rPr>
                <w:rFonts w:ascii="Times New Roman" w:eastAsia="Times New Roman" w:hAnsi="Times New Roman" w:cs="Times New Roman"/>
                <w:sz w:val="24"/>
                <w:szCs w:val="24"/>
              </w:rPr>
              <w:t>спортивного</w:t>
            </w:r>
            <w:proofErr w:type="gramEnd"/>
            <w:r>
              <w:rPr>
                <w:rFonts w:ascii="Times New Roman" w:eastAsia="Times New Roman" w:hAnsi="Times New Roman" w:cs="Times New Roman"/>
                <w:sz w:val="24"/>
                <w:szCs w:val="24"/>
              </w:rPr>
              <w:t xml:space="preserve"> </w:t>
            </w:r>
          </w:p>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туризма Иркутской области»</w:t>
            </w:r>
          </w:p>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p>
          <w:p w:rsidR="0077299C" w:rsidRDefault="0077299C" w:rsidP="0077299C">
            <w:pPr>
              <w:tabs>
                <w:tab w:val="left" w:pos="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sidR="00F22549">
              <w:rPr>
                <w:rFonts w:ascii="Times New Roman" w:eastAsia="Times New Roman" w:hAnsi="Times New Roman" w:cs="Times New Roman"/>
                <w:sz w:val="24"/>
                <w:szCs w:val="24"/>
              </w:rPr>
              <w:t>Н.Ю. Колесникова</w:t>
            </w:r>
          </w:p>
          <w:p w:rsidR="0077299C" w:rsidRDefault="0077299C" w:rsidP="0077299C">
            <w:pPr>
              <w:tabs>
                <w:tab w:val="left" w:pos="0"/>
              </w:tabs>
              <w:spacing w:after="0" w:line="240" w:lineRule="auto"/>
              <w:jc w:val="right"/>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rPr>
              <w:t xml:space="preserve">«______» </w:t>
            </w:r>
            <w:r w:rsidR="00F22549">
              <w:rPr>
                <w:rFonts w:ascii="Times New Roman" w:eastAsia="Times New Roman" w:hAnsi="Times New Roman" w:cs="Times New Roman"/>
                <w:sz w:val="24"/>
                <w:szCs w:val="24"/>
                <w:u w:val="single"/>
              </w:rPr>
              <w:t>_____________</w:t>
            </w:r>
            <w:r>
              <w:rPr>
                <w:rFonts w:ascii="Times New Roman" w:eastAsia="Times New Roman" w:hAnsi="Times New Roman" w:cs="Times New Roman"/>
                <w:sz w:val="24"/>
                <w:szCs w:val="24"/>
              </w:rPr>
              <w:t xml:space="preserve"> 202</w:t>
            </w:r>
            <w:r w:rsidR="006A3F5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shd w:val="clear" w:color="auto" w:fill="FBFBFB"/>
              </w:rPr>
              <w:t>.</w:t>
            </w:r>
          </w:p>
          <w:p w:rsidR="00063F73" w:rsidRDefault="00063F73" w:rsidP="001D012B">
            <w:pPr>
              <w:tabs>
                <w:tab w:val="left" w:pos="0"/>
              </w:tabs>
              <w:spacing w:after="0" w:line="240" w:lineRule="auto"/>
              <w:ind w:right="2"/>
              <w:jc w:val="right"/>
              <w:rPr>
                <w:rFonts w:ascii="Times New Roman" w:eastAsia="Times New Roman" w:hAnsi="Times New Roman" w:cs="Times New Roman"/>
                <w:sz w:val="24"/>
                <w:szCs w:val="24"/>
              </w:rPr>
            </w:pPr>
          </w:p>
        </w:tc>
      </w:tr>
      <w:tr w:rsidR="005C4CBF" w:rsidTr="00FE7A23">
        <w:trPr>
          <w:trHeight w:val="2456"/>
          <w:jc w:val="center"/>
        </w:trPr>
        <w:tc>
          <w:tcPr>
            <w:tcW w:w="4972" w:type="dxa"/>
          </w:tcPr>
          <w:p w:rsidR="005C4CBF" w:rsidRPr="00FE7A23" w:rsidRDefault="005C4CBF" w:rsidP="005C4CBF">
            <w:pPr>
              <w:tabs>
                <w:tab w:val="left" w:pos="0"/>
              </w:tabs>
              <w:spacing w:after="0" w:line="240" w:lineRule="auto"/>
              <w:ind w:right="2"/>
              <w:jc w:val="right"/>
              <w:rPr>
                <w:rFonts w:ascii="Times New Roman" w:eastAsia="Times New Roman" w:hAnsi="Times New Roman" w:cs="Times New Roman"/>
                <w:sz w:val="24"/>
                <w:szCs w:val="24"/>
              </w:rPr>
            </w:pPr>
          </w:p>
          <w:p w:rsidR="00E45514" w:rsidRDefault="00E45514"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FE7A23">
              <w:rPr>
                <w:rFonts w:ascii="Times New Roman" w:eastAsia="Times New Roman" w:hAnsi="Times New Roman" w:cs="Times New Roman"/>
                <w:sz w:val="24"/>
                <w:szCs w:val="24"/>
                <w:shd w:val="clear" w:color="auto" w:fill="FBFBFB"/>
              </w:rPr>
              <w:t>«СОГЛАСОВАНО»</w:t>
            </w:r>
          </w:p>
          <w:p w:rsidR="00FE7A23" w:rsidRDefault="00FE7A23"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Начальник Управления культуры,</w:t>
            </w:r>
          </w:p>
          <w:p w:rsidR="00FE7A23" w:rsidRDefault="00FE7A23"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Спорта и молодёжной политики</w:t>
            </w:r>
          </w:p>
          <w:p w:rsidR="00FE7A23" w:rsidRPr="00FE7A23" w:rsidRDefault="00FE7A23"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Администрации </w:t>
            </w:r>
            <w:proofErr w:type="spellStart"/>
            <w:r>
              <w:rPr>
                <w:rFonts w:ascii="Times New Roman" w:eastAsia="Times New Roman" w:hAnsi="Times New Roman" w:cs="Times New Roman"/>
                <w:sz w:val="24"/>
                <w:szCs w:val="24"/>
                <w:shd w:val="clear" w:color="auto" w:fill="FBFBFB"/>
              </w:rPr>
              <w:t>Тайшетского</w:t>
            </w:r>
            <w:proofErr w:type="spellEnd"/>
            <w:r>
              <w:rPr>
                <w:rFonts w:ascii="Times New Roman" w:eastAsia="Times New Roman" w:hAnsi="Times New Roman" w:cs="Times New Roman"/>
                <w:sz w:val="24"/>
                <w:szCs w:val="24"/>
                <w:shd w:val="clear" w:color="auto" w:fill="FBFBFB"/>
              </w:rPr>
              <w:t xml:space="preserve"> района</w:t>
            </w:r>
          </w:p>
          <w:p w:rsidR="00E45514" w:rsidRPr="00FE7A23" w:rsidRDefault="00E45514"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E45514" w:rsidRPr="00FE7A23" w:rsidRDefault="00E45514" w:rsidP="00E45514">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FE7A23">
              <w:rPr>
                <w:rFonts w:ascii="Times New Roman" w:eastAsia="Times New Roman" w:hAnsi="Times New Roman" w:cs="Times New Roman"/>
                <w:sz w:val="24"/>
                <w:szCs w:val="24"/>
                <w:shd w:val="clear" w:color="auto" w:fill="FBFBFB"/>
              </w:rPr>
              <w:t xml:space="preserve">________________ </w:t>
            </w:r>
            <w:r w:rsidR="00FE7A23">
              <w:rPr>
                <w:rFonts w:ascii="Times New Roman" w:eastAsia="Times New Roman" w:hAnsi="Times New Roman" w:cs="Times New Roman"/>
                <w:sz w:val="24"/>
                <w:szCs w:val="24"/>
                <w:shd w:val="clear" w:color="auto" w:fill="FBFBFB"/>
              </w:rPr>
              <w:t>Е.А. Кожевникова</w:t>
            </w:r>
          </w:p>
          <w:p w:rsidR="005C4CBF" w:rsidRPr="00FE7A23" w:rsidRDefault="00E45514" w:rsidP="00F22549">
            <w:pPr>
              <w:tabs>
                <w:tab w:val="left" w:pos="0"/>
              </w:tabs>
              <w:spacing w:after="0" w:line="240" w:lineRule="auto"/>
              <w:jc w:val="right"/>
              <w:rPr>
                <w:rFonts w:ascii="Times New Roman" w:eastAsia="Times New Roman" w:hAnsi="Times New Roman" w:cs="Times New Roman"/>
                <w:sz w:val="24"/>
                <w:szCs w:val="24"/>
                <w:shd w:val="clear" w:color="auto" w:fill="FBFBFB"/>
              </w:rPr>
            </w:pPr>
            <w:r w:rsidRPr="00FE7A23">
              <w:rPr>
                <w:rFonts w:ascii="Times New Roman" w:eastAsia="Times New Roman" w:hAnsi="Times New Roman" w:cs="Times New Roman"/>
                <w:sz w:val="24"/>
                <w:szCs w:val="24"/>
                <w:shd w:val="clear" w:color="auto" w:fill="FBFBFB"/>
              </w:rPr>
              <w:t xml:space="preserve">«______» </w:t>
            </w:r>
            <w:r w:rsidR="00F22549" w:rsidRPr="00FE7A23">
              <w:rPr>
                <w:rFonts w:ascii="Times New Roman" w:eastAsia="Times New Roman" w:hAnsi="Times New Roman" w:cs="Times New Roman"/>
                <w:sz w:val="24"/>
                <w:szCs w:val="24"/>
                <w:u w:val="single"/>
                <w:shd w:val="clear" w:color="auto" w:fill="FBFBFB"/>
              </w:rPr>
              <w:t>_______________</w:t>
            </w:r>
            <w:r w:rsidRPr="00FE7A23">
              <w:rPr>
                <w:rFonts w:ascii="Times New Roman" w:eastAsia="Times New Roman" w:hAnsi="Times New Roman" w:cs="Times New Roman"/>
                <w:sz w:val="24"/>
                <w:szCs w:val="24"/>
                <w:shd w:val="clear" w:color="auto" w:fill="FBFBFB"/>
              </w:rPr>
              <w:t xml:space="preserve"> 2024 г </w:t>
            </w:r>
          </w:p>
        </w:tc>
        <w:tc>
          <w:tcPr>
            <w:tcW w:w="5208" w:type="dxa"/>
          </w:tcPr>
          <w:p w:rsidR="005C4CBF" w:rsidRDefault="005C4CBF"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5C4CBF" w:rsidRPr="00222DAA" w:rsidRDefault="005C4CBF"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«СОГЛАСОВАНО»</w:t>
            </w:r>
          </w:p>
          <w:p w:rsidR="00FE7A23" w:rsidRDefault="00FE7A23" w:rsidP="00FE7A23">
            <w:pPr>
              <w:pStyle w:val="af"/>
              <w:rPr>
                <w:rFonts w:ascii="Times New Roman" w:hAnsi="Times New Roman" w:cs="Times New Roman"/>
              </w:rPr>
            </w:pPr>
            <w:r w:rsidRPr="00FE7A23">
              <w:rPr>
                <w:rFonts w:ascii="Times New Roman" w:hAnsi="Times New Roman" w:cs="Times New Roman"/>
              </w:rPr>
              <w:t xml:space="preserve">Директор Дома культуры "Железнодорожник" </w:t>
            </w:r>
          </w:p>
          <w:p w:rsidR="00FE7A23" w:rsidRDefault="00FE7A23" w:rsidP="00FE7A23">
            <w:pPr>
              <w:pStyle w:val="af"/>
              <w:rPr>
                <w:rFonts w:ascii="Times New Roman" w:hAnsi="Times New Roman" w:cs="Times New Roman"/>
              </w:rPr>
            </w:pPr>
            <w:r w:rsidRPr="00FE7A23">
              <w:rPr>
                <w:rFonts w:ascii="Times New Roman" w:hAnsi="Times New Roman" w:cs="Times New Roman"/>
              </w:rPr>
              <w:t xml:space="preserve">ст. Тайшет Братского центра культуры </w:t>
            </w:r>
          </w:p>
          <w:p w:rsidR="00FE7A23" w:rsidRDefault="00FE7A23" w:rsidP="00FE7A23">
            <w:pPr>
              <w:pStyle w:val="af"/>
              <w:rPr>
                <w:rFonts w:ascii="Times New Roman" w:hAnsi="Times New Roman" w:cs="Times New Roman"/>
              </w:rPr>
            </w:pPr>
            <w:r w:rsidRPr="00FE7A23">
              <w:rPr>
                <w:rFonts w:ascii="Times New Roman" w:hAnsi="Times New Roman" w:cs="Times New Roman"/>
              </w:rPr>
              <w:t xml:space="preserve">Дирекции социальной сферы ВСЖД </w:t>
            </w:r>
            <w:r>
              <w:rPr>
                <w:rFonts w:ascii="Times New Roman" w:hAnsi="Times New Roman" w:cs="Times New Roman"/>
              </w:rPr>
              <w:t>–</w:t>
            </w:r>
            <w:r w:rsidRPr="00FE7A23">
              <w:rPr>
                <w:rFonts w:ascii="Times New Roman" w:hAnsi="Times New Roman" w:cs="Times New Roman"/>
              </w:rPr>
              <w:t xml:space="preserve"> </w:t>
            </w:r>
          </w:p>
          <w:p w:rsidR="00FE7A23" w:rsidRPr="00FE7A23" w:rsidRDefault="00FE7A23" w:rsidP="00FE7A23">
            <w:pPr>
              <w:pStyle w:val="af"/>
              <w:rPr>
                <w:rFonts w:ascii="Times New Roman" w:hAnsi="Times New Roman" w:cs="Times New Roman"/>
                <w:color w:val="666666"/>
                <w:sz w:val="16"/>
                <w:szCs w:val="16"/>
              </w:rPr>
            </w:pPr>
            <w:r w:rsidRPr="00FE7A23">
              <w:rPr>
                <w:rFonts w:ascii="Times New Roman" w:hAnsi="Times New Roman" w:cs="Times New Roman"/>
              </w:rPr>
              <w:t>филиала ОАО "РЖД</w:t>
            </w:r>
            <w:r w:rsidRPr="00FE7A23">
              <w:rPr>
                <w:rFonts w:ascii="Times New Roman" w:hAnsi="Times New Roman" w:cs="Times New Roman"/>
                <w:bCs/>
                <w:color w:val="666666"/>
                <w:sz w:val="16"/>
                <w:szCs w:val="16"/>
              </w:rPr>
              <w:t>"</w:t>
            </w:r>
          </w:p>
          <w:p w:rsidR="005C4CBF" w:rsidRDefault="005C4CBF"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E45514" w:rsidRDefault="00E45514"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E45514" w:rsidRPr="00222DAA" w:rsidRDefault="00E45514"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p>
          <w:p w:rsidR="005C4CBF" w:rsidRPr="00222DAA" w:rsidRDefault="005C4CBF" w:rsidP="005C4CBF">
            <w:pPr>
              <w:tabs>
                <w:tab w:val="left" w:pos="0"/>
              </w:tabs>
              <w:spacing w:after="0" w:line="240" w:lineRule="auto"/>
              <w:ind w:right="2"/>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 xml:space="preserve">________________ </w:t>
            </w:r>
            <w:r w:rsidR="00DD0C8A">
              <w:rPr>
                <w:rFonts w:ascii="Times New Roman" w:eastAsia="Times New Roman" w:hAnsi="Times New Roman" w:cs="Times New Roman"/>
                <w:sz w:val="24"/>
                <w:szCs w:val="24"/>
                <w:shd w:val="clear" w:color="auto" w:fill="FBFBFB"/>
              </w:rPr>
              <w:t xml:space="preserve">С.В. </w:t>
            </w:r>
            <w:r w:rsidR="00FE7A23">
              <w:rPr>
                <w:rFonts w:ascii="Times New Roman" w:eastAsia="Times New Roman" w:hAnsi="Times New Roman" w:cs="Times New Roman"/>
                <w:sz w:val="24"/>
                <w:szCs w:val="24"/>
                <w:shd w:val="clear" w:color="auto" w:fill="FBFBFB"/>
              </w:rPr>
              <w:t>Баженов</w:t>
            </w:r>
          </w:p>
          <w:p w:rsidR="005C4CBF" w:rsidRPr="00222DAA" w:rsidRDefault="005C4CBF" w:rsidP="005C4CBF">
            <w:pPr>
              <w:tabs>
                <w:tab w:val="left" w:pos="0"/>
              </w:tabs>
              <w:spacing w:after="0" w:line="240" w:lineRule="auto"/>
              <w:jc w:val="right"/>
              <w:rPr>
                <w:rFonts w:ascii="Times New Roman" w:eastAsia="Times New Roman" w:hAnsi="Times New Roman" w:cs="Times New Roman"/>
                <w:sz w:val="24"/>
                <w:szCs w:val="24"/>
                <w:shd w:val="clear" w:color="auto" w:fill="FBFBFB"/>
              </w:rPr>
            </w:pPr>
            <w:r w:rsidRPr="00222DAA">
              <w:rPr>
                <w:rFonts w:ascii="Times New Roman" w:eastAsia="Times New Roman" w:hAnsi="Times New Roman" w:cs="Times New Roman"/>
                <w:sz w:val="24"/>
                <w:szCs w:val="24"/>
                <w:shd w:val="clear" w:color="auto" w:fill="FBFBFB"/>
              </w:rPr>
              <w:t>«______»</w:t>
            </w:r>
            <w:r w:rsidR="00E45514">
              <w:rPr>
                <w:rFonts w:ascii="Times New Roman" w:eastAsia="Times New Roman" w:hAnsi="Times New Roman" w:cs="Times New Roman"/>
                <w:sz w:val="24"/>
                <w:szCs w:val="24"/>
                <w:shd w:val="clear" w:color="auto" w:fill="FBFBFB"/>
              </w:rPr>
              <w:t xml:space="preserve"> </w:t>
            </w:r>
            <w:r w:rsidR="00F22549">
              <w:rPr>
                <w:rFonts w:ascii="Times New Roman" w:eastAsia="Times New Roman" w:hAnsi="Times New Roman" w:cs="Times New Roman"/>
                <w:sz w:val="24"/>
                <w:szCs w:val="24"/>
                <w:u w:val="single"/>
                <w:shd w:val="clear" w:color="auto" w:fill="FBFBFB"/>
              </w:rPr>
              <w:t>________________</w:t>
            </w:r>
            <w:r w:rsidRPr="00222DAA">
              <w:rPr>
                <w:rFonts w:ascii="Times New Roman" w:eastAsia="Times New Roman" w:hAnsi="Times New Roman" w:cs="Times New Roman"/>
                <w:sz w:val="24"/>
                <w:szCs w:val="24"/>
                <w:shd w:val="clear" w:color="auto" w:fill="FBFBFB"/>
              </w:rPr>
              <w:t xml:space="preserve"> 202</w:t>
            </w:r>
            <w:r>
              <w:rPr>
                <w:rFonts w:ascii="Times New Roman" w:eastAsia="Times New Roman" w:hAnsi="Times New Roman" w:cs="Times New Roman"/>
                <w:sz w:val="24"/>
                <w:szCs w:val="24"/>
                <w:shd w:val="clear" w:color="auto" w:fill="FBFBFB"/>
              </w:rPr>
              <w:t>4</w:t>
            </w:r>
            <w:r w:rsidRPr="00222DAA">
              <w:rPr>
                <w:rFonts w:ascii="Times New Roman" w:eastAsia="Times New Roman" w:hAnsi="Times New Roman" w:cs="Times New Roman"/>
                <w:sz w:val="24"/>
                <w:szCs w:val="24"/>
                <w:shd w:val="clear" w:color="auto" w:fill="FBFBFB"/>
              </w:rPr>
              <w:t xml:space="preserve"> г.</w:t>
            </w:r>
          </w:p>
          <w:p w:rsidR="005C4CBF" w:rsidRDefault="005C4CBF" w:rsidP="005C4CBF">
            <w:pPr>
              <w:tabs>
                <w:tab w:val="left" w:pos="0"/>
              </w:tabs>
              <w:spacing w:after="0" w:line="240" w:lineRule="auto"/>
              <w:jc w:val="right"/>
              <w:rPr>
                <w:rFonts w:ascii="Times New Roman" w:eastAsia="Times New Roman" w:hAnsi="Times New Roman" w:cs="Times New Roman"/>
                <w:sz w:val="24"/>
                <w:szCs w:val="24"/>
                <w:shd w:val="clear" w:color="auto" w:fill="FBFBFB"/>
              </w:rPr>
            </w:pPr>
          </w:p>
        </w:tc>
      </w:tr>
    </w:tbl>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F22549" w:rsidRDefault="00F22549">
      <w:pPr>
        <w:tabs>
          <w:tab w:val="left" w:pos="0"/>
        </w:tabs>
        <w:spacing w:after="0" w:line="240" w:lineRule="auto"/>
        <w:jc w:val="center"/>
        <w:rPr>
          <w:rFonts w:ascii="Times New Roman" w:eastAsia="Times New Roman" w:hAnsi="Times New Roman" w:cs="Times New Roman"/>
          <w:b/>
          <w:sz w:val="28"/>
          <w:szCs w:val="28"/>
        </w:rPr>
      </w:pPr>
    </w:p>
    <w:p w:rsidR="00063F73" w:rsidRDefault="00C51CC7">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p>
    <w:p w:rsidR="00063F73" w:rsidRDefault="00C51CC7">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Pr="00106416">
        <w:rPr>
          <w:rFonts w:ascii="Times New Roman" w:eastAsia="Times New Roman" w:hAnsi="Times New Roman" w:cs="Times New Roman"/>
          <w:b/>
          <w:sz w:val="28"/>
          <w:szCs w:val="28"/>
        </w:rPr>
        <w:t xml:space="preserve">проведении </w:t>
      </w:r>
      <w:r w:rsidR="003272E4">
        <w:rPr>
          <w:rFonts w:ascii="Times New Roman" w:eastAsia="Times New Roman" w:hAnsi="Times New Roman" w:cs="Times New Roman"/>
          <w:b/>
          <w:sz w:val="28"/>
          <w:szCs w:val="28"/>
        </w:rPr>
        <w:t xml:space="preserve">муниципальных соревнований </w:t>
      </w:r>
      <w:proofErr w:type="spellStart"/>
      <w:r w:rsidR="00DD0C8A">
        <w:rPr>
          <w:rFonts w:ascii="Times New Roman" w:eastAsia="Times New Roman" w:hAnsi="Times New Roman" w:cs="Times New Roman"/>
          <w:b/>
          <w:sz w:val="28"/>
          <w:szCs w:val="28"/>
        </w:rPr>
        <w:t>Тайшетского</w:t>
      </w:r>
      <w:proofErr w:type="spellEnd"/>
      <w:r w:rsidR="00DD0C8A">
        <w:rPr>
          <w:rFonts w:ascii="Times New Roman" w:eastAsia="Times New Roman" w:hAnsi="Times New Roman" w:cs="Times New Roman"/>
          <w:b/>
          <w:sz w:val="28"/>
          <w:szCs w:val="28"/>
        </w:rPr>
        <w:t xml:space="preserve"> района</w:t>
      </w:r>
      <w:r w:rsidRPr="00106416">
        <w:rPr>
          <w:rFonts w:ascii="Times New Roman" w:eastAsia="Times New Roman" w:hAnsi="Times New Roman" w:cs="Times New Roman"/>
          <w:b/>
          <w:sz w:val="28"/>
          <w:szCs w:val="28"/>
        </w:rPr>
        <w:t xml:space="preserve"> </w:t>
      </w:r>
      <w:r w:rsidR="003272E4">
        <w:rPr>
          <w:rFonts w:ascii="Times New Roman" w:eastAsia="Times New Roman" w:hAnsi="Times New Roman" w:cs="Times New Roman"/>
          <w:b/>
          <w:sz w:val="28"/>
          <w:szCs w:val="28"/>
        </w:rPr>
        <w:t xml:space="preserve">по </w:t>
      </w:r>
      <w:r w:rsidRPr="00106416">
        <w:rPr>
          <w:rFonts w:ascii="Times New Roman" w:eastAsia="Times New Roman" w:hAnsi="Times New Roman" w:cs="Times New Roman"/>
          <w:b/>
          <w:sz w:val="28"/>
          <w:szCs w:val="28"/>
        </w:rPr>
        <w:t xml:space="preserve">спортивному туризму </w:t>
      </w:r>
      <w:r w:rsidR="00D57A3E">
        <w:rPr>
          <w:rFonts w:ascii="Times New Roman" w:eastAsia="Times New Roman" w:hAnsi="Times New Roman" w:cs="Times New Roman"/>
          <w:b/>
          <w:sz w:val="28"/>
          <w:szCs w:val="28"/>
        </w:rPr>
        <w:t xml:space="preserve">в группе </w:t>
      </w:r>
      <w:r w:rsidRPr="00106416">
        <w:rPr>
          <w:rFonts w:ascii="Times New Roman" w:eastAsia="Times New Roman" w:hAnsi="Times New Roman" w:cs="Times New Roman"/>
          <w:b/>
          <w:sz w:val="28"/>
          <w:szCs w:val="28"/>
        </w:rPr>
        <w:t xml:space="preserve">дисциплин </w:t>
      </w:r>
      <w:r w:rsidR="00D57A3E">
        <w:rPr>
          <w:rFonts w:ascii="Times New Roman" w:eastAsia="Times New Roman" w:hAnsi="Times New Roman" w:cs="Times New Roman"/>
          <w:b/>
          <w:sz w:val="28"/>
          <w:szCs w:val="28"/>
        </w:rPr>
        <w:t>«</w:t>
      </w:r>
      <w:r w:rsidR="00106416">
        <w:rPr>
          <w:rFonts w:ascii="Times New Roman" w:eastAsia="Times New Roman" w:hAnsi="Times New Roman" w:cs="Times New Roman"/>
          <w:b/>
          <w:sz w:val="28"/>
          <w:szCs w:val="28"/>
        </w:rPr>
        <w:t>ди</w:t>
      </w:r>
      <w:r w:rsidR="00106416" w:rsidRPr="00106416">
        <w:rPr>
          <w:rFonts w:ascii="Times New Roman" w:eastAsia="Times New Roman" w:hAnsi="Times New Roman" w:cs="Times New Roman"/>
          <w:b/>
          <w:sz w:val="28"/>
          <w:szCs w:val="28"/>
        </w:rPr>
        <w:t>станции пешеходные</w:t>
      </w:r>
      <w:r w:rsidR="00D57A3E">
        <w:rPr>
          <w:rFonts w:ascii="Times New Roman" w:eastAsia="Times New Roman" w:hAnsi="Times New Roman" w:cs="Times New Roman"/>
          <w:b/>
          <w:sz w:val="28"/>
          <w:szCs w:val="28"/>
        </w:rPr>
        <w:t>»</w:t>
      </w:r>
      <w:r w:rsidRPr="00106416">
        <w:rPr>
          <w:rFonts w:ascii="Times New Roman" w:eastAsia="Times New Roman" w:hAnsi="Times New Roman" w:cs="Times New Roman"/>
          <w:b/>
          <w:sz w:val="28"/>
          <w:szCs w:val="28"/>
        </w:rPr>
        <w:t xml:space="preserve"> </w:t>
      </w:r>
    </w:p>
    <w:p w:rsidR="00063F73" w:rsidRDefault="00C51CC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(номер-код вида спорта 0840291811Л)</w:t>
      </w:r>
    </w:p>
    <w:p w:rsidR="00063F73" w:rsidRDefault="00063F73">
      <w:pPr>
        <w:tabs>
          <w:tab w:val="left" w:pos="0"/>
        </w:tabs>
        <w:spacing w:after="0" w:line="240" w:lineRule="auto"/>
        <w:jc w:val="center"/>
        <w:rPr>
          <w:rFonts w:ascii="Times New Roman" w:eastAsia="Times New Roman" w:hAnsi="Times New Roman" w:cs="Times New Roman"/>
          <w:b/>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F22549"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F22549"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F22549"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F22549"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F22549"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3272E4" w:rsidRDefault="003272E4">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F22549">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shd w:val="clear" w:color="auto" w:fill="FBFBFB"/>
        </w:rPr>
        <w:t>5 мая</w:t>
      </w:r>
      <w:r w:rsidR="00C51CC7">
        <w:rPr>
          <w:rFonts w:ascii="Times New Roman" w:eastAsia="Times New Roman" w:hAnsi="Times New Roman" w:cs="Times New Roman"/>
          <w:color w:val="000000"/>
          <w:sz w:val="28"/>
          <w:szCs w:val="28"/>
          <w:shd w:val="clear" w:color="auto" w:fill="FBFBFB"/>
        </w:rPr>
        <w:t xml:space="preserve"> 202</w:t>
      </w:r>
      <w:r w:rsidR="00BD6AD3">
        <w:rPr>
          <w:rFonts w:ascii="Times New Roman" w:eastAsia="Times New Roman" w:hAnsi="Times New Roman" w:cs="Times New Roman"/>
          <w:color w:val="000000"/>
          <w:sz w:val="28"/>
          <w:szCs w:val="28"/>
          <w:shd w:val="clear" w:color="auto" w:fill="FBFBFB"/>
        </w:rPr>
        <w:t>4</w:t>
      </w:r>
      <w:r w:rsidR="006B3A77">
        <w:rPr>
          <w:rFonts w:ascii="Times New Roman" w:eastAsia="Times New Roman" w:hAnsi="Times New Roman" w:cs="Times New Roman"/>
          <w:color w:val="000000"/>
          <w:sz w:val="28"/>
          <w:szCs w:val="28"/>
          <w:shd w:val="clear" w:color="auto" w:fill="FBFBFB"/>
        </w:rPr>
        <w:t>г.</w:t>
      </w:r>
      <w:r w:rsidR="00C51CC7">
        <w:br w:type="page"/>
      </w:r>
    </w:p>
    <w:p w:rsidR="00063F73" w:rsidRDefault="00C51CC7">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ОБЩИЕ СВЕДЕНИЯ</w:t>
      </w:r>
    </w:p>
    <w:p w:rsidR="00063F73" w:rsidRDefault="00C51CC7">
      <w:pPr>
        <w:tabs>
          <w:tab w:val="left" w:pos="0"/>
        </w:tabs>
        <w:spacing w:after="0" w:line="240" w:lineRule="auto"/>
        <w:ind w:firstLine="900"/>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1.1. </w:t>
      </w:r>
      <w:proofErr w:type="gramStart"/>
      <w:r w:rsidR="003272E4">
        <w:rPr>
          <w:rFonts w:ascii="Times New Roman" w:eastAsia="Times New Roman" w:hAnsi="Times New Roman" w:cs="Times New Roman"/>
          <w:sz w:val="28"/>
          <w:szCs w:val="28"/>
        </w:rPr>
        <w:t>Муниципальные</w:t>
      </w:r>
      <w:r w:rsidRPr="00106416">
        <w:rPr>
          <w:rFonts w:ascii="Times New Roman" w:eastAsia="Times New Roman" w:hAnsi="Times New Roman" w:cs="Times New Roman"/>
          <w:sz w:val="28"/>
          <w:szCs w:val="28"/>
        </w:rPr>
        <w:t xml:space="preserve"> соревнования </w:t>
      </w:r>
      <w:proofErr w:type="spellStart"/>
      <w:r w:rsidR="00DD0C8A">
        <w:rPr>
          <w:rFonts w:ascii="Times New Roman" w:eastAsia="Times New Roman" w:hAnsi="Times New Roman" w:cs="Times New Roman"/>
          <w:sz w:val="28"/>
          <w:szCs w:val="28"/>
          <w:highlight w:val="yellow"/>
        </w:rPr>
        <w:t>Тайшетского</w:t>
      </w:r>
      <w:proofErr w:type="spellEnd"/>
      <w:r w:rsidR="00DD0C8A">
        <w:rPr>
          <w:rFonts w:ascii="Times New Roman" w:eastAsia="Times New Roman" w:hAnsi="Times New Roman" w:cs="Times New Roman"/>
          <w:sz w:val="28"/>
          <w:szCs w:val="28"/>
          <w:highlight w:val="yellow"/>
        </w:rPr>
        <w:t xml:space="preserve"> района</w:t>
      </w:r>
      <w:r w:rsidR="003272E4" w:rsidRPr="00F22549">
        <w:rPr>
          <w:rFonts w:ascii="Times New Roman" w:eastAsia="Times New Roman" w:hAnsi="Times New Roman" w:cs="Times New Roman"/>
          <w:sz w:val="28"/>
          <w:szCs w:val="28"/>
          <w:highlight w:val="yellow"/>
        </w:rPr>
        <w:t xml:space="preserve"> </w:t>
      </w:r>
      <w:r w:rsidRPr="00F22549">
        <w:rPr>
          <w:rFonts w:ascii="Times New Roman" w:eastAsia="Times New Roman" w:hAnsi="Times New Roman" w:cs="Times New Roman"/>
          <w:sz w:val="28"/>
          <w:szCs w:val="28"/>
          <w:highlight w:val="yellow"/>
        </w:rPr>
        <w:t>по спортивному туризму на пешеходных дистанциях</w:t>
      </w:r>
      <w:r w:rsidRPr="001064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Соревнования) проводится в соответствии </w:t>
      </w:r>
      <w:r w:rsidR="003272E4">
        <w:rPr>
          <w:rFonts w:ascii="Times New Roman" w:eastAsia="Times New Roman" w:hAnsi="Times New Roman" w:cs="Times New Roman"/>
          <w:sz w:val="28"/>
          <w:szCs w:val="28"/>
        </w:rPr>
        <w:t>с календарным планом</w:t>
      </w:r>
      <w:r>
        <w:rPr>
          <w:rFonts w:ascii="Times New Roman" w:eastAsia="Times New Roman" w:hAnsi="Times New Roman" w:cs="Times New Roman"/>
          <w:sz w:val="28"/>
          <w:szCs w:val="28"/>
        </w:rPr>
        <w:t xml:space="preserve"> </w:t>
      </w:r>
      <w:r w:rsidR="003272E4">
        <w:rPr>
          <w:rFonts w:ascii="Times New Roman" w:eastAsia="Times New Roman" w:hAnsi="Times New Roman" w:cs="Times New Roman"/>
          <w:sz w:val="28"/>
          <w:szCs w:val="28"/>
        </w:rPr>
        <w:t xml:space="preserve">РФСОО «Федерация спортивного туризма Иркутской области» </w:t>
      </w:r>
      <w:r>
        <w:rPr>
          <w:rFonts w:ascii="Times New Roman" w:eastAsia="Times New Roman" w:hAnsi="Times New Roman" w:cs="Times New Roman"/>
          <w:sz w:val="28"/>
          <w:szCs w:val="28"/>
        </w:rPr>
        <w:t>на 202</w:t>
      </w:r>
      <w:r w:rsidR="00002F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 </w:t>
      </w:r>
      <w:r w:rsidR="003272E4">
        <w:rPr>
          <w:rFonts w:ascii="Times New Roman" w:eastAsia="Times New Roman" w:hAnsi="Times New Roman" w:cs="Times New Roman"/>
          <w:sz w:val="28"/>
          <w:szCs w:val="28"/>
        </w:rPr>
        <w:t>согласованным с</w:t>
      </w:r>
      <w:r w:rsidR="00DD0C8A">
        <w:rPr>
          <w:rFonts w:ascii="Times New Roman" w:eastAsia="Times New Roman" w:hAnsi="Times New Roman" w:cs="Times New Roman"/>
          <w:sz w:val="28"/>
          <w:szCs w:val="28"/>
        </w:rPr>
        <w:t xml:space="preserve"> согласованным </w:t>
      </w:r>
      <w:r w:rsidR="00DD0C8A" w:rsidRPr="00DD0C8A">
        <w:rPr>
          <w:rFonts w:ascii="Times New Roman" w:eastAsia="Times New Roman" w:hAnsi="Times New Roman" w:cs="Times New Roman"/>
          <w:sz w:val="28"/>
          <w:szCs w:val="28"/>
        </w:rPr>
        <w:t xml:space="preserve">с </w:t>
      </w:r>
      <w:r w:rsidR="00DD0C8A" w:rsidRPr="00DD0C8A">
        <w:rPr>
          <w:rFonts w:ascii="Times New Roman" w:eastAsia="Times New Roman" w:hAnsi="Times New Roman" w:cs="Times New Roman"/>
          <w:sz w:val="28"/>
          <w:szCs w:val="28"/>
          <w:shd w:val="clear" w:color="auto" w:fill="FBFBFB"/>
        </w:rPr>
        <w:t>Управлени</w:t>
      </w:r>
      <w:r w:rsidR="00DD0C8A">
        <w:rPr>
          <w:rFonts w:ascii="Times New Roman" w:eastAsia="Times New Roman" w:hAnsi="Times New Roman" w:cs="Times New Roman"/>
          <w:sz w:val="28"/>
          <w:szCs w:val="28"/>
          <w:shd w:val="clear" w:color="auto" w:fill="FBFBFB"/>
        </w:rPr>
        <w:t>ем</w:t>
      </w:r>
      <w:r w:rsidR="00DD0C8A" w:rsidRPr="00DD0C8A">
        <w:rPr>
          <w:rFonts w:ascii="Times New Roman" w:eastAsia="Times New Roman" w:hAnsi="Times New Roman" w:cs="Times New Roman"/>
          <w:sz w:val="28"/>
          <w:szCs w:val="28"/>
          <w:shd w:val="clear" w:color="auto" w:fill="FBFBFB"/>
        </w:rPr>
        <w:t xml:space="preserve"> культуры, </w:t>
      </w:r>
      <w:r w:rsidR="00DD0C8A">
        <w:rPr>
          <w:rFonts w:ascii="Times New Roman" w:eastAsia="Times New Roman" w:hAnsi="Times New Roman" w:cs="Times New Roman"/>
          <w:sz w:val="28"/>
          <w:szCs w:val="28"/>
          <w:shd w:val="clear" w:color="auto" w:fill="FBFBFB"/>
        </w:rPr>
        <w:t>с</w:t>
      </w:r>
      <w:r w:rsidR="00DD0C8A" w:rsidRPr="00DD0C8A">
        <w:rPr>
          <w:rFonts w:ascii="Times New Roman" w:eastAsia="Times New Roman" w:hAnsi="Times New Roman" w:cs="Times New Roman"/>
          <w:sz w:val="28"/>
          <w:szCs w:val="28"/>
          <w:shd w:val="clear" w:color="auto" w:fill="FBFBFB"/>
        </w:rPr>
        <w:t xml:space="preserve">порта и молодёжной политики Администрации </w:t>
      </w:r>
      <w:proofErr w:type="spellStart"/>
      <w:r w:rsidR="00DD0C8A" w:rsidRPr="00DD0C8A">
        <w:rPr>
          <w:rFonts w:ascii="Times New Roman" w:eastAsia="Times New Roman" w:hAnsi="Times New Roman" w:cs="Times New Roman"/>
          <w:sz w:val="28"/>
          <w:szCs w:val="28"/>
          <w:shd w:val="clear" w:color="auto" w:fill="FBFBFB"/>
        </w:rPr>
        <w:t>Тайшетского</w:t>
      </w:r>
      <w:proofErr w:type="spellEnd"/>
      <w:r w:rsidR="00DD0C8A" w:rsidRPr="00DD0C8A">
        <w:rPr>
          <w:rFonts w:ascii="Times New Roman" w:eastAsia="Times New Roman" w:hAnsi="Times New Roman" w:cs="Times New Roman"/>
          <w:sz w:val="28"/>
          <w:szCs w:val="28"/>
          <w:shd w:val="clear" w:color="auto" w:fill="FBFBFB"/>
        </w:rPr>
        <w:t xml:space="preserve"> района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распоряжением министерства спорта Иркутской области «О государственной аккредитации региональной спортивной федерации по виду спорта – спортивный туризм ««Региональной физкультурно-спортивной общественной организации «Федерация спортивного туризма Иркутской области»» от 13 апреля 2022 г. № 96-377-мр.</w:t>
      </w:r>
    </w:p>
    <w:p w:rsidR="00063F73" w:rsidRDefault="00C51CC7">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Соревнования проводятся с целью:</w:t>
      </w:r>
    </w:p>
    <w:p w:rsidR="00063F73" w:rsidRDefault="00C51CC7">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развития спортивного туризма в </w:t>
      </w:r>
      <w:proofErr w:type="spellStart"/>
      <w:r w:rsidR="00DD0C8A">
        <w:rPr>
          <w:rFonts w:ascii="Times New Roman" w:eastAsia="Times New Roman" w:hAnsi="Times New Roman" w:cs="Times New Roman"/>
          <w:sz w:val="28"/>
          <w:szCs w:val="28"/>
        </w:rPr>
        <w:t>Тайшетском</w:t>
      </w:r>
      <w:proofErr w:type="spellEnd"/>
      <w:r w:rsidR="00DD0C8A">
        <w:rPr>
          <w:rFonts w:ascii="Times New Roman" w:eastAsia="Times New Roman" w:hAnsi="Times New Roman" w:cs="Times New Roman"/>
          <w:sz w:val="28"/>
          <w:szCs w:val="28"/>
        </w:rPr>
        <w:t xml:space="preserve"> районе</w:t>
      </w:r>
      <w:r>
        <w:rPr>
          <w:rFonts w:ascii="Times New Roman" w:eastAsia="Times New Roman" w:hAnsi="Times New Roman" w:cs="Times New Roman"/>
          <w:sz w:val="28"/>
          <w:szCs w:val="28"/>
        </w:rPr>
        <w:t>;</w:t>
      </w:r>
    </w:p>
    <w:p w:rsidR="00063F73" w:rsidRDefault="00C51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популяризации спортивного туризма;</w:t>
      </w:r>
    </w:p>
    <w:p w:rsidR="00063F73" w:rsidRDefault="00C51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повышения спортивного мастерства и квалификации спортсменов;</w:t>
      </w:r>
    </w:p>
    <w:p w:rsidR="00063F73" w:rsidRDefault="00C51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выявления сильнейших спортсменов </w:t>
      </w:r>
      <w:proofErr w:type="spellStart"/>
      <w:r w:rsidR="00DD0C8A">
        <w:rPr>
          <w:rFonts w:ascii="Times New Roman" w:eastAsia="Times New Roman" w:hAnsi="Times New Roman" w:cs="Times New Roman"/>
          <w:sz w:val="28"/>
          <w:szCs w:val="28"/>
        </w:rPr>
        <w:t>Тайшетского</w:t>
      </w:r>
      <w:proofErr w:type="spellEnd"/>
      <w:r w:rsidR="00DD0C8A">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w:t>
      </w:r>
    </w:p>
    <w:p w:rsidR="00063F73" w:rsidRDefault="00C51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совершенствования форм и методов учебно-тренировочного процесса.</w:t>
      </w:r>
    </w:p>
    <w:p w:rsidR="00063F73" w:rsidRDefault="00C51CC7">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Соревнования проводятся в соответствии с Правилами вида спорта «Спортивный туризм», утвержденными приказом </w:t>
      </w:r>
      <w:proofErr w:type="spellStart"/>
      <w:r>
        <w:rPr>
          <w:rFonts w:ascii="Times New Roman" w:eastAsia="Times New Roman" w:hAnsi="Times New Roman" w:cs="Times New Roman"/>
          <w:sz w:val="28"/>
          <w:szCs w:val="28"/>
        </w:rPr>
        <w:t>Минспорта</w:t>
      </w:r>
      <w:proofErr w:type="spellEnd"/>
      <w:r>
        <w:rPr>
          <w:rFonts w:ascii="Times New Roman" w:eastAsia="Times New Roman" w:hAnsi="Times New Roman" w:cs="Times New Roman"/>
          <w:sz w:val="28"/>
          <w:szCs w:val="28"/>
        </w:rPr>
        <w:t xml:space="preserve"> России от 22 апреля 2021 года №255 (далее - Правила); настоящим Положением; условиями соревнований, утвержденных ГСК.</w:t>
      </w:r>
    </w:p>
    <w:p w:rsidR="00063F73" w:rsidRDefault="00C51C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Данное положение является вызовом и основанием для командирования участников, представителей и судей в составе делегаций на соревнования.</w:t>
      </w:r>
    </w:p>
    <w:p w:rsidR="00063F73" w:rsidRDefault="00063F73">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063F73" w:rsidRDefault="00C51CC7">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ПРОВОДЯЩИЕ ОРГАНИЗАЦИИ</w:t>
      </w:r>
    </w:p>
    <w:p w:rsidR="00063F73" w:rsidRDefault="00C51CC7">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 Общее руководство проведением соревнования осуществляет</w:t>
      </w:r>
      <w:r>
        <w:rPr>
          <w:rFonts w:ascii="Times New Roman" w:eastAsia="Times New Roman" w:hAnsi="Times New Roman" w:cs="Times New Roman"/>
          <w:sz w:val="28"/>
          <w:szCs w:val="28"/>
        </w:rPr>
        <w:t xml:space="preserve"> РФСОО «Федерация спортивного туризма Иркутской области</w:t>
      </w:r>
      <w:proofErr w:type="gramStart"/>
      <w:r>
        <w:rPr>
          <w:rFonts w:ascii="Times New Roman" w:eastAsia="Times New Roman" w:hAnsi="Times New Roman" w:cs="Times New Roman"/>
          <w:sz w:val="28"/>
          <w:szCs w:val="28"/>
        </w:rPr>
        <w:t>»</w:t>
      </w:r>
      <w:r w:rsidR="001F4E92" w:rsidRPr="001F4E92">
        <w:rPr>
          <w:rFonts w:ascii="Times New Roman" w:eastAsia="Times New Roman" w:hAnsi="Times New Roman" w:cs="Times New Roman"/>
          <w:sz w:val="28"/>
          <w:szCs w:val="28"/>
        </w:rPr>
        <w:t>(</w:t>
      </w:r>
      <w:proofErr w:type="gramEnd"/>
      <w:r w:rsidR="001F4E92" w:rsidRPr="001F4E92">
        <w:rPr>
          <w:rFonts w:ascii="Times New Roman" w:eastAsia="Times New Roman" w:hAnsi="Times New Roman" w:cs="Times New Roman"/>
          <w:sz w:val="28"/>
          <w:szCs w:val="28"/>
        </w:rPr>
        <w:t>далее - ФСТ ИО)</w:t>
      </w:r>
      <w:r w:rsidR="00646897" w:rsidRPr="001F4E92">
        <w:rPr>
          <w:rFonts w:ascii="Times New Roman" w:eastAsia="Times New Roman" w:hAnsi="Times New Roman" w:cs="Times New Roman"/>
          <w:sz w:val="28"/>
          <w:szCs w:val="28"/>
        </w:rPr>
        <w:t>.</w:t>
      </w:r>
    </w:p>
    <w:p w:rsidR="00063F73" w:rsidRDefault="00C51CC7">
      <w:pPr>
        <w:tabs>
          <w:tab w:val="left" w:pos="0"/>
        </w:tabs>
        <w:spacing w:after="0" w:line="240" w:lineRule="auto"/>
        <w:ind w:right="2"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Непосредственное проведение соревнований возлагается на организатора соревнований - главную судейскую коллегию (ГСК)</w:t>
      </w:r>
      <w:r w:rsidR="00A010F7">
        <w:rPr>
          <w:rFonts w:ascii="Times New Roman" w:eastAsia="Times New Roman" w:hAnsi="Times New Roman" w:cs="Times New Roman"/>
          <w:sz w:val="28"/>
          <w:szCs w:val="28"/>
        </w:rPr>
        <w:t>.</w:t>
      </w:r>
    </w:p>
    <w:p w:rsidR="00A010F7" w:rsidRPr="007E2ABD" w:rsidRDefault="00A010F7" w:rsidP="00A010F7">
      <w:pPr>
        <w:spacing w:after="0" w:line="228" w:lineRule="auto"/>
        <w:ind w:firstLine="900"/>
        <w:jc w:val="both"/>
        <w:rPr>
          <w:rFonts w:ascii="Times New Roman" w:eastAsia="Times New Roman" w:hAnsi="Times New Roman" w:cs="Times New Roman"/>
          <w:sz w:val="28"/>
          <w:szCs w:val="28"/>
        </w:rPr>
      </w:pPr>
      <w:r w:rsidRPr="007E2ABD">
        <w:rPr>
          <w:rFonts w:ascii="Times New Roman" w:eastAsia="Times New Roman" w:hAnsi="Times New Roman" w:cs="Times New Roman"/>
          <w:sz w:val="28"/>
          <w:szCs w:val="28"/>
        </w:rPr>
        <w:t xml:space="preserve">2.3. Состав ГСК утверждается </w:t>
      </w:r>
      <w:r w:rsidR="00073755" w:rsidRPr="007E2ABD">
        <w:rPr>
          <w:rFonts w:ascii="Times New Roman" w:eastAsia="Times New Roman" w:hAnsi="Times New Roman" w:cs="Times New Roman"/>
          <w:bCs/>
          <w:sz w:val="28"/>
          <w:szCs w:val="28"/>
        </w:rPr>
        <w:t>главой судейской коллегии ФСТ ИО</w:t>
      </w:r>
      <w:r w:rsidR="00B4128E" w:rsidRPr="007E2ABD">
        <w:rPr>
          <w:rFonts w:ascii="Times New Roman" w:eastAsia="Times New Roman" w:hAnsi="Times New Roman" w:cs="Times New Roman"/>
          <w:sz w:val="28"/>
          <w:szCs w:val="28"/>
        </w:rPr>
        <w:t>.</w:t>
      </w:r>
    </w:p>
    <w:p w:rsidR="00662A36" w:rsidRPr="007E2ABD" w:rsidRDefault="00662A36" w:rsidP="00662A36">
      <w:pPr>
        <w:spacing w:after="0" w:line="228" w:lineRule="auto"/>
        <w:ind w:firstLine="900"/>
        <w:jc w:val="both"/>
        <w:rPr>
          <w:rFonts w:ascii="Times New Roman" w:eastAsia="Times New Roman" w:hAnsi="Times New Roman" w:cs="Times New Roman"/>
          <w:sz w:val="28"/>
          <w:szCs w:val="28"/>
        </w:rPr>
      </w:pPr>
      <w:r w:rsidRPr="007E2ABD">
        <w:rPr>
          <w:rFonts w:ascii="Times New Roman" w:eastAsia="Times New Roman" w:hAnsi="Times New Roman" w:cs="Times New Roman"/>
          <w:sz w:val="28"/>
          <w:szCs w:val="28"/>
        </w:rPr>
        <w:t xml:space="preserve">2.4. </w:t>
      </w:r>
      <w:r w:rsidR="005E211A">
        <w:rPr>
          <w:rFonts w:ascii="Times New Roman" w:eastAsia="Times New Roman" w:hAnsi="Times New Roman" w:cs="Times New Roman"/>
          <w:sz w:val="28"/>
          <w:szCs w:val="28"/>
        </w:rPr>
        <w:t>Г</w:t>
      </w:r>
      <w:r w:rsidRPr="007E2ABD">
        <w:rPr>
          <w:rFonts w:ascii="Times New Roman" w:eastAsia="Times New Roman" w:hAnsi="Times New Roman" w:cs="Times New Roman"/>
          <w:sz w:val="28"/>
          <w:szCs w:val="28"/>
        </w:rPr>
        <w:t xml:space="preserve">лавный судья – </w:t>
      </w:r>
      <w:r w:rsidR="00C24268">
        <w:rPr>
          <w:rFonts w:ascii="Times New Roman" w:eastAsia="Times New Roman" w:hAnsi="Times New Roman" w:cs="Times New Roman"/>
          <w:sz w:val="28"/>
          <w:szCs w:val="28"/>
        </w:rPr>
        <w:t>Орлов</w:t>
      </w:r>
      <w:r w:rsidR="003272E4">
        <w:rPr>
          <w:rFonts w:ascii="Times New Roman" w:eastAsia="Times New Roman" w:hAnsi="Times New Roman" w:cs="Times New Roman"/>
          <w:sz w:val="28"/>
          <w:szCs w:val="28"/>
        </w:rPr>
        <w:t xml:space="preserve"> </w:t>
      </w:r>
      <w:r w:rsidR="00C24268">
        <w:rPr>
          <w:rFonts w:ascii="Times New Roman" w:eastAsia="Times New Roman" w:hAnsi="Times New Roman" w:cs="Times New Roman"/>
          <w:sz w:val="28"/>
          <w:szCs w:val="28"/>
        </w:rPr>
        <w:t>Олег</w:t>
      </w:r>
      <w:r w:rsidR="003272E4">
        <w:rPr>
          <w:rFonts w:ascii="Times New Roman" w:eastAsia="Times New Roman" w:hAnsi="Times New Roman" w:cs="Times New Roman"/>
          <w:sz w:val="28"/>
          <w:szCs w:val="28"/>
        </w:rPr>
        <w:t xml:space="preserve"> </w:t>
      </w:r>
      <w:r w:rsidR="00C24268">
        <w:rPr>
          <w:rFonts w:ascii="Times New Roman" w:eastAsia="Times New Roman" w:hAnsi="Times New Roman" w:cs="Times New Roman"/>
          <w:sz w:val="28"/>
          <w:szCs w:val="28"/>
        </w:rPr>
        <w:t>Петрович</w:t>
      </w:r>
      <w:r w:rsidRPr="007E2ABD">
        <w:rPr>
          <w:rFonts w:ascii="Times New Roman" w:eastAsia="Times New Roman" w:hAnsi="Times New Roman" w:cs="Times New Roman"/>
          <w:sz w:val="28"/>
          <w:szCs w:val="28"/>
        </w:rPr>
        <w:t xml:space="preserve"> (СС1К, г. </w:t>
      </w:r>
      <w:proofErr w:type="spellStart"/>
      <w:r w:rsidR="00C24268">
        <w:rPr>
          <w:rFonts w:ascii="Times New Roman" w:eastAsia="Times New Roman" w:hAnsi="Times New Roman" w:cs="Times New Roman"/>
          <w:sz w:val="28"/>
          <w:szCs w:val="28"/>
        </w:rPr>
        <w:t>Ангарск</w:t>
      </w:r>
      <w:proofErr w:type="spellEnd"/>
      <w:r w:rsidRPr="007E2ABD">
        <w:rPr>
          <w:rFonts w:ascii="Times New Roman" w:eastAsia="Times New Roman" w:hAnsi="Times New Roman" w:cs="Times New Roman"/>
          <w:sz w:val="28"/>
          <w:szCs w:val="28"/>
        </w:rPr>
        <w:t>),</w:t>
      </w:r>
      <w:r w:rsidR="003272E4">
        <w:rPr>
          <w:rFonts w:ascii="Times New Roman" w:eastAsia="Times New Roman" w:hAnsi="Times New Roman" w:cs="Times New Roman"/>
          <w:sz w:val="28"/>
          <w:szCs w:val="28"/>
        </w:rPr>
        <w:t xml:space="preserve"> </w:t>
      </w:r>
      <w:r w:rsidRPr="007E2ABD">
        <w:rPr>
          <w:rFonts w:ascii="Times New Roman" w:eastAsia="Times New Roman" w:hAnsi="Times New Roman" w:cs="Times New Roman"/>
          <w:sz w:val="28"/>
          <w:szCs w:val="28"/>
        </w:rPr>
        <w:t xml:space="preserve">главный секретарь– </w:t>
      </w:r>
      <w:proofErr w:type="spellStart"/>
      <w:proofErr w:type="gramStart"/>
      <w:r w:rsidRPr="007E2ABD">
        <w:rPr>
          <w:rFonts w:ascii="Times New Roman" w:eastAsia="Times New Roman" w:hAnsi="Times New Roman" w:cs="Times New Roman"/>
          <w:sz w:val="28"/>
          <w:szCs w:val="28"/>
        </w:rPr>
        <w:t>Яр</w:t>
      </w:r>
      <w:proofErr w:type="gramEnd"/>
      <w:r w:rsidRPr="007E2ABD">
        <w:rPr>
          <w:rFonts w:ascii="Times New Roman" w:eastAsia="Times New Roman" w:hAnsi="Times New Roman" w:cs="Times New Roman"/>
          <w:sz w:val="28"/>
          <w:szCs w:val="28"/>
        </w:rPr>
        <w:t>унина</w:t>
      </w:r>
      <w:proofErr w:type="spellEnd"/>
      <w:r w:rsidRPr="007E2ABD">
        <w:rPr>
          <w:rFonts w:ascii="Times New Roman" w:eastAsia="Times New Roman" w:hAnsi="Times New Roman" w:cs="Times New Roman"/>
          <w:sz w:val="28"/>
          <w:szCs w:val="28"/>
        </w:rPr>
        <w:t xml:space="preserve"> В.В. (СС1К, </w:t>
      </w:r>
      <w:proofErr w:type="spellStart"/>
      <w:r w:rsidRPr="007E2ABD">
        <w:rPr>
          <w:rFonts w:ascii="Times New Roman" w:eastAsia="Times New Roman" w:hAnsi="Times New Roman" w:cs="Times New Roman"/>
          <w:sz w:val="28"/>
          <w:szCs w:val="28"/>
        </w:rPr>
        <w:t>Усольский</w:t>
      </w:r>
      <w:proofErr w:type="spellEnd"/>
      <w:r w:rsidRPr="007E2ABD">
        <w:rPr>
          <w:rFonts w:ascii="Times New Roman" w:eastAsia="Times New Roman" w:hAnsi="Times New Roman" w:cs="Times New Roman"/>
          <w:sz w:val="28"/>
          <w:szCs w:val="28"/>
        </w:rPr>
        <w:t xml:space="preserve"> район)</w:t>
      </w:r>
      <w:r w:rsidR="006922B8">
        <w:rPr>
          <w:rFonts w:ascii="Times New Roman" w:eastAsia="Times New Roman" w:hAnsi="Times New Roman" w:cs="Times New Roman"/>
          <w:sz w:val="28"/>
          <w:szCs w:val="28"/>
        </w:rPr>
        <w:t>.</w:t>
      </w:r>
    </w:p>
    <w:p w:rsidR="00D502C1" w:rsidRDefault="00C51CC7" w:rsidP="0039000C">
      <w:pPr>
        <w:tabs>
          <w:tab w:val="left" w:pos="0"/>
        </w:tabs>
        <w:spacing w:after="0" w:line="240" w:lineRule="auto"/>
        <w:ind w:right="2" w:firstLine="900"/>
        <w:jc w:val="both"/>
        <w:rPr>
          <w:rFonts w:ascii="Times New Roman" w:eastAsia="Times New Roman" w:hAnsi="Times New Roman" w:cs="Times New Roman"/>
          <w:color w:val="000000"/>
          <w:sz w:val="28"/>
          <w:szCs w:val="28"/>
        </w:rPr>
      </w:pPr>
      <w:r w:rsidRPr="007E2ABD">
        <w:rPr>
          <w:rFonts w:ascii="Times New Roman" w:eastAsia="Times New Roman" w:hAnsi="Times New Roman" w:cs="Times New Roman"/>
          <w:color w:val="000000"/>
          <w:sz w:val="28"/>
          <w:szCs w:val="28"/>
        </w:rPr>
        <w:t>2.</w:t>
      </w:r>
      <w:r w:rsidR="00662A36" w:rsidRPr="007E2ABD">
        <w:rPr>
          <w:rFonts w:ascii="Times New Roman" w:eastAsia="Times New Roman" w:hAnsi="Times New Roman" w:cs="Times New Roman"/>
          <w:color w:val="000000"/>
          <w:sz w:val="28"/>
          <w:szCs w:val="28"/>
        </w:rPr>
        <w:t>5</w:t>
      </w:r>
      <w:r w:rsidRPr="007E2ABD">
        <w:rPr>
          <w:rFonts w:ascii="Times New Roman" w:eastAsia="Times New Roman" w:hAnsi="Times New Roman" w:cs="Times New Roman"/>
          <w:color w:val="000000"/>
          <w:sz w:val="28"/>
          <w:szCs w:val="28"/>
        </w:rPr>
        <w:t>.Организатор соревнований обеспечивает необходимые условия для проведения соревнований, работу судейской коллегии, награждение победителей и призеров.</w:t>
      </w:r>
    </w:p>
    <w:p w:rsidR="0039000C" w:rsidRPr="00A010F7" w:rsidRDefault="000C23C8" w:rsidP="003C0241">
      <w:pPr>
        <w:tabs>
          <w:tab w:val="left" w:pos="0"/>
        </w:tabs>
        <w:spacing w:after="0" w:line="240" w:lineRule="auto"/>
        <w:ind w:firstLine="900"/>
        <w:jc w:val="both"/>
        <w:rPr>
          <w:rFonts w:ascii="Times New Roman" w:eastAsia="Times New Roman" w:hAnsi="Times New Roman" w:cs="Times New Roman"/>
          <w:color w:val="000000"/>
          <w:sz w:val="28"/>
          <w:szCs w:val="28"/>
        </w:rPr>
        <w:sectPr w:rsidR="0039000C" w:rsidRPr="00A010F7" w:rsidSect="00F67A4F">
          <w:pgSz w:w="11906" w:h="16838"/>
          <w:pgMar w:top="1077" w:right="386" w:bottom="992" w:left="1077" w:header="709" w:footer="709" w:gutter="0"/>
          <w:pgNumType w:start="1"/>
          <w:cols w:space="720"/>
          <w:docGrid w:linePitch="299"/>
        </w:sectPr>
      </w:pPr>
      <w:r w:rsidRPr="002A7358">
        <w:rPr>
          <w:rFonts w:ascii="Times New Roman" w:hAnsi="Times New Roman" w:cs="Times New Roman"/>
          <w:sz w:val="28"/>
          <w:szCs w:val="28"/>
        </w:rPr>
        <w:t>2.</w:t>
      </w:r>
      <w:r>
        <w:rPr>
          <w:rFonts w:ascii="Times New Roman" w:hAnsi="Times New Roman" w:cs="Times New Roman"/>
          <w:sz w:val="28"/>
          <w:szCs w:val="28"/>
        </w:rPr>
        <w:t>6</w:t>
      </w:r>
      <w:r w:rsidRPr="002A7358">
        <w:rPr>
          <w:rFonts w:ascii="Times New Roman" w:hAnsi="Times New Roman" w:cs="Times New Roman"/>
          <w:sz w:val="28"/>
          <w:szCs w:val="28"/>
        </w:rPr>
        <w:t xml:space="preserve">. </w:t>
      </w:r>
      <w:r>
        <w:rPr>
          <w:rFonts w:ascii="Times New Roman" w:eastAsia="Times New Roman" w:hAnsi="Times New Roman" w:cs="Times New Roman"/>
          <w:sz w:val="28"/>
          <w:szCs w:val="28"/>
        </w:rPr>
        <w:t>Контакты для справок</w:t>
      </w:r>
      <w:r>
        <w:rPr>
          <w:rFonts w:ascii="Times New Roman" w:eastAsia="Times New Roman" w:hAnsi="Times New Roman" w:cs="Times New Roman"/>
          <w:b/>
          <w:sz w:val="28"/>
          <w:szCs w:val="28"/>
        </w:rPr>
        <w:t>–</w:t>
      </w:r>
      <w:r w:rsidR="003272E4">
        <w:rPr>
          <w:rFonts w:ascii="Times New Roman" w:eastAsia="Times New Roman" w:hAnsi="Times New Roman" w:cs="Times New Roman"/>
          <w:b/>
          <w:sz w:val="28"/>
          <w:szCs w:val="28"/>
        </w:rPr>
        <w:t xml:space="preserve"> </w:t>
      </w:r>
      <w:proofErr w:type="gramStart"/>
      <w:r w:rsidR="00F22549">
        <w:rPr>
          <w:rFonts w:ascii="Times New Roman" w:eastAsia="Times New Roman" w:hAnsi="Times New Roman" w:cs="Times New Roman"/>
          <w:sz w:val="28"/>
          <w:szCs w:val="28"/>
        </w:rPr>
        <w:t>Мо</w:t>
      </w:r>
      <w:proofErr w:type="gramEnd"/>
      <w:r w:rsidR="00F22549">
        <w:rPr>
          <w:rFonts w:ascii="Times New Roman" w:eastAsia="Times New Roman" w:hAnsi="Times New Roman" w:cs="Times New Roman"/>
          <w:sz w:val="28"/>
          <w:szCs w:val="28"/>
        </w:rPr>
        <w:t>нахов Евгений Александрович</w:t>
      </w:r>
      <w:r w:rsidR="00556DA6">
        <w:rPr>
          <w:rFonts w:ascii="Times New Roman" w:eastAsia="Times New Roman" w:hAnsi="Times New Roman" w:cs="Times New Roman"/>
          <w:sz w:val="28"/>
          <w:szCs w:val="28"/>
        </w:rPr>
        <w:t>.</w:t>
      </w:r>
      <w:r w:rsidR="00DD0C8A" w:rsidRPr="00DD0C8A">
        <w:rPr>
          <w:rFonts w:ascii="Times New Roman" w:eastAsia="Times New Roman" w:hAnsi="Times New Roman" w:cs="Times New Roman"/>
          <w:sz w:val="28"/>
          <w:szCs w:val="28"/>
        </w:rPr>
        <w:t xml:space="preserve"> </w:t>
      </w:r>
      <w:r w:rsidR="00DD0C8A" w:rsidRPr="00DD0C8A">
        <w:rPr>
          <w:rFonts w:ascii="Times New Roman" w:eastAsia="Times New Roman" w:hAnsi="Times New Roman" w:cs="Times New Roman"/>
          <w:sz w:val="28"/>
          <w:szCs w:val="28"/>
          <w:lang w:val="en-US"/>
        </w:rPr>
        <w:t>89501319770</w:t>
      </w:r>
      <w:r w:rsidR="00556DA6" w:rsidRPr="00DD0C8A">
        <w:rPr>
          <w:rFonts w:ascii="Times New Roman" w:eastAsia="Times New Roman" w:hAnsi="Times New Roman" w:cs="Times New Roman"/>
          <w:sz w:val="28"/>
          <w:szCs w:val="28"/>
        </w:rPr>
        <w:t>,</w:t>
      </w:r>
      <w:r w:rsidR="00DD0C8A">
        <w:rPr>
          <w:rFonts w:ascii="Times New Roman" w:eastAsia="Times New Roman" w:hAnsi="Times New Roman" w:cs="Times New Roman"/>
          <w:sz w:val="28"/>
          <w:szCs w:val="28"/>
        </w:rPr>
        <w:t xml:space="preserve"> </w:t>
      </w:r>
      <w:r w:rsidR="00DD0C8A">
        <w:rPr>
          <w:rFonts w:ascii="Times New Roman" w:eastAsia="Times New Roman" w:hAnsi="Times New Roman" w:cs="Times New Roman"/>
          <w:sz w:val="28"/>
          <w:szCs w:val="28"/>
          <w:lang w:val="en-US"/>
        </w:rPr>
        <w:t>qgen777@mail.ru</w:t>
      </w:r>
      <w:r w:rsidR="00DD0C8A" w:rsidRPr="00A010F7">
        <w:rPr>
          <w:rFonts w:ascii="Times New Roman" w:eastAsia="Times New Roman" w:hAnsi="Times New Roman" w:cs="Times New Roman"/>
          <w:color w:val="000000"/>
          <w:sz w:val="28"/>
          <w:szCs w:val="28"/>
        </w:rPr>
        <w:t xml:space="preserve"> </w:t>
      </w:r>
    </w:p>
    <w:p w:rsidR="00063F73" w:rsidRPr="00F67A4F" w:rsidRDefault="00C51CC7" w:rsidP="005D3A18">
      <w:pPr>
        <w:pBdr>
          <w:top w:val="nil"/>
          <w:left w:val="nil"/>
          <w:bottom w:val="nil"/>
          <w:right w:val="nil"/>
          <w:between w:val="nil"/>
        </w:pBdr>
        <w:tabs>
          <w:tab w:val="left" w:pos="0"/>
        </w:tabs>
        <w:spacing w:after="0" w:line="240" w:lineRule="auto"/>
        <w:ind w:left="680"/>
        <w:jc w:val="center"/>
        <w:rPr>
          <w:rFonts w:ascii="Times New Roman" w:eastAsia="Times New Roman" w:hAnsi="Times New Roman" w:cs="Times New Roman"/>
          <w:b/>
          <w:color w:val="000000"/>
          <w:sz w:val="28"/>
          <w:szCs w:val="28"/>
        </w:rPr>
      </w:pPr>
      <w:r w:rsidRPr="00F67A4F">
        <w:rPr>
          <w:rFonts w:ascii="Times New Roman" w:eastAsia="Times New Roman" w:hAnsi="Times New Roman" w:cs="Times New Roman"/>
          <w:b/>
          <w:color w:val="000000"/>
          <w:sz w:val="28"/>
          <w:szCs w:val="28"/>
        </w:rPr>
        <w:lastRenderedPageBreak/>
        <w:t>3. МЕСТО И СРОКИ ПРОВЕДЕНИЯ</w:t>
      </w:r>
      <w:r w:rsidR="008648F5">
        <w:rPr>
          <w:rFonts w:ascii="Times New Roman" w:eastAsia="Times New Roman" w:hAnsi="Times New Roman" w:cs="Times New Roman"/>
          <w:b/>
          <w:color w:val="000000"/>
          <w:sz w:val="28"/>
          <w:szCs w:val="28"/>
        </w:rPr>
        <w:t>, ДИСЦИПЛИНЫ.</w:t>
      </w:r>
    </w:p>
    <w:p w:rsidR="00DE563C" w:rsidRPr="00D25C4C" w:rsidRDefault="006372FE" w:rsidP="005D3A18">
      <w:pPr>
        <w:spacing w:after="0" w:line="240" w:lineRule="auto"/>
        <w:ind w:left="360"/>
        <w:jc w:val="both"/>
        <w:rPr>
          <w:rFonts w:ascii="Times New Roman" w:eastAsia="Times New Roman" w:hAnsi="Times New Roman" w:cs="Times New Roman"/>
          <w:color w:val="000000"/>
          <w:sz w:val="28"/>
          <w:szCs w:val="28"/>
        </w:rPr>
      </w:pPr>
      <w:r w:rsidRPr="00F67A4F">
        <w:rPr>
          <w:rFonts w:ascii="Times New Roman" w:eastAsia="Times New Roman" w:hAnsi="Times New Roman" w:cs="Times New Roman"/>
          <w:sz w:val="28"/>
          <w:szCs w:val="28"/>
        </w:rPr>
        <w:t xml:space="preserve">3.1. </w:t>
      </w:r>
      <w:r w:rsidR="003272E4">
        <w:rPr>
          <w:rFonts w:ascii="Times New Roman" w:eastAsia="Times New Roman" w:hAnsi="Times New Roman" w:cs="Times New Roman"/>
          <w:sz w:val="28"/>
          <w:szCs w:val="28"/>
        </w:rPr>
        <w:t>Муниципальные</w:t>
      </w:r>
      <w:r w:rsidR="004B5B45" w:rsidRPr="0046527C">
        <w:rPr>
          <w:rFonts w:ascii="Times New Roman" w:eastAsia="Times New Roman" w:hAnsi="Times New Roman" w:cs="Times New Roman"/>
          <w:sz w:val="28"/>
          <w:szCs w:val="28"/>
        </w:rPr>
        <w:t xml:space="preserve"> соревнования, дисциплина "дистанция пешеходная", </w:t>
      </w:r>
      <w:r w:rsidR="004B5B45">
        <w:rPr>
          <w:rFonts w:ascii="Times New Roman" w:eastAsia="Times New Roman" w:hAnsi="Times New Roman" w:cs="Times New Roman"/>
          <w:sz w:val="28"/>
          <w:szCs w:val="28"/>
        </w:rPr>
        <w:t xml:space="preserve">проводятся </w:t>
      </w:r>
      <w:r w:rsidR="00F22549">
        <w:rPr>
          <w:rFonts w:ascii="Times New Roman" w:eastAsia="Times New Roman" w:hAnsi="Times New Roman" w:cs="Times New Roman"/>
          <w:sz w:val="28"/>
          <w:szCs w:val="28"/>
        </w:rPr>
        <w:t>5 мая 2024</w:t>
      </w:r>
      <w:r w:rsidR="004B5B45">
        <w:rPr>
          <w:rFonts w:ascii="Times New Roman" w:eastAsia="Times New Roman" w:hAnsi="Times New Roman" w:cs="Times New Roman"/>
          <w:sz w:val="28"/>
          <w:szCs w:val="28"/>
        </w:rPr>
        <w:t xml:space="preserve"> года по адресу: </w:t>
      </w:r>
      <w:r w:rsidR="00DD0C8A" w:rsidRPr="00DD0C8A">
        <w:rPr>
          <w:bCs/>
          <w:color w:val="000000"/>
          <w:sz w:val="28"/>
          <w:szCs w:val="28"/>
        </w:rPr>
        <w:t>Иркутская область город Тайшет</w:t>
      </w:r>
      <w:r w:rsidR="00D25C4C">
        <w:rPr>
          <w:bCs/>
          <w:color w:val="000000"/>
          <w:sz w:val="28"/>
          <w:szCs w:val="28"/>
        </w:rPr>
        <w:t>,</w:t>
      </w:r>
      <w:r w:rsidR="00DD0C8A" w:rsidRPr="00DD0C8A">
        <w:rPr>
          <w:bCs/>
          <w:color w:val="000000"/>
          <w:sz w:val="28"/>
          <w:szCs w:val="28"/>
        </w:rPr>
        <w:t xml:space="preserve"> улица Крупской</w:t>
      </w:r>
      <w:r w:rsidR="00D25C4C">
        <w:rPr>
          <w:bCs/>
          <w:color w:val="000000"/>
          <w:sz w:val="28"/>
          <w:szCs w:val="28"/>
        </w:rPr>
        <w:t xml:space="preserve">, </w:t>
      </w:r>
      <w:r w:rsidR="00D25C4C" w:rsidRPr="00D25C4C">
        <w:rPr>
          <w:bCs/>
          <w:color w:val="000000"/>
          <w:sz w:val="28"/>
          <w:szCs w:val="28"/>
        </w:rPr>
        <w:t>ДК «Железнодорожник</w:t>
      </w:r>
      <w:r w:rsidR="00D25C4C">
        <w:rPr>
          <w:bCs/>
          <w:color w:val="000000"/>
          <w:sz w:val="28"/>
          <w:szCs w:val="28"/>
        </w:rPr>
        <w:t>»</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791"/>
        <w:gridCol w:w="634"/>
        <w:gridCol w:w="689"/>
        <w:gridCol w:w="428"/>
        <w:gridCol w:w="719"/>
        <w:gridCol w:w="431"/>
        <w:gridCol w:w="719"/>
        <w:gridCol w:w="1153"/>
        <w:gridCol w:w="2297"/>
        <w:gridCol w:w="1441"/>
        <w:gridCol w:w="3015"/>
        <w:gridCol w:w="575"/>
        <w:gridCol w:w="2016"/>
        <w:gridCol w:w="957"/>
      </w:tblGrid>
      <w:tr w:rsidR="00D761C3" w:rsidRPr="00B01435" w:rsidTr="00D761C3">
        <w:trPr>
          <w:jc w:val="center"/>
        </w:trPr>
        <w:tc>
          <w:tcPr>
            <w:tcW w:w="144" w:type="pct"/>
            <w:vMerge w:val="restar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 xml:space="preserve">№ </w:t>
            </w:r>
          </w:p>
        </w:tc>
        <w:tc>
          <w:tcPr>
            <w:tcW w:w="242" w:type="pct"/>
            <w:vMerge w:val="restart"/>
            <w:textDirection w:val="btLr"/>
            <w:vAlign w:val="center"/>
          </w:tcPr>
          <w:p w:rsidR="004B5B45" w:rsidRPr="00B01435" w:rsidRDefault="004B5B45" w:rsidP="005D3A18">
            <w:pPr>
              <w:widowControl w:val="0"/>
              <w:spacing w:line="240" w:lineRule="auto"/>
              <w:ind w:left="113" w:right="113"/>
              <w:jc w:val="center"/>
              <w:rPr>
                <w:rFonts w:ascii="Arial" w:hAnsi="Arial" w:cs="Arial"/>
                <w:sz w:val="24"/>
                <w:szCs w:val="24"/>
              </w:rPr>
            </w:pPr>
            <w:r w:rsidRPr="00B01435">
              <w:rPr>
                <w:rFonts w:ascii="Arial" w:hAnsi="Arial" w:cs="Arial"/>
                <w:sz w:val="24"/>
                <w:szCs w:val="24"/>
              </w:rPr>
              <w:t xml:space="preserve">Место проведения </w:t>
            </w:r>
          </w:p>
        </w:tc>
        <w:tc>
          <w:tcPr>
            <w:tcW w:w="194"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Характер подведения итогов</w:t>
            </w:r>
          </w:p>
        </w:tc>
        <w:tc>
          <w:tcPr>
            <w:tcW w:w="211"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Планируемое количество участников (чел.)</w:t>
            </w:r>
          </w:p>
        </w:tc>
        <w:tc>
          <w:tcPr>
            <w:tcW w:w="703" w:type="pct"/>
            <w:gridSpan w:val="4"/>
            <w:vMerge w:val="restar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 xml:space="preserve">Состав команды </w:t>
            </w:r>
          </w:p>
        </w:tc>
        <w:tc>
          <w:tcPr>
            <w:tcW w:w="353" w:type="pct"/>
            <w:vMerge w:val="restart"/>
            <w:tcMar>
              <w:left w:w="28" w:type="dxa"/>
              <w:right w:w="28" w:type="dxa"/>
            </w:tcMar>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квалификация спортсменов</w:t>
            </w:r>
            <w:r w:rsidRPr="00B01435">
              <w:rPr>
                <w:rFonts w:ascii="Arial" w:hAnsi="Arial" w:cs="Arial"/>
                <w:sz w:val="24"/>
                <w:szCs w:val="24"/>
              </w:rPr>
              <w:br/>
              <w:t>(спорт</w:t>
            </w:r>
            <w:proofErr w:type="gramStart"/>
            <w:r w:rsidRPr="00B01435">
              <w:rPr>
                <w:rFonts w:ascii="Arial" w:hAnsi="Arial" w:cs="Arial"/>
                <w:sz w:val="24"/>
                <w:szCs w:val="24"/>
              </w:rPr>
              <w:t>.</w:t>
            </w:r>
            <w:proofErr w:type="gramEnd"/>
            <w:r w:rsidRPr="00B01435">
              <w:rPr>
                <w:rFonts w:ascii="Arial" w:hAnsi="Arial" w:cs="Arial"/>
                <w:sz w:val="24"/>
                <w:szCs w:val="24"/>
              </w:rPr>
              <w:t xml:space="preserve"> </w:t>
            </w:r>
            <w:proofErr w:type="gramStart"/>
            <w:r w:rsidRPr="00B01435">
              <w:rPr>
                <w:rFonts w:ascii="Arial" w:hAnsi="Arial" w:cs="Arial"/>
                <w:sz w:val="24"/>
                <w:szCs w:val="24"/>
              </w:rPr>
              <w:t>р</w:t>
            </w:r>
            <w:proofErr w:type="gramEnd"/>
            <w:r w:rsidRPr="00B01435">
              <w:rPr>
                <w:rFonts w:ascii="Arial" w:hAnsi="Arial" w:cs="Arial"/>
                <w:sz w:val="24"/>
                <w:szCs w:val="24"/>
              </w:rPr>
              <w:t>азряд), не ниже</w:t>
            </w:r>
          </w:p>
        </w:tc>
        <w:tc>
          <w:tcPr>
            <w:tcW w:w="703" w:type="pct"/>
            <w:vMerge w:val="restart"/>
            <w:tcMar>
              <w:left w:w="28" w:type="dxa"/>
              <w:right w:w="28" w:type="dxa"/>
            </w:tcMar>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группы участников по полу и возрасту в соответствии с ЕВСК</w:t>
            </w:r>
          </w:p>
        </w:tc>
        <w:tc>
          <w:tcPr>
            <w:tcW w:w="2450" w:type="pct"/>
            <w:gridSpan w:val="5"/>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Программа спортивного соревнования</w:t>
            </w:r>
          </w:p>
        </w:tc>
      </w:tr>
      <w:tr w:rsidR="00D761C3" w:rsidRPr="00B01435" w:rsidTr="00D761C3">
        <w:trPr>
          <w:trHeight w:val="537"/>
          <w:jc w:val="center"/>
        </w:trPr>
        <w:tc>
          <w:tcPr>
            <w:tcW w:w="144" w:type="pct"/>
            <w:vMerge/>
            <w:vAlign w:val="center"/>
          </w:tcPr>
          <w:p w:rsidR="004B5B45" w:rsidRPr="00B01435" w:rsidRDefault="004B5B45" w:rsidP="005D3A18">
            <w:pPr>
              <w:widowControl w:val="0"/>
              <w:spacing w:line="240" w:lineRule="auto"/>
              <w:jc w:val="center"/>
              <w:rPr>
                <w:rFonts w:ascii="Arial" w:hAnsi="Arial" w:cs="Arial"/>
                <w:sz w:val="24"/>
                <w:szCs w:val="24"/>
              </w:rPr>
            </w:pPr>
          </w:p>
        </w:tc>
        <w:tc>
          <w:tcPr>
            <w:tcW w:w="242" w:type="pct"/>
            <w:vMerge/>
            <w:vAlign w:val="center"/>
          </w:tcPr>
          <w:p w:rsidR="004B5B45" w:rsidRPr="00B01435" w:rsidRDefault="004B5B45" w:rsidP="005D3A18">
            <w:pPr>
              <w:widowControl w:val="0"/>
              <w:spacing w:line="240" w:lineRule="auto"/>
              <w:jc w:val="center"/>
              <w:rPr>
                <w:rFonts w:ascii="Arial" w:hAnsi="Arial" w:cs="Arial"/>
                <w:sz w:val="24"/>
                <w:szCs w:val="24"/>
              </w:rPr>
            </w:pPr>
          </w:p>
        </w:tc>
        <w:tc>
          <w:tcPr>
            <w:tcW w:w="194"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211"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703" w:type="pct"/>
            <w:gridSpan w:val="4"/>
            <w:vMerge/>
            <w:vAlign w:val="center"/>
          </w:tcPr>
          <w:p w:rsidR="004B5B45" w:rsidRPr="00B01435" w:rsidRDefault="004B5B45" w:rsidP="005D3A18">
            <w:pPr>
              <w:widowControl w:val="0"/>
              <w:spacing w:line="240" w:lineRule="auto"/>
              <w:jc w:val="center"/>
              <w:rPr>
                <w:rFonts w:ascii="Arial" w:hAnsi="Arial" w:cs="Arial"/>
                <w:sz w:val="24"/>
                <w:szCs w:val="24"/>
              </w:rPr>
            </w:pPr>
          </w:p>
        </w:tc>
        <w:tc>
          <w:tcPr>
            <w:tcW w:w="353"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703"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441"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 xml:space="preserve">Сроки проведения, </w:t>
            </w:r>
            <w:r w:rsidRPr="00B01435">
              <w:rPr>
                <w:rFonts w:ascii="Arial" w:hAnsi="Arial" w:cs="Arial"/>
                <w:sz w:val="24"/>
                <w:szCs w:val="24"/>
              </w:rPr>
              <w:br/>
              <w:t>в т.ч. дата приезда и дата отъезда</w:t>
            </w:r>
          </w:p>
        </w:tc>
        <w:tc>
          <w:tcPr>
            <w:tcW w:w="923" w:type="pct"/>
            <w:vMerge w:val="restar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Наименование спортивной дисциплины</w:t>
            </w:r>
            <w:r w:rsidRPr="00B01435">
              <w:rPr>
                <w:rFonts w:ascii="Arial" w:hAnsi="Arial" w:cs="Arial"/>
                <w:sz w:val="24"/>
                <w:szCs w:val="24"/>
              </w:rPr>
              <w:br/>
              <w:t>(в соответствии с ВРВС)</w:t>
            </w:r>
          </w:p>
        </w:tc>
        <w:tc>
          <w:tcPr>
            <w:tcW w:w="176"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Класс дистанции</w:t>
            </w:r>
          </w:p>
        </w:tc>
        <w:tc>
          <w:tcPr>
            <w:tcW w:w="617"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Номер-код спортивной дисциплины</w:t>
            </w:r>
            <w:r w:rsidRPr="00B01435">
              <w:rPr>
                <w:rFonts w:ascii="Arial" w:hAnsi="Arial" w:cs="Arial"/>
                <w:sz w:val="24"/>
                <w:szCs w:val="24"/>
              </w:rPr>
              <w:br/>
              <w:t xml:space="preserve"> (в соответствии с ВРВС)</w:t>
            </w:r>
          </w:p>
        </w:tc>
        <w:tc>
          <w:tcPr>
            <w:tcW w:w="293"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Кол-во видов программы/</w:t>
            </w:r>
            <w:r>
              <w:rPr>
                <w:rFonts w:ascii="Arial" w:hAnsi="Arial" w:cs="Arial"/>
                <w:sz w:val="24"/>
                <w:szCs w:val="24"/>
              </w:rPr>
              <w:br/>
            </w:r>
            <w:r w:rsidRPr="00B01435">
              <w:rPr>
                <w:rFonts w:ascii="Arial" w:hAnsi="Arial" w:cs="Arial"/>
                <w:sz w:val="24"/>
                <w:szCs w:val="24"/>
              </w:rPr>
              <w:t xml:space="preserve">кол-во </w:t>
            </w:r>
            <w:r>
              <w:rPr>
                <w:rFonts w:ascii="Arial" w:hAnsi="Arial" w:cs="Arial"/>
                <w:sz w:val="24"/>
                <w:szCs w:val="24"/>
              </w:rPr>
              <w:t>грамот</w:t>
            </w:r>
          </w:p>
        </w:tc>
      </w:tr>
      <w:tr w:rsidR="00D761C3" w:rsidRPr="00B01435" w:rsidTr="00D761C3">
        <w:trPr>
          <w:trHeight w:val="207"/>
          <w:jc w:val="center"/>
        </w:trPr>
        <w:tc>
          <w:tcPr>
            <w:tcW w:w="144" w:type="pct"/>
            <w:vMerge/>
            <w:vAlign w:val="center"/>
          </w:tcPr>
          <w:p w:rsidR="004B5B45" w:rsidRPr="00B01435" w:rsidRDefault="004B5B45" w:rsidP="005D3A18">
            <w:pPr>
              <w:widowControl w:val="0"/>
              <w:spacing w:line="240" w:lineRule="auto"/>
              <w:rPr>
                <w:rFonts w:ascii="Arial" w:hAnsi="Arial" w:cs="Arial"/>
                <w:sz w:val="24"/>
                <w:szCs w:val="24"/>
              </w:rPr>
            </w:pPr>
          </w:p>
        </w:tc>
        <w:tc>
          <w:tcPr>
            <w:tcW w:w="242" w:type="pct"/>
            <w:vMerge/>
            <w:vAlign w:val="center"/>
          </w:tcPr>
          <w:p w:rsidR="004B5B45" w:rsidRPr="00B01435" w:rsidRDefault="004B5B45" w:rsidP="005D3A18">
            <w:pPr>
              <w:widowControl w:val="0"/>
              <w:spacing w:line="240" w:lineRule="auto"/>
              <w:rPr>
                <w:rFonts w:ascii="Arial" w:hAnsi="Arial" w:cs="Arial"/>
                <w:sz w:val="24"/>
                <w:szCs w:val="24"/>
              </w:rPr>
            </w:pPr>
          </w:p>
        </w:tc>
        <w:tc>
          <w:tcPr>
            <w:tcW w:w="194" w:type="pct"/>
            <w:vMerge/>
            <w:vAlign w:val="center"/>
          </w:tcPr>
          <w:p w:rsidR="004B5B45" w:rsidRPr="00B01435" w:rsidRDefault="004B5B45" w:rsidP="005D3A18">
            <w:pPr>
              <w:widowControl w:val="0"/>
              <w:spacing w:line="240" w:lineRule="auto"/>
              <w:rPr>
                <w:rFonts w:ascii="Arial" w:hAnsi="Arial" w:cs="Arial"/>
                <w:sz w:val="24"/>
                <w:szCs w:val="24"/>
              </w:rPr>
            </w:pPr>
          </w:p>
        </w:tc>
        <w:tc>
          <w:tcPr>
            <w:tcW w:w="211" w:type="pct"/>
            <w:vMerge/>
            <w:vAlign w:val="center"/>
          </w:tcPr>
          <w:p w:rsidR="004B5B45" w:rsidRPr="00B01435" w:rsidRDefault="004B5B45" w:rsidP="005D3A18">
            <w:pPr>
              <w:widowControl w:val="0"/>
              <w:spacing w:line="240" w:lineRule="auto"/>
              <w:rPr>
                <w:rFonts w:ascii="Arial" w:hAnsi="Arial" w:cs="Arial"/>
                <w:sz w:val="24"/>
                <w:szCs w:val="24"/>
              </w:rPr>
            </w:pPr>
          </w:p>
        </w:tc>
        <w:tc>
          <w:tcPr>
            <w:tcW w:w="131" w:type="pct"/>
            <w:vMerge w:val="restar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Всего</w:t>
            </w:r>
          </w:p>
        </w:tc>
        <w:tc>
          <w:tcPr>
            <w:tcW w:w="572" w:type="pct"/>
            <w:gridSpan w:val="3"/>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в т.ч.</w:t>
            </w:r>
          </w:p>
        </w:tc>
        <w:tc>
          <w:tcPr>
            <w:tcW w:w="353" w:type="pct"/>
            <w:vMerge/>
            <w:vAlign w:val="center"/>
          </w:tcPr>
          <w:p w:rsidR="004B5B45" w:rsidRPr="00B01435" w:rsidRDefault="004B5B45" w:rsidP="005D3A18">
            <w:pPr>
              <w:widowControl w:val="0"/>
              <w:spacing w:line="240" w:lineRule="auto"/>
              <w:rPr>
                <w:rFonts w:ascii="Arial" w:hAnsi="Arial" w:cs="Arial"/>
                <w:sz w:val="24"/>
                <w:szCs w:val="24"/>
              </w:rPr>
            </w:pPr>
          </w:p>
        </w:tc>
        <w:tc>
          <w:tcPr>
            <w:tcW w:w="703" w:type="pct"/>
            <w:vMerge/>
            <w:vAlign w:val="center"/>
          </w:tcPr>
          <w:p w:rsidR="004B5B45" w:rsidRPr="00B01435" w:rsidRDefault="004B5B45" w:rsidP="005D3A18">
            <w:pPr>
              <w:widowControl w:val="0"/>
              <w:spacing w:line="240" w:lineRule="auto"/>
              <w:rPr>
                <w:rFonts w:ascii="Arial" w:hAnsi="Arial" w:cs="Arial"/>
                <w:sz w:val="24"/>
                <w:szCs w:val="24"/>
              </w:rPr>
            </w:pPr>
          </w:p>
        </w:tc>
        <w:tc>
          <w:tcPr>
            <w:tcW w:w="441"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923" w:type="pct"/>
            <w:vMerge/>
            <w:vAlign w:val="center"/>
          </w:tcPr>
          <w:p w:rsidR="004B5B45" w:rsidRPr="00B01435" w:rsidRDefault="004B5B45" w:rsidP="005D3A18">
            <w:pPr>
              <w:widowControl w:val="0"/>
              <w:spacing w:line="240" w:lineRule="auto"/>
              <w:jc w:val="center"/>
              <w:rPr>
                <w:rFonts w:ascii="Arial" w:hAnsi="Arial" w:cs="Arial"/>
                <w:sz w:val="24"/>
                <w:szCs w:val="24"/>
              </w:rPr>
            </w:pPr>
          </w:p>
        </w:tc>
        <w:tc>
          <w:tcPr>
            <w:tcW w:w="176"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617"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c>
          <w:tcPr>
            <w:tcW w:w="293" w:type="pct"/>
            <w:vMerge/>
            <w:textDirection w:val="btLr"/>
            <w:vAlign w:val="center"/>
          </w:tcPr>
          <w:p w:rsidR="004B5B45" w:rsidRPr="00B01435" w:rsidRDefault="004B5B45" w:rsidP="005D3A18">
            <w:pPr>
              <w:widowControl w:val="0"/>
              <w:spacing w:line="240" w:lineRule="auto"/>
              <w:jc w:val="center"/>
              <w:rPr>
                <w:rFonts w:ascii="Arial" w:hAnsi="Arial" w:cs="Arial"/>
                <w:sz w:val="24"/>
                <w:szCs w:val="24"/>
              </w:rPr>
            </w:pPr>
          </w:p>
        </w:tc>
      </w:tr>
      <w:tr w:rsidR="00D761C3" w:rsidRPr="00B01435" w:rsidTr="00D761C3">
        <w:trPr>
          <w:trHeight w:val="1183"/>
          <w:jc w:val="center"/>
        </w:trPr>
        <w:tc>
          <w:tcPr>
            <w:tcW w:w="144" w:type="pct"/>
            <w:vMerge/>
            <w:vAlign w:val="center"/>
          </w:tcPr>
          <w:p w:rsidR="004B5B45" w:rsidRPr="00B01435" w:rsidRDefault="004B5B45" w:rsidP="005D3A18">
            <w:pPr>
              <w:widowControl w:val="0"/>
              <w:spacing w:line="240" w:lineRule="auto"/>
              <w:rPr>
                <w:rFonts w:ascii="Arial" w:hAnsi="Arial" w:cs="Arial"/>
                <w:sz w:val="24"/>
                <w:szCs w:val="24"/>
              </w:rPr>
            </w:pPr>
          </w:p>
        </w:tc>
        <w:tc>
          <w:tcPr>
            <w:tcW w:w="242" w:type="pct"/>
            <w:vMerge/>
            <w:vAlign w:val="center"/>
          </w:tcPr>
          <w:p w:rsidR="004B5B45" w:rsidRPr="00B01435" w:rsidRDefault="004B5B45" w:rsidP="005D3A18">
            <w:pPr>
              <w:widowControl w:val="0"/>
              <w:spacing w:line="240" w:lineRule="auto"/>
              <w:rPr>
                <w:rFonts w:ascii="Arial" w:hAnsi="Arial" w:cs="Arial"/>
                <w:sz w:val="24"/>
                <w:szCs w:val="24"/>
              </w:rPr>
            </w:pPr>
          </w:p>
        </w:tc>
        <w:tc>
          <w:tcPr>
            <w:tcW w:w="194" w:type="pct"/>
            <w:vMerge/>
            <w:vAlign w:val="center"/>
          </w:tcPr>
          <w:p w:rsidR="004B5B45" w:rsidRPr="00B01435" w:rsidRDefault="004B5B45" w:rsidP="005D3A18">
            <w:pPr>
              <w:widowControl w:val="0"/>
              <w:spacing w:line="240" w:lineRule="auto"/>
              <w:rPr>
                <w:rFonts w:ascii="Arial" w:hAnsi="Arial" w:cs="Arial"/>
                <w:sz w:val="24"/>
                <w:szCs w:val="24"/>
              </w:rPr>
            </w:pPr>
          </w:p>
        </w:tc>
        <w:tc>
          <w:tcPr>
            <w:tcW w:w="211" w:type="pct"/>
            <w:vMerge/>
            <w:vAlign w:val="center"/>
          </w:tcPr>
          <w:p w:rsidR="004B5B45" w:rsidRPr="00B01435" w:rsidRDefault="004B5B45" w:rsidP="005D3A18">
            <w:pPr>
              <w:widowControl w:val="0"/>
              <w:spacing w:line="240" w:lineRule="auto"/>
              <w:rPr>
                <w:rFonts w:ascii="Arial" w:hAnsi="Arial" w:cs="Arial"/>
                <w:sz w:val="24"/>
                <w:szCs w:val="24"/>
              </w:rPr>
            </w:pPr>
          </w:p>
        </w:tc>
        <w:tc>
          <w:tcPr>
            <w:tcW w:w="131" w:type="pct"/>
            <w:vMerge/>
            <w:vAlign w:val="center"/>
          </w:tcPr>
          <w:p w:rsidR="004B5B45" w:rsidRPr="00B01435" w:rsidRDefault="004B5B45" w:rsidP="005D3A18">
            <w:pPr>
              <w:widowControl w:val="0"/>
              <w:spacing w:line="240" w:lineRule="auto"/>
              <w:rPr>
                <w:rFonts w:ascii="Arial" w:hAnsi="Arial" w:cs="Arial"/>
                <w:sz w:val="24"/>
                <w:szCs w:val="24"/>
              </w:rPr>
            </w:pPr>
          </w:p>
        </w:tc>
        <w:tc>
          <w:tcPr>
            <w:tcW w:w="220" w:type="pc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Спортсменов (муж/жен)</w:t>
            </w:r>
          </w:p>
        </w:tc>
        <w:tc>
          <w:tcPr>
            <w:tcW w:w="132" w:type="pc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тренеров</w:t>
            </w:r>
          </w:p>
        </w:tc>
        <w:tc>
          <w:tcPr>
            <w:tcW w:w="220" w:type="pct"/>
            <w:textDirection w:val="btLr"/>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спортивных судей</w:t>
            </w:r>
          </w:p>
        </w:tc>
        <w:tc>
          <w:tcPr>
            <w:tcW w:w="353" w:type="pct"/>
            <w:vMerge/>
            <w:vAlign w:val="center"/>
          </w:tcPr>
          <w:p w:rsidR="004B5B45" w:rsidRPr="00B01435" w:rsidRDefault="004B5B45" w:rsidP="005D3A18">
            <w:pPr>
              <w:widowControl w:val="0"/>
              <w:spacing w:line="240" w:lineRule="auto"/>
              <w:rPr>
                <w:rFonts w:ascii="Arial" w:hAnsi="Arial" w:cs="Arial"/>
                <w:sz w:val="24"/>
                <w:szCs w:val="24"/>
              </w:rPr>
            </w:pPr>
          </w:p>
        </w:tc>
        <w:tc>
          <w:tcPr>
            <w:tcW w:w="703" w:type="pct"/>
            <w:vMerge/>
            <w:vAlign w:val="center"/>
          </w:tcPr>
          <w:p w:rsidR="004B5B45" w:rsidRPr="00B01435" w:rsidRDefault="004B5B45" w:rsidP="005D3A18">
            <w:pPr>
              <w:widowControl w:val="0"/>
              <w:spacing w:line="240" w:lineRule="auto"/>
              <w:rPr>
                <w:rFonts w:ascii="Arial" w:hAnsi="Arial" w:cs="Arial"/>
                <w:sz w:val="24"/>
                <w:szCs w:val="24"/>
              </w:rPr>
            </w:pPr>
          </w:p>
        </w:tc>
        <w:tc>
          <w:tcPr>
            <w:tcW w:w="441" w:type="pct"/>
            <w:vMerge/>
            <w:vAlign w:val="center"/>
          </w:tcPr>
          <w:p w:rsidR="004B5B45" w:rsidRPr="00B01435" w:rsidRDefault="004B5B45" w:rsidP="005D3A18">
            <w:pPr>
              <w:widowControl w:val="0"/>
              <w:spacing w:line="240" w:lineRule="auto"/>
              <w:rPr>
                <w:rFonts w:ascii="Arial" w:hAnsi="Arial" w:cs="Arial"/>
                <w:sz w:val="24"/>
                <w:szCs w:val="24"/>
              </w:rPr>
            </w:pPr>
          </w:p>
        </w:tc>
        <w:tc>
          <w:tcPr>
            <w:tcW w:w="923" w:type="pct"/>
            <w:vMerge/>
            <w:vAlign w:val="center"/>
          </w:tcPr>
          <w:p w:rsidR="004B5B45" w:rsidRPr="00B01435" w:rsidRDefault="004B5B45" w:rsidP="005D3A18">
            <w:pPr>
              <w:widowControl w:val="0"/>
              <w:spacing w:line="240" w:lineRule="auto"/>
              <w:rPr>
                <w:rFonts w:ascii="Arial" w:hAnsi="Arial" w:cs="Arial"/>
                <w:sz w:val="24"/>
                <w:szCs w:val="24"/>
              </w:rPr>
            </w:pPr>
          </w:p>
        </w:tc>
        <w:tc>
          <w:tcPr>
            <w:tcW w:w="176" w:type="pct"/>
            <w:vMerge/>
            <w:vAlign w:val="center"/>
          </w:tcPr>
          <w:p w:rsidR="004B5B45" w:rsidRPr="00B01435" w:rsidRDefault="004B5B45" w:rsidP="005D3A18">
            <w:pPr>
              <w:widowControl w:val="0"/>
              <w:spacing w:line="240" w:lineRule="auto"/>
              <w:rPr>
                <w:rFonts w:ascii="Arial" w:hAnsi="Arial" w:cs="Arial"/>
                <w:sz w:val="24"/>
                <w:szCs w:val="24"/>
              </w:rPr>
            </w:pPr>
          </w:p>
        </w:tc>
        <w:tc>
          <w:tcPr>
            <w:tcW w:w="617" w:type="pct"/>
            <w:vMerge/>
            <w:vAlign w:val="center"/>
          </w:tcPr>
          <w:p w:rsidR="004B5B45" w:rsidRPr="00B01435" w:rsidRDefault="004B5B45" w:rsidP="005D3A18">
            <w:pPr>
              <w:widowControl w:val="0"/>
              <w:spacing w:line="240" w:lineRule="auto"/>
              <w:rPr>
                <w:rFonts w:ascii="Arial" w:hAnsi="Arial" w:cs="Arial"/>
                <w:sz w:val="24"/>
                <w:szCs w:val="24"/>
              </w:rPr>
            </w:pPr>
          </w:p>
        </w:tc>
        <w:tc>
          <w:tcPr>
            <w:tcW w:w="293" w:type="pct"/>
            <w:vMerge/>
            <w:vAlign w:val="center"/>
          </w:tcPr>
          <w:p w:rsidR="004B5B45" w:rsidRPr="00B01435" w:rsidRDefault="004B5B45" w:rsidP="005D3A18">
            <w:pPr>
              <w:widowControl w:val="0"/>
              <w:spacing w:line="240" w:lineRule="auto"/>
              <w:rPr>
                <w:rFonts w:ascii="Arial" w:hAnsi="Arial" w:cs="Arial"/>
                <w:sz w:val="24"/>
                <w:szCs w:val="24"/>
              </w:rPr>
            </w:pPr>
          </w:p>
        </w:tc>
      </w:tr>
      <w:tr w:rsidR="00D761C3" w:rsidRPr="00B01435" w:rsidTr="00D761C3">
        <w:trPr>
          <w:cantSplit/>
          <w:trHeight w:val="276"/>
          <w:jc w:val="center"/>
        </w:trPr>
        <w:tc>
          <w:tcPr>
            <w:tcW w:w="144"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w:t>
            </w:r>
          </w:p>
        </w:tc>
        <w:tc>
          <w:tcPr>
            <w:tcW w:w="242"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2</w:t>
            </w:r>
          </w:p>
        </w:tc>
        <w:tc>
          <w:tcPr>
            <w:tcW w:w="194"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3</w:t>
            </w:r>
          </w:p>
        </w:tc>
        <w:tc>
          <w:tcPr>
            <w:tcW w:w="211"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4</w:t>
            </w:r>
          </w:p>
        </w:tc>
        <w:tc>
          <w:tcPr>
            <w:tcW w:w="131"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5</w:t>
            </w:r>
          </w:p>
        </w:tc>
        <w:tc>
          <w:tcPr>
            <w:tcW w:w="220"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6</w:t>
            </w:r>
          </w:p>
        </w:tc>
        <w:tc>
          <w:tcPr>
            <w:tcW w:w="132"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7</w:t>
            </w:r>
          </w:p>
        </w:tc>
        <w:tc>
          <w:tcPr>
            <w:tcW w:w="220"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8</w:t>
            </w:r>
          </w:p>
        </w:tc>
        <w:tc>
          <w:tcPr>
            <w:tcW w:w="353"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9</w:t>
            </w:r>
          </w:p>
        </w:tc>
        <w:tc>
          <w:tcPr>
            <w:tcW w:w="703"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10</w:t>
            </w:r>
          </w:p>
        </w:tc>
        <w:tc>
          <w:tcPr>
            <w:tcW w:w="441"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11</w:t>
            </w:r>
          </w:p>
        </w:tc>
        <w:tc>
          <w:tcPr>
            <w:tcW w:w="923"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12</w:t>
            </w:r>
          </w:p>
        </w:tc>
        <w:tc>
          <w:tcPr>
            <w:tcW w:w="176"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13</w:t>
            </w:r>
          </w:p>
        </w:tc>
        <w:tc>
          <w:tcPr>
            <w:tcW w:w="617"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14</w:t>
            </w:r>
          </w:p>
        </w:tc>
        <w:tc>
          <w:tcPr>
            <w:tcW w:w="293" w:type="pct"/>
            <w:vAlign w:val="center"/>
          </w:tcPr>
          <w:p w:rsidR="004B5B45" w:rsidRPr="00B01435" w:rsidRDefault="004B5B45" w:rsidP="005D3A18">
            <w:pPr>
              <w:widowControl w:val="0"/>
              <w:spacing w:line="240" w:lineRule="auto"/>
              <w:jc w:val="center"/>
              <w:rPr>
                <w:rFonts w:ascii="Arial" w:hAnsi="Arial" w:cs="Arial"/>
                <w:sz w:val="24"/>
                <w:szCs w:val="24"/>
              </w:rPr>
            </w:pPr>
            <w:r w:rsidRPr="00B01435">
              <w:rPr>
                <w:rFonts w:ascii="Arial" w:hAnsi="Arial" w:cs="Arial"/>
                <w:sz w:val="24"/>
                <w:szCs w:val="24"/>
              </w:rPr>
              <w:t>15</w:t>
            </w:r>
          </w:p>
        </w:tc>
      </w:tr>
      <w:tr w:rsidR="00F22549" w:rsidRPr="00B01435" w:rsidTr="00D761C3">
        <w:trPr>
          <w:cantSplit/>
          <w:trHeight w:val="312"/>
          <w:jc w:val="center"/>
        </w:trPr>
        <w:tc>
          <w:tcPr>
            <w:tcW w:w="144" w:type="pct"/>
            <w:vMerge w:val="restart"/>
            <w:vAlign w:val="center"/>
          </w:tcPr>
          <w:p w:rsidR="00F22549" w:rsidRPr="00B01435" w:rsidRDefault="00F22549" w:rsidP="005D3A18">
            <w:pPr>
              <w:widowControl w:val="0"/>
              <w:spacing w:line="240" w:lineRule="auto"/>
              <w:jc w:val="center"/>
              <w:rPr>
                <w:rFonts w:ascii="Arial" w:hAnsi="Arial" w:cs="Arial"/>
                <w:sz w:val="24"/>
                <w:szCs w:val="24"/>
              </w:rPr>
            </w:pPr>
            <w:r w:rsidRPr="00B01435">
              <w:rPr>
                <w:rFonts w:ascii="Arial" w:hAnsi="Arial" w:cs="Arial"/>
                <w:sz w:val="24"/>
                <w:szCs w:val="24"/>
              </w:rPr>
              <w:t>1</w:t>
            </w:r>
          </w:p>
        </w:tc>
        <w:tc>
          <w:tcPr>
            <w:tcW w:w="242" w:type="pct"/>
            <w:vMerge w:val="restart"/>
            <w:textDirection w:val="btLr"/>
            <w:vAlign w:val="center"/>
          </w:tcPr>
          <w:p w:rsidR="00F22549" w:rsidRDefault="00F22549" w:rsidP="005D3A18">
            <w:pPr>
              <w:widowControl w:val="0"/>
              <w:pBdr>
                <w:top w:val="nil"/>
                <w:left w:val="nil"/>
                <w:bottom w:val="nil"/>
                <w:right w:val="nil"/>
                <w:between w:val="nil"/>
              </w:pBdr>
              <w:spacing w:after="0" w:line="240" w:lineRule="auto"/>
              <w:ind w:left="113" w:right="113"/>
              <w:jc w:val="center"/>
              <w:rPr>
                <w:rFonts w:ascii="Arial" w:eastAsia="Arial" w:hAnsi="Arial" w:cs="Arial"/>
                <w:color w:val="000000"/>
                <w:sz w:val="24"/>
                <w:szCs w:val="24"/>
              </w:rPr>
            </w:pPr>
            <w:r w:rsidRPr="00D25C4C">
              <w:rPr>
                <w:rFonts w:ascii="Arial" w:eastAsia="Arial" w:hAnsi="Arial" w:cs="Arial"/>
                <w:color w:val="000000"/>
                <w:sz w:val="24"/>
                <w:szCs w:val="24"/>
              </w:rPr>
              <w:t xml:space="preserve">Спортзал </w:t>
            </w:r>
            <w:r w:rsidR="00D25C4C">
              <w:rPr>
                <w:rFonts w:ascii="Arial" w:eastAsia="Arial" w:hAnsi="Arial" w:cs="Arial"/>
                <w:color w:val="000000"/>
                <w:sz w:val="24"/>
                <w:szCs w:val="24"/>
              </w:rPr>
              <w:t>ДК «Железнодорожник»</w:t>
            </w:r>
          </w:p>
          <w:p w:rsidR="00F22549" w:rsidRPr="00B01435" w:rsidRDefault="00F22549" w:rsidP="005D3A18">
            <w:pPr>
              <w:widowControl w:val="0"/>
              <w:spacing w:line="240" w:lineRule="auto"/>
              <w:ind w:left="113" w:right="113"/>
              <w:jc w:val="center"/>
              <w:rPr>
                <w:rFonts w:ascii="Arial" w:hAnsi="Arial" w:cs="Arial"/>
                <w:sz w:val="24"/>
                <w:szCs w:val="24"/>
              </w:rPr>
            </w:pPr>
          </w:p>
        </w:tc>
        <w:tc>
          <w:tcPr>
            <w:tcW w:w="194" w:type="pct"/>
            <w:vMerge w:val="restart"/>
            <w:vAlign w:val="center"/>
          </w:tcPr>
          <w:p w:rsidR="00F22549" w:rsidRPr="00B01435" w:rsidRDefault="00F22549" w:rsidP="005D3A18">
            <w:pPr>
              <w:widowControl w:val="0"/>
              <w:spacing w:line="240" w:lineRule="auto"/>
              <w:jc w:val="center"/>
              <w:rPr>
                <w:rFonts w:ascii="Arial" w:hAnsi="Arial" w:cs="Arial"/>
                <w:sz w:val="24"/>
                <w:szCs w:val="24"/>
              </w:rPr>
            </w:pPr>
          </w:p>
          <w:p w:rsidR="00F22549" w:rsidRPr="00B01435" w:rsidRDefault="00F22549" w:rsidP="005D3A18">
            <w:pPr>
              <w:widowControl w:val="0"/>
              <w:spacing w:line="240" w:lineRule="auto"/>
              <w:jc w:val="center"/>
              <w:rPr>
                <w:rFonts w:ascii="Arial" w:hAnsi="Arial" w:cs="Arial"/>
                <w:sz w:val="24"/>
                <w:szCs w:val="24"/>
              </w:rPr>
            </w:pPr>
            <w:r w:rsidRPr="00B01435">
              <w:rPr>
                <w:rFonts w:ascii="Arial" w:hAnsi="Arial" w:cs="Arial"/>
                <w:sz w:val="24"/>
                <w:szCs w:val="24"/>
              </w:rPr>
              <w:t>Л</w:t>
            </w:r>
          </w:p>
          <w:p w:rsidR="00F22549" w:rsidRPr="00B01435" w:rsidRDefault="00F22549" w:rsidP="005D3A18">
            <w:pPr>
              <w:widowControl w:val="0"/>
              <w:spacing w:line="240" w:lineRule="auto"/>
              <w:jc w:val="center"/>
              <w:rPr>
                <w:rFonts w:ascii="Arial" w:hAnsi="Arial" w:cs="Arial"/>
                <w:sz w:val="24"/>
                <w:szCs w:val="24"/>
              </w:rPr>
            </w:pPr>
          </w:p>
        </w:tc>
        <w:tc>
          <w:tcPr>
            <w:tcW w:w="211" w:type="pct"/>
            <w:vMerge w:val="restart"/>
            <w:vAlign w:val="center"/>
          </w:tcPr>
          <w:p w:rsidR="00F22549" w:rsidRPr="00B01435" w:rsidRDefault="00F22549" w:rsidP="005D3A18">
            <w:pPr>
              <w:widowControl w:val="0"/>
              <w:spacing w:line="240" w:lineRule="auto"/>
              <w:jc w:val="center"/>
              <w:rPr>
                <w:rFonts w:ascii="Arial" w:hAnsi="Arial" w:cs="Arial"/>
                <w:sz w:val="24"/>
                <w:szCs w:val="24"/>
              </w:rPr>
            </w:pPr>
            <w:r>
              <w:rPr>
                <w:rFonts w:ascii="Arial" w:hAnsi="Arial" w:cs="Arial"/>
                <w:sz w:val="24"/>
                <w:szCs w:val="24"/>
              </w:rPr>
              <w:t>120</w:t>
            </w:r>
          </w:p>
        </w:tc>
        <w:tc>
          <w:tcPr>
            <w:tcW w:w="1759" w:type="pct"/>
            <w:gridSpan w:val="6"/>
            <w:tcMar>
              <w:left w:w="0" w:type="dxa"/>
              <w:right w:w="0" w:type="dxa"/>
            </w:tcMar>
            <w:vAlign w:val="center"/>
          </w:tcPr>
          <w:p w:rsidR="00F22549" w:rsidRPr="00B01435" w:rsidRDefault="00F22549" w:rsidP="005D3A18">
            <w:pPr>
              <w:widowControl w:val="0"/>
              <w:spacing w:line="240" w:lineRule="auto"/>
              <w:jc w:val="center"/>
              <w:rPr>
                <w:rFonts w:ascii="Arial" w:hAnsi="Arial" w:cs="Arial"/>
                <w:sz w:val="24"/>
                <w:szCs w:val="24"/>
              </w:rPr>
            </w:pPr>
          </w:p>
        </w:tc>
        <w:tc>
          <w:tcPr>
            <w:tcW w:w="441" w:type="pct"/>
            <w:tcMar>
              <w:left w:w="28" w:type="dxa"/>
              <w:right w:w="28" w:type="dxa"/>
            </w:tcMar>
            <w:vAlign w:val="center"/>
          </w:tcPr>
          <w:p w:rsidR="00F22549" w:rsidRPr="00B01435" w:rsidRDefault="00F22549" w:rsidP="005D3A18">
            <w:pPr>
              <w:widowControl w:val="0"/>
              <w:spacing w:line="240" w:lineRule="auto"/>
              <w:jc w:val="center"/>
              <w:rPr>
                <w:rFonts w:ascii="Arial" w:hAnsi="Arial" w:cs="Arial"/>
                <w:sz w:val="24"/>
                <w:szCs w:val="24"/>
              </w:rPr>
            </w:pPr>
            <w:r>
              <w:rPr>
                <w:rFonts w:ascii="Arial" w:eastAsia="Arial" w:hAnsi="Arial" w:cs="Arial"/>
                <w:sz w:val="24"/>
                <w:szCs w:val="24"/>
              </w:rPr>
              <w:t>4.05.2024</w:t>
            </w:r>
          </w:p>
        </w:tc>
        <w:tc>
          <w:tcPr>
            <w:tcW w:w="2009" w:type="pct"/>
            <w:gridSpan w:val="4"/>
            <w:tcMar>
              <w:left w:w="0" w:type="dxa"/>
              <w:right w:w="0" w:type="dxa"/>
            </w:tcMar>
          </w:tcPr>
          <w:p w:rsidR="00F22549" w:rsidRPr="00B01435" w:rsidRDefault="00F22549" w:rsidP="005D3A18">
            <w:pPr>
              <w:widowControl w:val="0"/>
              <w:spacing w:line="240" w:lineRule="auto"/>
              <w:jc w:val="center"/>
              <w:rPr>
                <w:rFonts w:ascii="Arial" w:hAnsi="Arial" w:cs="Arial"/>
                <w:sz w:val="24"/>
                <w:szCs w:val="24"/>
              </w:rPr>
            </w:pPr>
            <w:r>
              <w:rPr>
                <w:rFonts w:ascii="Arial" w:eastAsia="Arial" w:hAnsi="Arial" w:cs="Arial"/>
                <w:sz w:val="24"/>
                <w:szCs w:val="24"/>
              </w:rPr>
              <w:t xml:space="preserve">День приезда. Комиссия по допуску. </w:t>
            </w:r>
          </w:p>
        </w:tc>
      </w:tr>
      <w:tr w:rsidR="00F22549" w:rsidRPr="00B01435" w:rsidTr="00D761C3">
        <w:trPr>
          <w:cantSplit/>
          <w:trHeight w:val="692"/>
          <w:jc w:val="center"/>
        </w:trPr>
        <w:tc>
          <w:tcPr>
            <w:tcW w:w="14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42"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9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11"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31" w:type="pct"/>
            <w:vMerge w:val="restart"/>
            <w:tcMar>
              <w:left w:w="0" w:type="dxa"/>
              <w:right w:w="0" w:type="dxa"/>
            </w:tcMar>
            <w:textDirection w:val="btLr"/>
            <w:vAlign w:val="center"/>
          </w:tcPr>
          <w:p w:rsidR="00F22549" w:rsidRPr="00B01435" w:rsidRDefault="00F22549" w:rsidP="005D3A18">
            <w:pPr>
              <w:widowControl w:val="0"/>
              <w:spacing w:after="0" w:line="240" w:lineRule="auto"/>
              <w:ind w:left="113" w:right="113"/>
              <w:jc w:val="center"/>
              <w:rPr>
                <w:rFonts w:ascii="Arial" w:hAnsi="Arial" w:cs="Arial"/>
                <w:sz w:val="24"/>
                <w:szCs w:val="24"/>
              </w:rPr>
            </w:pPr>
            <w:r w:rsidRPr="00B01435">
              <w:rPr>
                <w:rFonts w:ascii="Arial" w:hAnsi="Arial" w:cs="Arial"/>
                <w:sz w:val="24"/>
                <w:szCs w:val="24"/>
              </w:rPr>
              <w:t>Не ограничен</w:t>
            </w:r>
          </w:p>
        </w:tc>
        <w:tc>
          <w:tcPr>
            <w:tcW w:w="220" w:type="pct"/>
            <w:vMerge w:val="restart"/>
            <w:tcMar>
              <w:left w:w="0" w:type="dxa"/>
              <w:right w:w="0" w:type="dxa"/>
            </w:tcMar>
            <w:textDirection w:val="btLr"/>
            <w:vAlign w:val="center"/>
          </w:tcPr>
          <w:p w:rsidR="00F22549" w:rsidRPr="00F22549" w:rsidRDefault="00F22549" w:rsidP="005D3A18">
            <w:pPr>
              <w:widowControl w:val="0"/>
              <w:spacing w:after="0" w:line="240" w:lineRule="auto"/>
              <w:ind w:left="113" w:right="113"/>
              <w:jc w:val="center"/>
              <w:rPr>
                <w:rFonts w:ascii="Arial" w:hAnsi="Arial" w:cs="Arial"/>
                <w:sz w:val="24"/>
                <w:szCs w:val="24"/>
              </w:rPr>
            </w:pPr>
            <w:r w:rsidRPr="00B01435">
              <w:rPr>
                <w:rFonts w:ascii="Arial" w:hAnsi="Arial" w:cs="Arial"/>
                <w:sz w:val="24"/>
                <w:szCs w:val="24"/>
              </w:rPr>
              <w:t>Не ограничен</w:t>
            </w:r>
          </w:p>
        </w:tc>
        <w:tc>
          <w:tcPr>
            <w:tcW w:w="132" w:type="pct"/>
            <w:vMerge w:val="restart"/>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r w:rsidRPr="00B01435">
              <w:rPr>
                <w:rFonts w:ascii="Arial" w:hAnsi="Arial" w:cs="Arial"/>
                <w:sz w:val="24"/>
                <w:szCs w:val="24"/>
              </w:rPr>
              <w:t>1</w:t>
            </w:r>
          </w:p>
        </w:tc>
        <w:tc>
          <w:tcPr>
            <w:tcW w:w="220" w:type="pct"/>
            <w:vMerge w:val="restart"/>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r w:rsidRPr="00B01435">
              <w:rPr>
                <w:rFonts w:ascii="Arial" w:hAnsi="Arial" w:cs="Arial"/>
                <w:sz w:val="24"/>
                <w:szCs w:val="24"/>
              </w:rPr>
              <w:t>1</w:t>
            </w:r>
          </w:p>
        </w:tc>
        <w:tc>
          <w:tcPr>
            <w:tcW w:w="353" w:type="pct"/>
            <w:tcMar>
              <w:left w:w="0" w:type="dxa"/>
              <w:right w:w="0" w:type="dxa"/>
            </w:tcMar>
            <w:vAlign w:val="center"/>
          </w:tcPr>
          <w:p w:rsidR="00F22549" w:rsidRPr="00D5070A" w:rsidRDefault="00F22549" w:rsidP="005D3A18">
            <w:pPr>
              <w:widowControl w:val="0"/>
              <w:spacing w:after="0" w:line="240" w:lineRule="auto"/>
              <w:jc w:val="center"/>
              <w:rPr>
                <w:rFonts w:ascii="Arial" w:hAnsi="Arial" w:cs="Arial"/>
                <w:sz w:val="24"/>
                <w:szCs w:val="24"/>
              </w:rPr>
            </w:pPr>
            <w:r>
              <w:rPr>
                <w:rFonts w:ascii="Arial" w:eastAsia="Arial" w:hAnsi="Arial" w:cs="Arial"/>
                <w:sz w:val="24"/>
                <w:szCs w:val="24"/>
              </w:rPr>
              <w:t>б/</w:t>
            </w:r>
            <w:proofErr w:type="spellStart"/>
            <w:proofErr w:type="gramStart"/>
            <w:r>
              <w:rPr>
                <w:rFonts w:ascii="Arial" w:eastAsia="Arial" w:hAnsi="Arial" w:cs="Arial"/>
                <w:sz w:val="24"/>
                <w:szCs w:val="24"/>
              </w:rPr>
              <w:t>р</w:t>
            </w:r>
            <w:proofErr w:type="spellEnd"/>
            <w:proofErr w:type="gramEnd"/>
          </w:p>
        </w:tc>
        <w:tc>
          <w:tcPr>
            <w:tcW w:w="703" w:type="pct"/>
            <w:tcMar>
              <w:left w:w="0" w:type="dxa"/>
              <w:right w:w="0" w:type="dxa"/>
            </w:tcMar>
            <w:vAlign w:val="center"/>
          </w:tcPr>
          <w:p w:rsidR="00F22549" w:rsidRDefault="00F22549" w:rsidP="00237BC5">
            <w:pPr>
              <w:widowControl w:val="0"/>
              <w:spacing w:after="0" w:line="240" w:lineRule="auto"/>
              <w:jc w:val="center"/>
              <w:rPr>
                <w:rFonts w:ascii="Arial" w:eastAsia="Arial" w:hAnsi="Arial" w:cs="Arial"/>
                <w:sz w:val="24"/>
                <w:szCs w:val="24"/>
              </w:rPr>
            </w:pPr>
            <w:r>
              <w:rPr>
                <w:rFonts w:ascii="Arial" w:eastAsia="Arial" w:hAnsi="Arial" w:cs="Arial"/>
                <w:sz w:val="24"/>
                <w:szCs w:val="24"/>
              </w:rPr>
              <w:t>Мальчики/девочки 8-13 лет</w:t>
            </w:r>
          </w:p>
          <w:p w:rsidR="00F22549" w:rsidRPr="00B01435" w:rsidRDefault="00F22549" w:rsidP="00237BC5">
            <w:pPr>
              <w:widowControl w:val="0"/>
              <w:spacing w:after="0" w:line="240" w:lineRule="auto"/>
              <w:jc w:val="center"/>
              <w:rPr>
                <w:rFonts w:ascii="Arial" w:hAnsi="Arial" w:cs="Arial"/>
                <w:sz w:val="24"/>
                <w:szCs w:val="24"/>
              </w:rPr>
            </w:pPr>
          </w:p>
        </w:tc>
        <w:tc>
          <w:tcPr>
            <w:tcW w:w="441" w:type="pct"/>
            <w:tcMar>
              <w:left w:w="28" w:type="dxa"/>
              <w:right w:w="28" w:type="dxa"/>
            </w:tcMar>
            <w:vAlign w:val="center"/>
          </w:tcPr>
          <w:p w:rsidR="00F22549" w:rsidRPr="00B01435" w:rsidRDefault="00F22549" w:rsidP="005D3A18">
            <w:pPr>
              <w:widowControl w:val="0"/>
              <w:spacing w:after="0" w:line="240" w:lineRule="auto"/>
              <w:jc w:val="center"/>
              <w:rPr>
                <w:rFonts w:ascii="Arial" w:hAnsi="Arial" w:cs="Arial"/>
                <w:sz w:val="24"/>
                <w:szCs w:val="24"/>
              </w:rPr>
            </w:pPr>
            <w:r>
              <w:rPr>
                <w:rFonts w:ascii="Arial" w:eastAsia="Arial" w:hAnsi="Arial" w:cs="Arial"/>
                <w:sz w:val="24"/>
                <w:szCs w:val="24"/>
              </w:rPr>
              <w:t>5.05.2024</w:t>
            </w:r>
          </w:p>
        </w:tc>
        <w:tc>
          <w:tcPr>
            <w:tcW w:w="923" w:type="pct"/>
            <w:tcMar>
              <w:left w:w="0" w:type="dxa"/>
              <w:right w:w="0" w:type="dxa"/>
            </w:tcMar>
          </w:tcPr>
          <w:p w:rsidR="00F22549" w:rsidRPr="00350167" w:rsidRDefault="00F22549" w:rsidP="00751714">
            <w:pPr>
              <w:widowControl w:val="0"/>
              <w:spacing w:after="0" w:line="240" w:lineRule="auto"/>
              <w:jc w:val="center"/>
              <w:rPr>
                <w:rFonts w:ascii="Arial" w:eastAsia="Arial" w:hAnsi="Arial" w:cs="Arial"/>
                <w:sz w:val="24"/>
                <w:szCs w:val="24"/>
              </w:rPr>
            </w:pPr>
            <w:r>
              <w:rPr>
                <w:rFonts w:ascii="Arial" w:eastAsia="Arial" w:hAnsi="Arial" w:cs="Arial"/>
                <w:sz w:val="24"/>
                <w:szCs w:val="24"/>
              </w:rPr>
              <w:t>Дистанция – пешеходная</w:t>
            </w:r>
          </w:p>
        </w:tc>
        <w:tc>
          <w:tcPr>
            <w:tcW w:w="176" w:type="pct"/>
            <w:tcMar>
              <w:left w:w="0" w:type="dxa"/>
              <w:right w:w="0" w:type="dxa"/>
            </w:tcMar>
            <w:vAlign w:val="center"/>
          </w:tcPr>
          <w:p w:rsidR="00F22549" w:rsidRPr="00B01435" w:rsidRDefault="00F22549" w:rsidP="00751714">
            <w:pPr>
              <w:widowControl w:val="0"/>
              <w:spacing w:after="0" w:line="240" w:lineRule="auto"/>
              <w:jc w:val="center"/>
              <w:rPr>
                <w:rFonts w:ascii="Arial" w:hAnsi="Arial" w:cs="Arial"/>
                <w:sz w:val="24"/>
                <w:szCs w:val="24"/>
              </w:rPr>
            </w:pPr>
            <w:r>
              <w:rPr>
                <w:rFonts w:ascii="Arial" w:hAnsi="Arial" w:cs="Arial"/>
                <w:sz w:val="24"/>
                <w:szCs w:val="24"/>
              </w:rPr>
              <w:t>1</w:t>
            </w:r>
          </w:p>
        </w:tc>
        <w:tc>
          <w:tcPr>
            <w:tcW w:w="617" w:type="pct"/>
            <w:vAlign w:val="center"/>
          </w:tcPr>
          <w:p w:rsidR="00F22549" w:rsidRPr="00B01435" w:rsidRDefault="00F22549" w:rsidP="00751714">
            <w:pPr>
              <w:widowControl w:val="0"/>
              <w:spacing w:after="0" w:line="240" w:lineRule="auto"/>
              <w:jc w:val="center"/>
              <w:rPr>
                <w:rFonts w:ascii="Arial" w:hAnsi="Arial" w:cs="Arial"/>
                <w:sz w:val="24"/>
                <w:szCs w:val="24"/>
              </w:rPr>
            </w:pPr>
            <w:r>
              <w:rPr>
                <w:rFonts w:ascii="Arial" w:eastAsia="Arial" w:hAnsi="Arial" w:cs="Arial"/>
                <w:sz w:val="24"/>
                <w:szCs w:val="24"/>
              </w:rPr>
              <w:t>0840091811Я</w:t>
            </w:r>
          </w:p>
        </w:tc>
        <w:tc>
          <w:tcPr>
            <w:tcW w:w="293" w:type="pct"/>
            <w:tcMar>
              <w:left w:w="0" w:type="dxa"/>
              <w:right w:w="0" w:type="dxa"/>
            </w:tcMar>
            <w:vAlign w:val="center"/>
          </w:tcPr>
          <w:p w:rsidR="00F22549" w:rsidRPr="00B01435" w:rsidRDefault="00F22549" w:rsidP="00751714">
            <w:pPr>
              <w:widowControl w:val="0"/>
              <w:spacing w:after="0" w:line="240" w:lineRule="auto"/>
              <w:jc w:val="center"/>
              <w:rPr>
                <w:rFonts w:ascii="Arial" w:hAnsi="Arial" w:cs="Arial"/>
                <w:sz w:val="24"/>
                <w:szCs w:val="24"/>
              </w:rPr>
            </w:pPr>
            <w:r>
              <w:rPr>
                <w:rFonts w:ascii="Arial" w:eastAsia="Arial" w:hAnsi="Arial" w:cs="Arial"/>
                <w:sz w:val="24"/>
                <w:szCs w:val="24"/>
              </w:rPr>
              <w:t>2/6</w:t>
            </w:r>
          </w:p>
        </w:tc>
      </w:tr>
      <w:tr w:rsidR="00F22549" w:rsidRPr="00B01435" w:rsidTr="00D761C3">
        <w:trPr>
          <w:cantSplit/>
          <w:trHeight w:val="427"/>
          <w:jc w:val="center"/>
        </w:trPr>
        <w:tc>
          <w:tcPr>
            <w:tcW w:w="14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42"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9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11"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31" w:type="pct"/>
            <w:vMerge/>
            <w:tcMar>
              <w:left w:w="0" w:type="dxa"/>
              <w:right w:w="0" w:type="dxa"/>
            </w:tcMar>
            <w:textDirection w:val="btLr"/>
            <w:vAlign w:val="center"/>
          </w:tcPr>
          <w:p w:rsidR="00F22549" w:rsidRPr="00B01435" w:rsidRDefault="00F22549" w:rsidP="005D3A18">
            <w:pPr>
              <w:widowControl w:val="0"/>
              <w:spacing w:after="0" w:line="240" w:lineRule="auto"/>
              <w:ind w:left="113" w:right="113"/>
              <w:jc w:val="center"/>
              <w:rPr>
                <w:rFonts w:ascii="Arial" w:hAnsi="Arial" w:cs="Arial"/>
                <w:sz w:val="24"/>
                <w:szCs w:val="24"/>
              </w:rPr>
            </w:pPr>
          </w:p>
        </w:tc>
        <w:tc>
          <w:tcPr>
            <w:tcW w:w="220" w:type="pct"/>
            <w:vMerge/>
            <w:tcMar>
              <w:left w:w="0" w:type="dxa"/>
              <w:right w:w="0" w:type="dxa"/>
            </w:tcMar>
            <w:textDirection w:val="btLr"/>
            <w:vAlign w:val="center"/>
          </w:tcPr>
          <w:p w:rsidR="00F22549" w:rsidRPr="00B01435" w:rsidRDefault="00F22549" w:rsidP="005D3A18">
            <w:pPr>
              <w:widowControl w:val="0"/>
              <w:spacing w:after="0" w:line="240" w:lineRule="auto"/>
              <w:ind w:left="113" w:right="113"/>
              <w:jc w:val="center"/>
              <w:rPr>
                <w:rFonts w:ascii="Arial" w:hAnsi="Arial" w:cs="Arial"/>
                <w:sz w:val="24"/>
                <w:szCs w:val="24"/>
              </w:rPr>
            </w:pPr>
          </w:p>
        </w:tc>
        <w:tc>
          <w:tcPr>
            <w:tcW w:w="132"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353" w:type="pct"/>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lang w:val="en-US"/>
              </w:rPr>
            </w:pPr>
            <w:r>
              <w:rPr>
                <w:rFonts w:ascii="Arial" w:eastAsia="Arial" w:hAnsi="Arial" w:cs="Arial"/>
                <w:sz w:val="24"/>
                <w:szCs w:val="24"/>
              </w:rPr>
              <w:t>б/</w:t>
            </w:r>
            <w:proofErr w:type="spellStart"/>
            <w:proofErr w:type="gramStart"/>
            <w:r>
              <w:rPr>
                <w:rFonts w:ascii="Arial" w:eastAsia="Arial" w:hAnsi="Arial" w:cs="Arial"/>
                <w:sz w:val="24"/>
                <w:szCs w:val="24"/>
              </w:rPr>
              <w:t>р</w:t>
            </w:r>
            <w:proofErr w:type="spellEnd"/>
            <w:proofErr w:type="gramEnd"/>
          </w:p>
        </w:tc>
        <w:tc>
          <w:tcPr>
            <w:tcW w:w="703" w:type="pct"/>
            <w:tcMar>
              <w:left w:w="0" w:type="dxa"/>
              <w:right w:w="0" w:type="dxa"/>
            </w:tcMar>
            <w:vAlign w:val="center"/>
          </w:tcPr>
          <w:p w:rsidR="00F22549" w:rsidRDefault="00F22549" w:rsidP="005D3A18">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Юноши/ девушки </w:t>
            </w:r>
          </w:p>
          <w:p w:rsidR="00F22549" w:rsidRDefault="00F22549" w:rsidP="005D3A18">
            <w:pPr>
              <w:widowControl w:val="0"/>
              <w:spacing w:after="0" w:line="240" w:lineRule="auto"/>
              <w:jc w:val="center"/>
              <w:rPr>
                <w:rFonts w:ascii="Arial" w:eastAsia="Arial" w:hAnsi="Arial" w:cs="Arial"/>
                <w:sz w:val="24"/>
                <w:szCs w:val="24"/>
              </w:rPr>
            </w:pPr>
            <w:r>
              <w:rPr>
                <w:rFonts w:ascii="Arial" w:eastAsia="Arial" w:hAnsi="Arial" w:cs="Arial"/>
                <w:sz w:val="24"/>
                <w:szCs w:val="24"/>
              </w:rPr>
              <w:t>14-15 лет</w:t>
            </w:r>
          </w:p>
          <w:p w:rsidR="00F22549" w:rsidRPr="00B01435" w:rsidRDefault="00F22549" w:rsidP="005D3A18">
            <w:pPr>
              <w:widowControl w:val="0"/>
              <w:spacing w:after="0" w:line="240" w:lineRule="auto"/>
              <w:jc w:val="center"/>
              <w:rPr>
                <w:rFonts w:ascii="Arial" w:hAnsi="Arial" w:cs="Arial"/>
                <w:sz w:val="24"/>
                <w:szCs w:val="24"/>
              </w:rPr>
            </w:pPr>
          </w:p>
        </w:tc>
        <w:tc>
          <w:tcPr>
            <w:tcW w:w="441" w:type="pct"/>
            <w:tcMar>
              <w:left w:w="28" w:type="dxa"/>
              <w:right w:w="28" w:type="dxa"/>
            </w:tcMar>
            <w:vAlign w:val="center"/>
          </w:tcPr>
          <w:p w:rsidR="00F22549" w:rsidRDefault="00F22549" w:rsidP="00237BC5">
            <w:pPr>
              <w:widowControl w:val="0"/>
              <w:spacing w:after="0" w:line="240" w:lineRule="auto"/>
              <w:jc w:val="center"/>
              <w:rPr>
                <w:rFonts w:ascii="Arial" w:hAnsi="Arial" w:cs="Arial"/>
                <w:sz w:val="24"/>
                <w:szCs w:val="24"/>
              </w:rPr>
            </w:pPr>
            <w:r>
              <w:rPr>
                <w:rFonts w:ascii="Arial" w:eastAsia="Arial" w:hAnsi="Arial" w:cs="Arial"/>
                <w:sz w:val="24"/>
                <w:szCs w:val="24"/>
              </w:rPr>
              <w:t>5.05.2024</w:t>
            </w:r>
          </w:p>
        </w:tc>
        <w:tc>
          <w:tcPr>
            <w:tcW w:w="923" w:type="pct"/>
            <w:tcMar>
              <w:left w:w="0" w:type="dxa"/>
              <w:right w:w="0" w:type="dxa"/>
            </w:tcMar>
          </w:tcPr>
          <w:p w:rsidR="00F22549" w:rsidRPr="00B01435" w:rsidRDefault="00F22549" w:rsidP="00751714">
            <w:pPr>
              <w:widowControl w:val="0"/>
              <w:spacing w:after="0" w:line="240" w:lineRule="auto"/>
              <w:jc w:val="center"/>
              <w:rPr>
                <w:rFonts w:ascii="Arial" w:hAnsi="Arial" w:cs="Arial"/>
                <w:sz w:val="24"/>
                <w:szCs w:val="24"/>
              </w:rPr>
            </w:pPr>
            <w:r>
              <w:rPr>
                <w:rFonts w:ascii="Arial" w:eastAsia="Arial" w:hAnsi="Arial" w:cs="Arial"/>
                <w:sz w:val="24"/>
                <w:szCs w:val="24"/>
              </w:rPr>
              <w:t>Дистанция – пешеходная</w:t>
            </w:r>
          </w:p>
        </w:tc>
        <w:tc>
          <w:tcPr>
            <w:tcW w:w="176" w:type="pct"/>
            <w:tcMar>
              <w:left w:w="0" w:type="dxa"/>
              <w:right w:w="0" w:type="dxa"/>
            </w:tcMar>
            <w:vAlign w:val="center"/>
          </w:tcPr>
          <w:p w:rsidR="00F22549" w:rsidRPr="00CE3C17" w:rsidRDefault="00F22549" w:rsidP="00751714">
            <w:pPr>
              <w:widowControl w:val="0"/>
              <w:spacing w:after="0" w:line="240" w:lineRule="auto"/>
              <w:jc w:val="center"/>
              <w:rPr>
                <w:rFonts w:ascii="Arial" w:hAnsi="Arial" w:cs="Arial"/>
                <w:sz w:val="24"/>
                <w:szCs w:val="24"/>
              </w:rPr>
            </w:pPr>
            <w:r>
              <w:rPr>
                <w:rFonts w:ascii="Arial" w:eastAsia="Arial" w:hAnsi="Arial" w:cs="Arial"/>
                <w:sz w:val="24"/>
                <w:szCs w:val="24"/>
              </w:rPr>
              <w:t>2</w:t>
            </w:r>
          </w:p>
        </w:tc>
        <w:tc>
          <w:tcPr>
            <w:tcW w:w="617" w:type="pct"/>
            <w:vAlign w:val="center"/>
          </w:tcPr>
          <w:p w:rsidR="00F22549" w:rsidRPr="00B01435" w:rsidRDefault="00F22549" w:rsidP="00751714">
            <w:pPr>
              <w:widowControl w:val="0"/>
              <w:spacing w:after="0" w:line="240" w:lineRule="auto"/>
              <w:jc w:val="center"/>
              <w:rPr>
                <w:rFonts w:ascii="Arial" w:hAnsi="Arial" w:cs="Arial"/>
                <w:sz w:val="24"/>
                <w:szCs w:val="24"/>
              </w:rPr>
            </w:pPr>
            <w:r>
              <w:rPr>
                <w:rFonts w:ascii="Arial" w:eastAsia="Arial" w:hAnsi="Arial" w:cs="Arial"/>
                <w:sz w:val="24"/>
                <w:szCs w:val="24"/>
              </w:rPr>
              <w:t>0840091811Я</w:t>
            </w:r>
          </w:p>
        </w:tc>
        <w:tc>
          <w:tcPr>
            <w:tcW w:w="293" w:type="pct"/>
            <w:tcMar>
              <w:left w:w="0" w:type="dxa"/>
              <w:right w:w="0" w:type="dxa"/>
            </w:tcMar>
            <w:vAlign w:val="center"/>
          </w:tcPr>
          <w:p w:rsidR="00F22549" w:rsidRPr="00B01435" w:rsidRDefault="00F22549" w:rsidP="00F22549">
            <w:pPr>
              <w:widowControl w:val="0"/>
              <w:spacing w:after="0" w:line="240" w:lineRule="auto"/>
              <w:jc w:val="center"/>
              <w:rPr>
                <w:rFonts w:ascii="Arial" w:hAnsi="Arial" w:cs="Arial"/>
                <w:sz w:val="24"/>
                <w:szCs w:val="24"/>
              </w:rPr>
            </w:pPr>
            <w:r>
              <w:rPr>
                <w:rFonts w:ascii="Arial" w:eastAsia="Arial" w:hAnsi="Arial" w:cs="Arial"/>
                <w:sz w:val="24"/>
                <w:szCs w:val="24"/>
              </w:rPr>
              <w:t>2/6</w:t>
            </w:r>
          </w:p>
        </w:tc>
      </w:tr>
      <w:tr w:rsidR="00F22549" w:rsidRPr="00B01435" w:rsidTr="00237BC5">
        <w:trPr>
          <w:cantSplit/>
          <w:trHeight w:val="736"/>
          <w:jc w:val="center"/>
        </w:trPr>
        <w:tc>
          <w:tcPr>
            <w:tcW w:w="14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42"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9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11"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31" w:type="pct"/>
            <w:vMerge/>
            <w:tcMar>
              <w:left w:w="0" w:type="dxa"/>
              <w:right w:w="0" w:type="dxa"/>
            </w:tcMar>
            <w:vAlign w:val="center"/>
          </w:tcPr>
          <w:p w:rsidR="00F22549" w:rsidRPr="00F22549" w:rsidRDefault="00F22549" w:rsidP="005D3A18">
            <w:pPr>
              <w:widowControl w:val="0"/>
              <w:spacing w:after="0" w:line="240" w:lineRule="auto"/>
              <w:jc w:val="center"/>
              <w:rPr>
                <w:rFonts w:ascii="Arial" w:hAnsi="Arial" w:cs="Arial"/>
                <w:sz w:val="24"/>
                <w:szCs w:val="24"/>
              </w:rPr>
            </w:pPr>
          </w:p>
        </w:tc>
        <w:tc>
          <w:tcPr>
            <w:tcW w:w="220" w:type="pct"/>
            <w:vMerge/>
            <w:tcMar>
              <w:left w:w="0" w:type="dxa"/>
              <w:right w:w="0" w:type="dxa"/>
            </w:tcMar>
            <w:vAlign w:val="center"/>
          </w:tcPr>
          <w:p w:rsidR="00F22549" w:rsidRPr="00F22549" w:rsidRDefault="00F22549" w:rsidP="005D3A18">
            <w:pPr>
              <w:widowControl w:val="0"/>
              <w:spacing w:after="0" w:line="240" w:lineRule="auto"/>
              <w:jc w:val="center"/>
              <w:rPr>
                <w:rFonts w:ascii="Arial" w:hAnsi="Arial" w:cs="Arial"/>
                <w:sz w:val="24"/>
                <w:szCs w:val="24"/>
              </w:rPr>
            </w:pPr>
          </w:p>
        </w:tc>
        <w:tc>
          <w:tcPr>
            <w:tcW w:w="132"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353" w:type="pct"/>
            <w:tcMar>
              <w:left w:w="0" w:type="dxa"/>
              <w:right w:w="0" w:type="dxa"/>
            </w:tcMar>
            <w:vAlign w:val="center"/>
          </w:tcPr>
          <w:p w:rsidR="00F22549" w:rsidRPr="00B01435" w:rsidRDefault="00F22549" w:rsidP="00662324">
            <w:pPr>
              <w:widowControl w:val="0"/>
              <w:spacing w:after="0" w:line="240" w:lineRule="auto"/>
              <w:jc w:val="center"/>
              <w:rPr>
                <w:rFonts w:ascii="Arial" w:hAnsi="Arial" w:cs="Arial"/>
                <w:sz w:val="24"/>
                <w:szCs w:val="24"/>
                <w:lang w:val="en-US"/>
              </w:rPr>
            </w:pPr>
            <w:r>
              <w:rPr>
                <w:rFonts w:ascii="Arial" w:eastAsia="Arial" w:hAnsi="Arial" w:cs="Arial"/>
                <w:sz w:val="24"/>
                <w:szCs w:val="24"/>
              </w:rPr>
              <w:t>б/</w:t>
            </w:r>
            <w:proofErr w:type="spellStart"/>
            <w:proofErr w:type="gramStart"/>
            <w:r>
              <w:rPr>
                <w:rFonts w:ascii="Arial" w:eastAsia="Arial" w:hAnsi="Arial" w:cs="Arial"/>
                <w:sz w:val="24"/>
                <w:szCs w:val="24"/>
              </w:rPr>
              <w:t>р</w:t>
            </w:r>
            <w:proofErr w:type="spellEnd"/>
            <w:proofErr w:type="gramEnd"/>
          </w:p>
        </w:tc>
        <w:tc>
          <w:tcPr>
            <w:tcW w:w="703" w:type="pct"/>
            <w:tcMar>
              <w:left w:w="0" w:type="dxa"/>
              <w:right w:w="0" w:type="dxa"/>
            </w:tcMar>
            <w:vAlign w:val="center"/>
          </w:tcPr>
          <w:p w:rsidR="00F22549" w:rsidRDefault="00F22549" w:rsidP="00662324">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Юноши/ девушки </w:t>
            </w:r>
          </w:p>
          <w:p w:rsidR="00F22549" w:rsidRPr="00F22549" w:rsidRDefault="00F22549" w:rsidP="00F22549">
            <w:pPr>
              <w:widowControl w:val="0"/>
              <w:spacing w:after="0" w:line="240" w:lineRule="auto"/>
              <w:jc w:val="center"/>
              <w:rPr>
                <w:rFonts w:ascii="Arial" w:eastAsia="Arial" w:hAnsi="Arial" w:cs="Arial"/>
                <w:sz w:val="24"/>
                <w:szCs w:val="24"/>
              </w:rPr>
            </w:pPr>
            <w:r>
              <w:rPr>
                <w:rFonts w:ascii="Arial" w:eastAsia="Arial" w:hAnsi="Arial" w:cs="Arial"/>
                <w:sz w:val="24"/>
                <w:szCs w:val="24"/>
              </w:rPr>
              <w:t>14-15 лет</w:t>
            </w:r>
          </w:p>
        </w:tc>
        <w:tc>
          <w:tcPr>
            <w:tcW w:w="441" w:type="pct"/>
            <w:tcMar>
              <w:left w:w="28" w:type="dxa"/>
              <w:right w:w="28" w:type="dxa"/>
            </w:tcMar>
            <w:vAlign w:val="center"/>
          </w:tcPr>
          <w:p w:rsidR="00F22549"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5.05.2024</w:t>
            </w:r>
          </w:p>
        </w:tc>
        <w:tc>
          <w:tcPr>
            <w:tcW w:w="923" w:type="pct"/>
            <w:tcMar>
              <w:left w:w="0" w:type="dxa"/>
              <w:right w:w="0" w:type="dxa"/>
            </w:tcMa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Дистанция – пешеходная - связка</w:t>
            </w:r>
          </w:p>
        </w:tc>
        <w:tc>
          <w:tcPr>
            <w:tcW w:w="176" w:type="pct"/>
            <w:tcMar>
              <w:left w:w="0" w:type="dxa"/>
              <w:right w:w="0" w:type="dxa"/>
            </w:tcMar>
            <w:vAlign w:val="center"/>
          </w:tcPr>
          <w:p w:rsidR="00F22549" w:rsidRPr="00CE3C17"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1</w:t>
            </w:r>
          </w:p>
        </w:tc>
        <w:tc>
          <w:tcPr>
            <w:tcW w:w="617" w:type="pct"/>
            <w:vAlign w:val="cente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0840091811Я</w:t>
            </w:r>
          </w:p>
        </w:tc>
        <w:tc>
          <w:tcPr>
            <w:tcW w:w="293" w:type="pct"/>
            <w:tcMar>
              <w:left w:w="0" w:type="dxa"/>
              <w:right w:w="0" w:type="dxa"/>
            </w:tcMar>
            <w:vAlign w:val="cente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2/12</w:t>
            </w:r>
          </w:p>
        </w:tc>
      </w:tr>
      <w:tr w:rsidR="00F22549" w:rsidRPr="00B01435" w:rsidTr="00237BC5">
        <w:trPr>
          <w:cantSplit/>
          <w:trHeight w:val="736"/>
          <w:jc w:val="center"/>
        </w:trPr>
        <w:tc>
          <w:tcPr>
            <w:tcW w:w="14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42"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9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11"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31"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lang w:val="en-US"/>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lang w:val="en-US"/>
              </w:rPr>
            </w:pPr>
          </w:p>
        </w:tc>
        <w:tc>
          <w:tcPr>
            <w:tcW w:w="132"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353" w:type="pct"/>
            <w:tcMar>
              <w:left w:w="0" w:type="dxa"/>
              <w:right w:w="0" w:type="dxa"/>
            </w:tcMar>
            <w:vAlign w:val="center"/>
          </w:tcPr>
          <w:p w:rsidR="00F22549" w:rsidRPr="00D5070A" w:rsidRDefault="00F22549" w:rsidP="000E0B36">
            <w:pPr>
              <w:widowControl w:val="0"/>
              <w:spacing w:after="0" w:line="240" w:lineRule="auto"/>
              <w:jc w:val="center"/>
              <w:rPr>
                <w:rFonts w:ascii="Arial" w:hAnsi="Arial" w:cs="Arial"/>
                <w:sz w:val="24"/>
                <w:szCs w:val="24"/>
              </w:rPr>
            </w:pPr>
            <w:r>
              <w:rPr>
                <w:rFonts w:ascii="Arial" w:hAnsi="Arial" w:cs="Arial"/>
                <w:sz w:val="24"/>
                <w:szCs w:val="24"/>
              </w:rPr>
              <w:t>3</w:t>
            </w:r>
          </w:p>
        </w:tc>
        <w:tc>
          <w:tcPr>
            <w:tcW w:w="703" w:type="pct"/>
            <w:tcMar>
              <w:left w:w="0" w:type="dxa"/>
              <w:right w:w="0" w:type="dxa"/>
            </w:tcMar>
            <w:vAlign w:val="center"/>
          </w:tcPr>
          <w:p w:rsidR="00F22549" w:rsidRDefault="00F22549" w:rsidP="000E0B36">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Юниоры/ юниорки </w:t>
            </w:r>
          </w:p>
          <w:p w:rsidR="00F22549" w:rsidRPr="00B01435" w:rsidRDefault="00F22549" w:rsidP="000E0B36">
            <w:pPr>
              <w:widowControl w:val="0"/>
              <w:spacing w:after="0" w:line="240" w:lineRule="auto"/>
              <w:jc w:val="center"/>
              <w:rPr>
                <w:rFonts w:ascii="Arial" w:hAnsi="Arial" w:cs="Arial"/>
                <w:sz w:val="24"/>
                <w:szCs w:val="24"/>
              </w:rPr>
            </w:pPr>
            <w:r>
              <w:rPr>
                <w:rFonts w:ascii="Arial" w:eastAsia="Arial" w:hAnsi="Arial" w:cs="Arial"/>
                <w:sz w:val="24"/>
                <w:szCs w:val="24"/>
              </w:rPr>
              <w:t>16-21 лет</w:t>
            </w:r>
          </w:p>
        </w:tc>
        <w:tc>
          <w:tcPr>
            <w:tcW w:w="441" w:type="pct"/>
            <w:tcMar>
              <w:left w:w="28" w:type="dxa"/>
              <w:right w:w="28" w:type="dxa"/>
            </w:tcMar>
            <w:vAlign w:val="center"/>
          </w:tcPr>
          <w:p w:rsidR="00F22549" w:rsidRPr="00B01435" w:rsidRDefault="00F22549" w:rsidP="000E0B36">
            <w:pPr>
              <w:widowControl w:val="0"/>
              <w:spacing w:after="0" w:line="240" w:lineRule="auto"/>
              <w:jc w:val="center"/>
              <w:rPr>
                <w:rFonts w:ascii="Arial" w:hAnsi="Arial" w:cs="Arial"/>
                <w:sz w:val="24"/>
                <w:szCs w:val="24"/>
              </w:rPr>
            </w:pPr>
            <w:r>
              <w:rPr>
                <w:rFonts w:ascii="Arial" w:eastAsia="Arial" w:hAnsi="Arial" w:cs="Arial"/>
                <w:sz w:val="24"/>
                <w:szCs w:val="24"/>
              </w:rPr>
              <w:t>5.05.2024</w:t>
            </w:r>
          </w:p>
        </w:tc>
        <w:tc>
          <w:tcPr>
            <w:tcW w:w="923" w:type="pct"/>
            <w:tcMar>
              <w:left w:w="0" w:type="dxa"/>
              <w:right w:w="0" w:type="dxa"/>
            </w:tcMar>
          </w:tcPr>
          <w:p w:rsidR="00F22549" w:rsidRPr="00B01435" w:rsidRDefault="00F22549" w:rsidP="000E0B36">
            <w:pPr>
              <w:widowControl w:val="0"/>
              <w:spacing w:after="0" w:line="240" w:lineRule="auto"/>
              <w:jc w:val="center"/>
              <w:rPr>
                <w:rFonts w:ascii="Arial" w:hAnsi="Arial" w:cs="Arial"/>
                <w:sz w:val="24"/>
                <w:szCs w:val="24"/>
              </w:rPr>
            </w:pPr>
            <w:r>
              <w:rPr>
                <w:rFonts w:ascii="Arial" w:eastAsia="Arial" w:hAnsi="Arial" w:cs="Arial"/>
                <w:sz w:val="24"/>
                <w:szCs w:val="24"/>
              </w:rPr>
              <w:t>Дистанция – пешеходная</w:t>
            </w:r>
          </w:p>
        </w:tc>
        <w:tc>
          <w:tcPr>
            <w:tcW w:w="176" w:type="pct"/>
            <w:tcMar>
              <w:left w:w="0" w:type="dxa"/>
              <w:right w:w="0" w:type="dxa"/>
            </w:tcMar>
            <w:vAlign w:val="center"/>
          </w:tcPr>
          <w:p w:rsidR="00F22549" w:rsidRPr="00CE3C17" w:rsidRDefault="00F22549" w:rsidP="000E0B36">
            <w:pPr>
              <w:widowControl w:val="0"/>
              <w:spacing w:after="0" w:line="240" w:lineRule="auto"/>
              <w:jc w:val="center"/>
              <w:rPr>
                <w:rFonts w:ascii="Arial" w:hAnsi="Arial" w:cs="Arial"/>
                <w:sz w:val="24"/>
                <w:szCs w:val="24"/>
              </w:rPr>
            </w:pPr>
            <w:r>
              <w:rPr>
                <w:rFonts w:ascii="Arial" w:hAnsi="Arial" w:cs="Arial"/>
                <w:sz w:val="24"/>
                <w:szCs w:val="24"/>
              </w:rPr>
              <w:t>3</w:t>
            </w:r>
          </w:p>
        </w:tc>
        <w:tc>
          <w:tcPr>
            <w:tcW w:w="617" w:type="pct"/>
            <w:vAlign w:val="center"/>
          </w:tcPr>
          <w:p w:rsidR="00F22549" w:rsidRPr="00B01435" w:rsidRDefault="00F22549" w:rsidP="000E0B36">
            <w:pPr>
              <w:widowControl w:val="0"/>
              <w:spacing w:after="0" w:line="240" w:lineRule="auto"/>
              <w:jc w:val="center"/>
              <w:rPr>
                <w:rFonts w:ascii="Arial" w:hAnsi="Arial" w:cs="Arial"/>
                <w:sz w:val="24"/>
                <w:szCs w:val="24"/>
              </w:rPr>
            </w:pPr>
            <w:r>
              <w:rPr>
                <w:rFonts w:ascii="Arial" w:eastAsia="Arial" w:hAnsi="Arial" w:cs="Arial"/>
                <w:sz w:val="24"/>
                <w:szCs w:val="24"/>
              </w:rPr>
              <w:t>0840091811Я</w:t>
            </w:r>
          </w:p>
        </w:tc>
        <w:tc>
          <w:tcPr>
            <w:tcW w:w="293" w:type="pct"/>
            <w:tcMar>
              <w:left w:w="0" w:type="dxa"/>
              <w:right w:w="0" w:type="dxa"/>
            </w:tcMar>
            <w:vAlign w:val="center"/>
          </w:tcPr>
          <w:p w:rsidR="00F22549" w:rsidRPr="00B01435" w:rsidRDefault="00F22549" w:rsidP="000E0B36">
            <w:pPr>
              <w:widowControl w:val="0"/>
              <w:spacing w:after="0" w:line="240" w:lineRule="auto"/>
              <w:jc w:val="center"/>
              <w:rPr>
                <w:rFonts w:ascii="Arial" w:hAnsi="Arial" w:cs="Arial"/>
                <w:sz w:val="24"/>
                <w:szCs w:val="24"/>
              </w:rPr>
            </w:pPr>
            <w:r>
              <w:rPr>
                <w:rFonts w:ascii="Arial" w:eastAsia="Arial" w:hAnsi="Arial" w:cs="Arial"/>
                <w:sz w:val="24"/>
                <w:szCs w:val="24"/>
              </w:rPr>
              <w:t>2/6</w:t>
            </w:r>
          </w:p>
        </w:tc>
      </w:tr>
      <w:tr w:rsidR="00F22549" w:rsidRPr="00B01435" w:rsidTr="00237BC5">
        <w:trPr>
          <w:cantSplit/>
          <w:trHeight w:val="736"/>
          <w:jc w:val="center"/>
        </w:trPr>
        <w:tc>
          <w:tcPr>
            <w:tcW w:w="14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42"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94"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11" w:type="pct"/>
            <w:vMerge/>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131"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lang w:val="en-US"/>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lang w:val="en-US"/>
              </w:rPr>
            </w:pPr>
          </w:p>
        </w:tc>
        <w:tc>
          <w:tcPr>
            <w:tcW w:w="132"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220" w:type="pct"/>
            <w:vMerge/>
            <w:tcMar>
              <w:left w:w="0" w:type="dxa"/>
              <w:right w:w="0" w:type="dxa"/>
            </w:tcMar>
            <w:vAlign w:val="center"/>
          </w:tcPr>
          <w:p w:rsidR="00F22549" w:rsidRPr="00B01435" w:rsidRDefault="00F22549" w:rsidP="005D3A18">
            <w:pPr>
              <w:widowControl w:val="0"/>
              <w:spacing w:after="0" w:line="240" w:lineRule="auto"/>
              <w:jc w:val="center"/>
              <w:rPr>
                <w:rFonts w:ascii="Arial" w:hAnsi="Arial" w:cs="Arial"/>
                <w:sz w:val="24"/>
                <w:szCs w:val="24"/>
              </w:rPr>
            </w:pPr>
          </w:p>
        </w:tc>
        <w:tc>
          <w:tcPr>
            <w:tcW w:w="353" w:type="pct"/>
            <w:tcMar>
              <w:left w:w="0" w:type="dxa"/>
              <w:right w:w="0" w:type="dxa"/>
            </w:tcMar>
            <w:vAlign w:val="center"/>
          </w:tcPr>
          <w:p w:rsidR="00F22549" w:rsidRPr="00D5070A" w:rsidRDefault="00F22549" w:rsidP="00662324">
            <w:pPr>
              <w:widowControl w:val="0"/>
              <w:spacing w:after="0" w:line="240" w:lineRule="auto"/>
              <w:jc w:val="center"/>
              <w:rPr>
                <w:rFonts w:ascii="Arial" w:hAnsi="Arial" w:cs="Arial"/>
                <w:sz w:val="24"/>
                <w:szCs w:val="24"/>
              </w:rPr>
            </w:pPr>
            <w:proofErr w:type="gramStart"/>
            <w:r>
              <w:rPr>
                <w:rFonts w:ascii="Arial" w:hAnsi="Arial" w:cs="Arial"/>
                <w:sz w:val="24"/>
                <w:szCs w:val="24"/>
              </w:rPr>
              <w:t>б</w:t>
            </w:r>
            <w:proofErr w:type="gramEnd"/>
            <w:r>
              <w:rPr>
                <w:rFonts w:ascii="Arial" w:hAnsi="Arial" w:cs="Arial"/>
                <w:sz w:val="24"/>
                <w:szCs w:val="24"/>
              </w:rPr>
              <w:t>/р.</w:t>
            </w:r>
          </w:p>
        </w:tc>
        <w:tc>
          <w:tcPr>
            <w:tcW w:w="703" w:type="pct"/>
            <w:tcMar>
              <w:left w:w="0" w:type="dxa"/>
              <w:right w:w="0" w:type="dxa"/>
            </w:tcMar>
            <w:vAlign w:val="center"/>
          </w:tcPr>
          <w:p w:rsidR="00F22549" w:rsidRDefault="00F22549" w:rsidP="00662324">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Юниоры/ юниорки </w:t>
            </w:r>
          </w:p>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16-21 лет</w:t>
            </w:r>
          </w:p>
        </w:tc>
        <w:tc>
          <w:tcPr>
            <w:tcW w:w="441" w:type="pct"/>
            <w:tcMar>
              <w:left w:w="28" w:type="dxa"/>
              <w:right w:w="28" w:type="dxa"/>
            </w:tcMar>
            <w:vAlign w:val="cente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5.05.2024</w:t>
            </w:r>
          </w:p>
        </w:tc>
        <w:tc>
          <w:tcPr>
            <w:tcW w:w="923" w:type="pct"/>
            <w:tcMar>
              <w:left w:w="0" w:type="dxa"/>
              <w:right w:w="0" w:type="dxa"/>
            </w:tcMa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Дистанция – пешеходная - связка</w:t>
            </w:r>
          </w:p>
        </w:tc>
        <w:tc>
          <w:tcPr>
            <w:tcW w:w="176" w:type="pct"/>
            <w:tcMar>
              <w:left w:w="0" w:type="dxa"/>
              <w:right w:w="0" w:type="dxa"/>
            </w:tcMar>
            <w:vAlign w:val="center"/>
          </w:tcPr>
          <w:p w:rsidR="00F22549" w:rsidRPr="00CE3C17" w:rsidRDefault="00F22549" w:rsidP="00662324">
            <w:pPr>
              <w:widowControl w:val="0"/>
              <w:spacing w:after="0" w:line="240" w:lineRule="auto"/>
              <w:jc w:val="center"/>
              <w:rPr>
                <w:rFonts w:ascii="Arial" w:hAnsi="Arial" w:cs="Arial"/>
                <w:sz w:val="24"/>
                <w:szCs w:val="24"/>
              </w:rPr>
            </w:pPr>
            <w:r>
              <w:rPr>
                <w:rFonts w:ascii="Arial" w:hAnsi="Arial" w:cs="Arial"/>
                <w:sz w:val="24"/>
                <w:szCs w:val="24"/>
              </w:rPr>
              <w:t>2</w:t>
            </w:r>
          </w:p>
        </w:tc>
        <w:tc>
          <w:tcPr>
            <w:tcW w:w="617" w:type="pct"/>
            <w:vAlign w:val="center"/>
          </w:tcPr>
          <w:p w:rsidR="00F22549" w:rsidRPr="00B01435" w:rsidRDefault="00F22549" w:rsidP="00662324">
            <w:pPr>
              <w:widowControl w:val="0"/>
              <w:spacing w:after="0" w:line="240" w:lineRule="auto"/>
              <w:jc w:val="center"/>
              <w:rPr>
                <w:rFonts w:ascii="Arial" w:hAnsi="Arial" w:cs="Arial"/>
                <w:sz w:val="24"/>
                <w:szCs w:val="24"/>
              </w:rPr>
            </w:pPr>
            <w:r>
              <w:rPr>
                <w:rFonts w:ascii="Arial" w:eastAsia="Arial" w:hAnsi="Arial" w:cs="Arial"/>
                <w:sz w:val="24"/>
                <w:szCs w:val="24"/>
              </w:rPr>
              <w:t>0840091811Я</w:t>
            </w:r>
          </w:p>
        </w:tc>
        <w:tc>
          <w:tcPr>
            <w:tcW w:w="293" w:type="pct"/>
            <w:tcMar>
              <w:left w:w="0" w:type="dxa"/>
              <w:right w:w="0" w:type="dxa"/>
            </w:tcMar>
            <w:vAlign w:val="center"/>
          </w:tcPr>
          <w:p w:rsidR="00F22549" w:rsidRPr="00B01435" w:rsidRDefault="00F22549" w:rsidP="00EC1313">
            <w:pPr>
              <w:widowControl w:val="0"/>
              <w:spacing w:after="0" w:line="240" w:lineRule="auto"/>
              <w:jc w:val="center"/>
              <w:rPr>
                <w:rFonts w:ascii="Arial" w:hAnsi="Arial" w:cs="Arial"/>
                <w:sz w:val="24"/>
                <w:szCs w:val="24"/>
              </w:rPr>
            </w:pPr>
            <w:r>
              <w:rPr>
                <w:rFonts w:ascii="Arial" w:eastAsia="Arial" w:hAnsi="Arial" w:cs="Arial"/>
                <w:sz w:val="24"/>
                <w:szCs w:val="24"/>
              </w:rPr>
              <w:t>2/12</w:t>
            </w:r>
          </w:p>
        </w:tc>
      </w:tr>
    </w:tbl>
    <w:p w:rsidR="00BE4EAF" w:rsidRDefault="00BE4EAF" w:rsidP="006372FE">
      <w:pPr>
        <w:tabs>
          <w:tab w:val="left" w:pos="0"/>
        </w:tabs>
        <w:spacing w:after="0" w:line="240" w:lineRule="auto"/>
        <w:rPr>
          <w:rFonts w:ascii="Times New Roman" w:eastAsia="Times New Roman" w:hAnsi="Times New Roman" w:cs="Times New Roman"/>
          <w:color w:val="000000"/>
          <w:sz w:val="28"/>
          <w:szCs w:val="28"/>
        </w:rPr>
      </w:pPr>
    </w:p>
    <w:p w:rsidR="00232C92" w:rsidRDefault="00232C92" w:rsidP="004B5B45">
      <w:pPr>
        <w:tabs>
          <w:tab w:val="left" w:pos="0"/>
        </w:tabs>
        <w:spacing w:after="0" w:line="240" w:lineRule="auto"/>
        <w:rPr>
          <w:rFonts w:ascii="Times New Roman" w:eastAsia="Times New Roman" w:hAnsi="Times New Roman" w:cs="Times New Roman"/>
          <w:b/>
          <w:color w:val="000000"/>
          <w:sz w:val="28"/>
          <w:szCs w:val="28"/>
        </w:rPr>
        <w:sectPr w:rsidR="00232C92" w:rsidSect="008648F5">
          <w:pgSz w:w="16838" w:h="11906" w:orient="landscape" w:code="9"/>
          <w:pgMar w:top="284" w:right="284" w:bottom="284" w:left="284" w:header="709" w:footer="709" w:gutter="0"/>
          <w:cols w:space="720"/>
          <w:docGrid w:linePitch="299"/>
        </w:sectPr>
      </w:pPr>
    </w:p>
    <w:p w:rsidR="00063F73" w:rsidRDefault="00C51CC7" w:rsidP="00BD34D1">
      <w:pPr>
        <w:tabs>
          <w:tab w:val="left" w:pos="0"/>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 ТРЕБОВАНИЯ К УЧАСТНИКАМ СОРЕВНОВАНИЙ</w:t>
      </w:r>
    </w:p>
    <w:p w:rsidR="00063F73" w:rsidRDefault="00C51CC7" w:rsidP="00BD34D1">
      <w:pPr>
        <w:tabs>
          <w:tab w:val="left" w:pos="0"/>
        </w:tabs>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И УСЛОВИЯ ИХ ДОПУСКА</w:t>
      </w:r>
    </w:p>
    <w:p w:rsidR="006372FE" w:rsidRDefault="006372FE" w:rsidP="00BD34D1">
      <w:pPr>
        <w:tabs>
          <w:tab w:val="left" w:pos="0"/>
        </w:tabs>
        <w:spacing w:after="0" w:line="240" w:lineRule="auto"/>
        <w:ind w:left="360"/>
        <w:jc w:val="center"/>
        <w:rPr>
          <w:rFonts w:ascii="Times New Roman" w:eastAsia="Times New Roman" w:hAnsi="Times New Roman" w:cs="Times New Roman"/>
          <w:b/>
          <w:color w:val="000000"/>
          <w:sz w:val="28"/>
          <w:szCs w:val="28"/>
        </w:rPr>
      </w:pPr>
    </w:p>
    <w:p w:rsidR="006372FE" w:rsidRPr="00591386" w:rsidRDefault="006372FE" w:rsidP="00BD34D1">
      <w:pPr>
        <w:tabs>
          <w:tab w:val="left" w:pos="0"/>
        </w:tabs>
        <w:spacing w:after="0" w:line="240" w:lineRule="auto"/>
        <w:ind w:firstLine="993"/>
        <w:jc w:val="both"/>
        <w:rPr>
          <w:rFonts w:ascii="Times New Roman" w:eastAsia="Times New Roman" w:hAnsi="Times New Roman" w:cs="Times New Roman"/>
          <w:sz w:val="28"/>
          <w:szCs w:val="28"/>
        </w:rPr>
      </w:pPr>
      <w:r w:rsidRPr="00591386">
        <w:rPr>
          <w:rFonts w:ascii="Times New Roman" w:eastAsia="Times New Roman" w:hAnsi="Times New Roman" w:cs="Times New Roman"/>
          <w:sz w:val="28"/>
          <w:szCs w:val="28"/>
        </w:rPr>
        <w:t>4.1. К участию в соревнованиях допускаются команды муниципалитетов, спортивных коллективов, спортивных клубов, команд школ, отдельные спортсмены, проживающих в Иркутской области</w:t>
      </w:r>
      <w:r w:rsidR="00834BF0">
        <w:rPr>
          <w:rFonts w:ascii="Times New Roman" w:eastAsia="Times New Roman" w:hAnsi="Times New Roman" w:cs="Times New Roman"/>
          <w:sz w:val="28"/>
          <w:szCs w:val="28"/>
        </w:rPr>
        <w:t xml:space="preserve"> и других регионах</w:t>
      </w:r>
      <w:r w:rsidRPr="00591386">
        <w:rPr>
          <w:rFonts w:ascii="Times New Roman" w:eastAsia="Times New Roman" w:hAnsi="Times New Roman" w:cs="Times New Roman"/>
          <w:sz w:val="28"/>
          <w:szCs w:val="28"/>
        </w:rPr>
        <w:t>. Количество команд от одного коллектива не ограничено.</w:t>
      </w:r>
    </w:p>
    <w:p w:rsidR="006372FE" w:rsidRPr="00591386" w:rsidRDefault="006372FE" w:rsidP="00BD34D1">
      <w:pPr>
        <w:tabs>
          <w:tab w:val="left" w:pos="0"/>
        </w:tabs>
        <w:spacing w:after="0" w:line="240" w:lineRule="auto"/>
        <w:ind w:firstLine="993"/>
        <w:jc w:val="both"/>
        <w:rPr>
          <w:rFonts w:ascii="Times New Roman" w:eastAsia="Times New Roman" w:hAnsi="Times New Roman" w:cs="Times New Roman"/>
          <w:b/>
          <w:sz w:val="28"/>
          <w:szCs w:val="28"/>
        </w:rPr>
      </w:pPr>
      <w:r w:rsidRPr="00591386">
        <w:rPr>
          <w:rFonts w:ascii="Times New Roman" w:eastAsia="Times New Roman" w:hAnsi="Times New Roman" w:cs="Times New Roman"/>
          <w:color w:val="000000"/>
          <w:sz w:val="28"/>
          <w:szCs w:val="28"/>
        </w:rPr>
        <w:t xml:space="preserve">4.2. </w:t>
      </w:r>
      <w:proofErr w:type="gramStart"/>
      <w:r w:rsidRPr="00591386">
        <w:rPr>
          <w:rFonts w:ascii="Times New Roman" w:eastAsia="Times New Roman" w:hAnsi="Times New Roman" w:cs="Times New Roman"/>
          <w:color w:val="000000"/>
          <w:sz w:val="28"/>
          <w:szCs w:val="28"/>
        </w:rPr>
        <w:t xml:space="preserve">К участию в соревнованиях допускаются спортсмены, проживающие в данном муниципалитете или </w:t>
      </w:r>
      <w:r w:rsidRPr="00591386">
        <w:rPr>
          <w:rFonts w:ascii="Times New Roman" w:eastAsia="Times New Roman" w:hAnsi="Times New Roman" w:cs="Times New Roman"/>
          <w:sz w:val="28"/>
          <w:szCs w:val="28"/>
        </w:rPr>
        <w:t>являющимися членами спортивных коллективов данных муниципалитетов</w:t>
      </w:r>
      <w:r w:rsidRPr="00591386">
        <w:rPr>
          <w:rFonts w:ascii="Times New Roman" w:eastAsia="Times New Roman" w:hAnsi="Times New Roman" w:cs="Times New Roman"/>
          <w:color w:val="000000"/>
          <w:sz w:val="28"/>
          <w:szCs w:val="28"/>
        </w:rPr>
        <w:t xml:space="preserve"> и внесённые в официальную заявку, имеющие оригинал договора о страховании жизни и здоровья от несчастных случаев, включая риски соревнований, действующий на период проведения соревнований, </w:t>
      </w:r>
      <w:r w:rsidRPr="00591386">
        <w:rPr>
          <w:rFonts w:ascii="Times New Roman" w:eastAsia="Times New Roman" w:hAnsi="Times New Roman" w:cs="Times New Roman"/>
          <w:sz w:val="28"/>
          <w:szCs w:val="28"/>
        </w:rPr>
        <w:t>который представляется в комиссию по допуску участников на каждого участника спортивных соревнований,</w:t>
      </w:r>
      <w:r w:rsidRPr="00591386">
        <w:rPr>
          <w:rFonts w:ascii="Times New Roman" w:eastAsia="Times New Roman" w:hAnsi="Times New Roman" w:cs="Times New Roman"/>
          <w:b/>
          <w:sz w:val="28"/>
          <w:szCs w:val="28"/>
        </w:rPr>
        <w:t xml:space="preserve"> имеющие действующий сертификат о прохождении </w:t>
      </w:r>
      <w:proofErr w:type="spellStart"/>
      <w:r w:rsidRPr="00591386">
        <w:rPr>
          <w:rFonts w:ascii="Times New Roman" w:eastAsia="Times New Roman" w:hAnsi="Times New Roman" w:cs="Times New Roman"/>
          <w:b/>
          <w:sz w:val="28"/>
          <w:szCs w:val="28"/>
        </w:rPr>
        <w:t>онлайн</w:t>
      </w:r>
      <w:proofErr w:type="spellEnd"/>
      <w:r w:rsidRPr="00591386">
        <w:rPr>
          <w:rFonts w:ascii="Times New Roman" w:eastAsia="Times New Roman" w:hAnsi="Times New Roman" w:cs="Times New Roman"/>
          <w:b/>
          <w:sz w:val="28"/>
          <w:szCs w:val="28"/>
        </w:rPr>
        <w:t xml:space="preserve"> курса</w:t>
      </w:r>
      <w:proofErr w:type="gramEnd"/>
      <w:r w:rsidRPr="00591386">
        <w:rPr>
          <w:rFonts w:ascii="Times New Roman" w:eastAsia="Times New Roman" w:hAnsi="Times New Roman" w:cs="Times New Roman"/>
          <w:b/>
          <w:sz w:val="28"/>
          <w:szCs w:val="28"/>
        </w:rPr>
        <w:t xml:space="preserve"> РАА «РУСАДА» «</w:t>
      </w:r>
      <w:proofErr w:type="spellStart"/>
      <w:r w:rsidRPr="00591386">
        <w:rPr>
          <w:rFonts w:ascii="Times New Roman" w:eastAsia="Times New Roman" w:hAnsi="Times New Roman" w:cs="Times New Roman"/>
          <w:b/>
          <w:sz w:val="28"/>
          <w:szCs w:val="28"/>
        </w:rPr>
        <w:t>Антидопинг</w:t>
      </w:r>
      <w:proofErr w:type="spellEnd"/>
      <w:r w:rsidRPr="00591386">
        <w:rPr>
          <w:rFonts w:ascii="Times New Roman" w:eastAsia="Times New Roman" w:hAnsi="Times New Roman" w:cs="Times New Roman"/>
          <w:b/>
          <w:sz w:val="28"/>
          <w:szCs w:val="28"/>
        </w:rPr>
        <w:t>» (для лиц старше 18 лет).</w:t>
      </w:r>
    </w:p>
    <w:p w:rsidR="00063F73" w:rsidRDefault="00C51CC7" w:rsidP="00BD34D1">
      <w:pPr>
        <w:tabs>
          <w:tab w:val="left" w:pos="0"/>
        </w:tabs>
        <w:spacing w:after="0" w:line="240" w:lineRule="auto"/>
        <w:jc w:val="both"/>
        <w:rPr>
          <w:rFonts w:ascii="Times New Roman" w:eastAsia="Times New Roman" w:hAnsi="Times New Roman" w:cs="Times New Roman"/>
          <w:sz w:val="28"/>
          <w:szCs w:val="28"/>
        </w:rPr>
      </w:pPr>
      <w:r w:rsidRPr="00591386">
        <w:rPr>
          <w:rFonts w:ascii="Times New Roman" w:eastAsia="Times New Roman" w:hAnsi="Times New Roman" w:cs="Times New Roman"/>
          <w:color w:val="000000"/>
          <w:sz w:val="28"/>
          <w:szCs w:val="28"/>
        </w:rPr>
        <w:tab/>
      </w:r>
      <w:r w:rsidRPr="00591386">
        <w:rPr>
          <w:rFonts w:ascii="Times New Roman" w:eastAsia="Times New Roman" w:hAnsi="Times New Roman" w:cs="Times New Roman"/>
          <w:sz w:val="28"/>
          <w:szCs w:val="28"/>
        </w:rPr>
        <w:t xml:space="preserve">4.3. </w:t>
      </w:r>
      <w:proofErr w:type="gramStart"/>
      <w:r w:rsidRPr="00591386">
        <w:rPr>
          <w:rFonts w:ascii="Times New Roman" w:eastAsia="Times New Roman" w:hAnsi="Times New Roman" w:cs="Times New Roman"/>
          <w:sz w:val="28"/>
          <w:szCs w:val="28"/>
        </w:rPr>
        <w:t>Основанием для допуска спортсмена к соревнованиям по медицинским заключениям является официальная заявка с отметкой «</w:t>
      </w:r>
      <w:r>
        <w:rPr>
          <w:rFonts w:ascii="Times New Roman" w:eastAsia="Times New Roman" w:hAnsi="Times New Roman" w:cs="Times New Roman"/>
          <w:sz w:val="28"/>
          <w:szCs w:val="28"/>
        </w:rPr>
        <w:t>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которой</w:t>
      </w:r>
      <w:proofErr w:type="gramEnd"/>
      <w:r>
        <w:rPr>
          <w:rFonts w:ascii="Times New Roman" w:eastAsia="Times New Roman" w:hAnsi="Times New Roman" w:cs="Times New Roman"/>
          <w:sz w:val="28"/>
          <w:szCs w:val="28"/>
        </w:rPr>
        <w:t xml:space="preserve"> включает лечебную физкультуру и спортивную медицину.</w:t>
      </w:r>
    </w:p>
    <w:p w:rsidR="00063F73" w:rsidRDefault="00C51CC7" w:rsidP="00BD34D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4.4. Возраст и спортивная квалификация участников соревнований должны удовлетворять требованиям Правил.</w:t>
      </w:r>
    </w:p>
    <w:p w:rsidR="009361D7" w:rsidRPr="00930D4D" w:rsidRDefault="009361D7" w:rsidP="00BD34D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4.5</w:t>
      </w:r>
      <w:r w:rsidRPr="00930D4D">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У</w:t>
      </w:r>
      <w:r w:rsidRPr="00930D4D">
        <w:rPr>
          <w:rFonts w:ascii="Times New Roman" w:hAnsi="Times New Roman" w:cs="Times New Roman"/>
          <w:sz w:val="28"/>
          <w:szCs w:val="28"/>
        </w:rPr>
        <w:t>частникисоревнований</w:t>
      </w:r>
      <w:proofErr w:type="spellEnd"/>
      <w:r w:rsidRPr="00930D4D">
        <w:rPr>
          <w:rFonts w:ascii="Times New Roman" w:hAnsi="Times New Roman" w:cs="Times New Roman"/>
          <w:sz w:val="28"/>
          <w:szCs w:val="28"/>
        </w:rPr>
        <w:t xml:space="preserve">, подавшие именную заявку, автоматически дают согласие </w:t>
      </w:r>
      <w:r>
        <w:rPr>
          <w:rFonts w:ascii="Times New Roman" w:hAnsi="Times New Roman" w:cs="Times New Roman"/>
          <w:sz w:val="28"/>
          <w:szCs w:val="28"/>
        </w:rPr>
        <w:t xml:space="preserve">организаторам </w:t>
      </w:r>
      <w:r w:rsidRPr="00930D4D">
        <w:rPr>
          <w:rFonts w:ascii="Times New Roman" w:hAnsi="Times New Roman" w:cs="Times New Roman"/>
          <w:sz w:val="28"/>
          <w:szCs w:val="28"/>
        </w:rPr>
        <w:t xml:space="preserve">на обработку персональных данных и использование фотографий в СМИ и </w:t>
      </w:r>
      <w:proofErr w:type="spellStart"/>
      <w:r w:rsidRPr="00930D4D">
        <w:rPr>
          <w:rFonts w:ascii="Times New Roman" w:hAnsi="Times New Roman" w:cs="Times New Roman"/>
          <w:sz w:val="28"/>
          <w:szCs w:val="28"/>
        </w:rPr>
        <w:t>интернет-порталах</w:t>
      </w:r>
      <w:proofErr w:type="spellEnd"/>
      <w:r w:rsidRPr="00930D4D">
        <w:rPr>
          <w:rFonts w:ascii="Times New Roman" w:hAnsi="Times New Roman" w:cs="Times New Roman"/>
          <w:sz w:val="28"/>
          <w:szCs w:val="28"/>
        </w:rPr>
        <w:t>.</w:t>
      </w:r>
      <w:proofErr w:type="gramEnd"/>
    </w:p>
    <w:p w:rsidR="009361D7" w:rsidRDefault="009361D7" w:rsidP="00BD34D1">
      <w:pPr>
        <w:tabs>
          <w:tab w:val="left" w:pos="0"/>
        </w:tabs>
        <w:spacing w:after="0" w:line="240" w:lineRule="auto"/>
        <w:jc w:val="both"/>
        <w:rPr>
          <w:rFonts w:ascii="Times New Roman" w:eastAsia="Times New Roman" w:hAnsi="Times New Roman" w:cs="Times New Roman"/>
          <w:sz w:val="28"/>
          <w:szCs w:val="28"/>
        </w:rPr>
      </w:pPr>
    </w:p>
    <w:p w:rsidR="00063F73" w:rsidRDefault="00C51CC7" w:rsidP="00BD34D1">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ОБЕСПЕЧЕНИЕ БЕЗОПАСНОСТИ И ТРЕБОВАНИЯ К СНАРЯЖЕНИЮ</w:t>
      </w:r>
    </w:p>
    <w:p w:rsidR="00063F73"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проведение</w:t>
      </w:r>
      <w:proofErr w:type="gramEnd"/>
      <w:r>
        <w:rPr>
          <w:rFonts w:ascii="Times New Roman" w:eastAsia="Times New Roman" w:hAnsi="Times New Roman" w:cs="Times New Roman"/>
          <w:sz w:val="28"/>
          <w:szCs w:val="28"/>
        </w:rPr>
        <w:t xml:space="preserve">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w:t>
      </w:r>
      <w:r>
        <w:rPr>
          <w:rFonts w:ascii="Times New Roman" w:eastAsia="Times New Roman" w:hAnsi="Times New Roman" w:cs="Times New Roman"/>
          <w:color w:val="333333"/>
          <w:sz w:val="28"/>
          <w:szCs w:val="28"/>
          <w:shd w:val="clear" w:color="auto" w:fill="FBFBFB"/>
        </w:rPr>
        <w:t xml:space="preserve">безопасности </w:t>
      </w:r>
      <w:r>
        <w:rPr>
          <w:rFonts w:ascii="Times New Roman" w:eastAsia="Times New Roman" w:hAnsi="Times New Roman" w:cs="Times New Roman"/>
          <w:b/>
          <w:color w:val="333333"/>
          <w:sz w:val="28"/>
          <w:szCs w:val="28"/>
          <w:shd w:val="clear" w:color="auto" w:fill="FBFBFB"/>
        </w:rPr>
        <w:t xml:space="preserve">при проведении официальных спортивных соревнований </w:t>
      </w:r>
      <w:r>
        <w:rPr>
          <w:rFonts w:ascii="Times New Roman" w:eastAsia="Times New Roman" w:hAnsi="Times New Roman" w:cs="Times New Roman"/>
          <w:color w:val="333333"/>
          <w:sz w:val="28"/>
          <w:szCs w:val="28"/>
          <w:shd w:val="clear" w:color="auto" w:fill="FBFBFB"/>
        </w:rPr>
        <w:t xml:space="preserve">утверждённым постановлением Правительства РФ от 18 апреля 2014 г. N 353, </w:t>
      </w:r>
      <w:r>
        <w:rPr>
          <w:rFonts w:ascii="Times New Roman" w:eastAsia="Times New Roman" w:hAnsi="Times New Roman" w:cs="Times New Roman"/>
          <w:sz w:val="28"/>
          <w:szCs w:val="28"/>
        </w:rPr>
        <w:t>а также при наличии акта сдачи/приемки дистанций, утвержденного в установленном порядке.</w:t>
      </w:r>
    </w:p>
    <w:p w:rsidR="00063F73" w:rsidRPr="00F572C0"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r w:rsidRPr="00F572C0">
        <w:rPr>
          <w:rFonts w:ascii="Times New Roman" w:eastAsia="Times New Roman" w:hAnsi="Times New Roman" w:cs="Times New Roman"/>
          <w:sz w:val="28"/>
          <w:szCs w:val="28"/>
        </w:rPr>
        <w:t>, при неукоснительном соблюдении требований Регламента от 31 июля 2020 года и от 6.08.2020 по организации и проведению официальных физкультурных и спортивных мероприятий на территории Российской Федерации</w:t>
      </w:r>
      <w:r w:rsidRPr="00F572C0">
        <w:rPr>
          <w:rFonts w:ascii="Times New Roman" w:eastAsia="Times New Roman" w:hAnsi="Times New Roman" w:cs="Times New Roman"/>
          <w:i/>
          <w:sz w:val="28"/>
          <w:szCs w:val="28"/>
        </w:rPr>
        <w:t xml:space="preserve">. </w:t>
      </w:r>
      <w:r w:rsidRPr="00F572C0">
        <w:rPr>
          <w:rFonts w:ascii="Times New Roman" w:eastAsia="Times New Roman" w:hAnsi="Times New Roman" w:cs="Times New Roman"/>
          <w:sz w:val="28"/>
          <w:szCs w:val="28"/>
        </w:rPr>
        <w:t xml:space="preserve">Ответственность за соблюдение </w:t>
      </w:r>
      <w:r w:rsidR="00834BF0">
        <w:rPr>
          <w:rFonts w:ascii="Times New Roman" w:eastAsia="Times New Roman" w:hAnsi="Times New Roman" w:cs="Times New Roman"/>
          <w:sz w:val="28"/>
          <w:szCs w:val="28"/>
        </w:rPr>
        <w:t>Правил</w:t>
      </w:r>
      <w:r w:rsidRPr="00F572C0">
        <w:rPr>
          <w:rFonts w:ascii="Times New Roman" w:eastAsia="Times New Roman" w:hAnsi="Times New Roman" w:cs="Times New Roman"/>
          <w:sz w:val="28"/>
          <w:szCs w:val="28"/>
        </w:rPr>
        <w:t xml:space="preserve"> несет ФСТ ИО.</w:t>
      </w:r>
    </w:p>
    <w:p w:rsidR="00063F73"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5.3. Антидопинговое обеспечение Соревнований осуществляется </w:t>
      </w:r>
      <w:r>
        <w:rPr>
          <w:rFonts w:ascii="Times New Roman" w:eastAsia="Times New Roman" w:hAnsi="Times New Roman" w:cs="Times New Roman"/>
          <w:sz w:val="28"/>
          <w:szCs w:val="28"/>
        </w:rPr>
        <w:br/>
        <w:t xml:space="preserve">в соответствии с Общероссийскими антидопинговыми правилами, утвержденными приказом </w:t>
      </w:r>
      <w:proofErr w:type="spellStart"/>
      <w:r>
        <w:rPr>
          <w:rFonts w:ascii="Times New Roman" w:eastAsia="Times New Roman" w:hAnsi="Times New Roman" w:cs="Times New Roman"/>
          <w:sz w:val="28"/>
          <w:szCs w:val="28"/>
        </w:rPr>
        <w:t>Минспорта</w:t>
      </w:r>
      <w:proofErr w:type="spellEnd"/>
      <w:r>
        <w:rPr>
          <w:rFonts w:ascii="Times New Roman" w:eastAsia="Times New Roman" w:hAnsi="Times New Roman" w:cs="Times New Roman"/>
          <w:sz w:val="28"/>
          <w:szCs w:val="28"/>
        </w:rPr>
        <w:t xml:space="preserve"> России от </w:t>
      </w:r>
      <w:r w:rsidR="00D03B2E">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00D03B2E">
        <w:rPr>
          <w:rFonts w:ascii="Times New Roman" w:eastAsia="Times New Roman" w:hAnsi="Times New Roman" w:cs="Times New Roman"/>
          <w:sz w:val="28"/>
          <w:szCs w:val="28"/>
        </w:rPr>
        <w:t>6</w:t>
      </w:r>
      <w:r>
        <w:rPr>
          <w:rFonts w:ascii="Times New Roman" w:eastAsia="Times New Roman" w:hAnsi="Times New Roman" w:cs="Times New Roman"/>
          <w:sz w:val="28"/>
          <w:szCs w:val="28"/>
        </w:rPr>
        <w:t>.20</w:t>
      </w:r>
      <w:r w:rsidR="00D03B2E">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года № </w:t>
      </w:r>
      <w:r w:rsidR="00D03B2E">
        <w:rPr>
          <w:rFonts w:ascii="Times New Roman" w:eastAsia="Times New Roman" w:hAnsi="Times New Roman" w:cs="Times New Roman"/>
          <w:sz w:val="28"/>
          <w:szCs w:val="28"/>
        </w:rPr>
        <w:t>464</w:t>
      </w:r>
      <w:r>
        <w:rPr>
          <w:rFonts w:ascii="Times New Roman" w:eastAsia="Times New Roman" w:hAnsi="Times New Roman" w:cs="Times New Roman"/>
          <w:sz w:val="28"/>
          <w:szCs w:val="28"/>
        </w:rPr>
        <w:t>.</w:t>
      </w:r>
    </w:p>
    <w:p w:rsidR="00063F73" w:rsidRDefault="00C51CC7" w:rsidP="00BD34D1">
      <w:pPr>
        <w:spacing w:after="0" w:line="240"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ФСТ ИО несет ответственность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w:t>
      </w:r>
    </w:p>
    <w:p w:rsidR="00063F73"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безопасности спортсменов, судей и медицинское обеспечение во время соревнований </w:t>
      </w:r>
      <w:proofErr w:type="gramStart"/>
      <w:r>
        <w:rPr>
          <w:rFonts w:ascii="Times New Roman" w:eastAsia="Times New Roman" w:hAnsi="Times New Roman" w:cs="Times New Roman"/>
          <w:sz w:val="28"/>
          <w:szCs w:val="28"/>
        </w:rPr>
        <w:t>согласно Правил</w:t>
      </w:r>
      <w:proofErr w:type="gramEnd"/>
      <w:r>
        <w:rPr>
          <w:rFonts w:ascii="Times New Roman" w:eastAsia="Times New Roman" w:hAnsi="Times New Roman" w:cs="Times New Roman"/>
          <w:sz w:val="28"/>
          <w:szCs w:val="28"/>
        </w:rPr>
        <w:t>;</w:t>
      </w:r>
    </w:p>
    <w:p w:rsidR="00063F73"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безопасность применяемого судейского снаряжения и оборудования;</w:t>
      </w:r>
    </w:p>
    <w:p w:rsidR="00063F73" w:rsidRDefault="00C51CC7" w:rsidP="00BD3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медицинского обслуживания соревнований;</w:t>
      </w:r>
    </w:p>
    <w:p w:rsidR="00063F73" w:rsidRDefault="00C51CC7" w:rsidP="00BD34D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соревнований и предполагаемого количества участников и места их проживания и питания;</w:t>
      </w:r>
    </w:p>
    <w:p w:rsidR="00063F73" w:rsidRDefault="00C51CC7" w:rsidP="00BD34D1">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w:t>
      </w:r>
      <w:proofErr w:type="gramEnd"/>
      <w:r>
        <w:rPr>
          <w:rFonts w:ascii="Times New Roman" w:eastAsia="Times New Roman" w:hAnsi="Times New Roman" w:cs="Times New Roman"/>
          <w:color w:val="000000"/>
          <w:sz w:val="28"/>
          <w:szCs w:val="28"/>
        </w:rPr>
        <w:t xml:space="preserve"> ст. 20 ФЗ-329 от 04.12.2007 г.);</w:t>
      </w:r>
    </w:p>
    <w:p w:rsidR="00063F73" w:rsidRDefault="00C51CC7" w:rsidP="00BD34D1">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w:t>
      </w:r>
      <w:proofErr w:type="gramEnd"/>
      <w:r>
        <w:rPr>
          <w:rFonts w:ascii="Times New Roman" w:eastAsia="Times New Roman" w:hAnsi="Times New Roman" w:cs="Times New Roman"/>
          <w:color w:val="000000"/>
          <w:sz w:val="28"/>
          <w:szCs w:val="28"/>
        </w:rPr>
        <w:t xml:space="preserve"> спорта Российской Федерации от 26.10.2014 г. № 948);</w:t>
      </w:r>
      <w:r>
        <w:rPr>
          <w:rFonts w:ascii="Times New Roman" w:eastAsia="Times New Roman" w:hAnsi="Times New Roman" w:cs="Times New Roman"/>
          <w:color w:val="000000"/>
          <w:sz w:val="28"/>
          <w:szCs w:val="28"/>
        </w:rPr>
        <w:br/>
        <w:t xml:space="preserve">           -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(п.п. 14, 15 Постановления Правительства Российской Федерации от 18.04.2014 г. № 353).</w:t>
      </w:r>
    </w:p>
    <w:p w:rsidR="00063F73" w:rsidRDefault="00C51CC7" w:rsidP="00BD34D1">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r>
        <w:rPr>
          <w:rFonts w:ascii="Times New Roman" w:eastAsia="Times New Roman" w:hAnsi="Times New Roman" w:cs="Times New Roman"/>
          <w:color w:val="000000"/>
          <w:sz w:val="28"/>
          <w:szCs w:val="28"/>
          <w:highlight w:val="white"/>
        </w:rPr>
        <w:t>Ответственность за техническую подготовку, соответствие спортивной подготовки участников соревнования уровню соревнования несут личные тренеры спортсменов и представители команд.</w:t>
      </w:r>
    </w:p>
    <w:p w:rsidR="00063F73" w:rsidRDefault="00C51CC7" w:rsidP="00BD34D1">
      <w:pPr>
        <w:tabs>
          <w:tab w:val="left" w:pos="0"/>
        </w:tabs>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Участники должны иметь специальное снаряжение, отвечающее требованиям безопасности </w:t>
      </w:r>
      <w:proofErr w:type="gramStart"/>
      <w:r>
        <w:rPr>
          <w:rFonts w:ascii="Times New Roman" w:eastAsia="Times New Roman" w:hAnsi="Times New Roman" w:cs="Times New Roman"/>
          <w:sz w:val="28"/>
          <w:szCs w:val="28"/>
        </w:rPr>
        <w:t>согласно Правил</w:t>
      </w:r>
      <w:proofErr w:type="gramEnd"/>
      <w:r>
        <w:rPr>
          <w:rFonts w:ascii="Times New Roman" w:eastAsia="Times New Roman" w:hAnsi="Times New Roman" w:cs="Times New Roman"/>
          <w:sz w:val="28"/>
          <w:szCs w:val="28"/>
        </w:rPr>
        <w:t>.</w:t>
      </w:r>
    </w:p>
    <w:p w:rsidR="00063F73" w:rsidRDefault="00C51CC7" w:rsidP="00BD34D1">
      <w:pPr>
        <w:tabs>
          <w:tab w:val="left" w:pos="0"/>
        </w:tabs>
        <w:spacing w:after="0" w:line="240" w:lineRule="auto"/>
        <w:ind w:firstLine="9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Представители направляющих организаций и участники несут персональную ответственность за выполнение правил вида спорта «спортивный туризм», правил техники безопасности, соблюдение дисциплины, норм пожарной и экологической безопасности в месте проведения соревнований.</w:t>
      </w:r>
    </w:p>
    <w:p w:rsidR="00063F73" w:rsidRDefault="00C51CC7" w:rsidP="00BD34D1">
      <w:pPr>
        <w:tabs>
          <w:tab w:val="left" w:pos="0"/>
        </w:tabs>
        <w:spacing w:after="0" w:line="240" w:lineRule="auto"/>
        <w:ind w:firstLine="9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Обязанности по страхованию риска, связанного с участием в соревнованиях, возлагается на организации, направляющие спортсменов на соревнования.</w:t>
      </w:r>
    </w:p>
    <w:p w:rsidR="00063F73" w:rsidRDefault="00C51CC7" w:rsidP="00BD34D1">
      <w:pPr>
        <w:spacing w:after="0" w:line="240" w:lineRule="auto"/>
        <w:ind w:firstLine="9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Соревнования проводятся при наличии медицинского персонала для оказания в случае необходимости первичной медико-санитарной помощи.</w:t>
      </w:r>
    </w:p>
    <w:p w:rsidR="00063F73" w:rsidRDefault="00C51CC7" w:rsidP="00BD34D1">
      <w:pPr>
        <w:spacing w:after="0" w:line="240" w:lineRule="auto"/>
        <w:ind w:firstLine="9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5.10. </w:t>
      </w:r>
      <w:proofErr w:type="gramStart"/>
      <w:r>
        <w:rPr>
          <w:rFonts w:ascii="Times New Roman" w:eastAsia="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w:t>
      </w:r>
      <w:proofErr w:type="gramEnd"/>
      <w:r>
        <w:rPr>
          <w:rFonts w:ascii="Times New Roman" w:eastAsia="Times New Roman" w:hAnsi="Times New Roman" w:cs="Times New Roman"/>
          <w:sz w:val="28"/>
          <w:szCs w:val="28"/>
        </w:rPr>
        <w:t xml:space="preserve"> и (или) выполнить нормативы испытаний (тестов) Всероссийского физкультурно-спортивного комплекса «Готов к труду и обороне».</w:t>
      </w:r>
    </w:p>
    <w:p w:rsidR="00063F73" w:rsidRDefault="00C51CC7" w:rsidP="00BD34D1">
      <w:pPr>
        <w:spacing w:after="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5.11. </w:t>
      </w:r>
      <w:r>
        <w:rPr>
          <w:rFonts w:ascii="Times New Roman" w:eastAsia="Times New Roman" w:hAnsi="Times New Roman" w:cs="Times New Roman"/>
          <w:color w:val="000000"/>
          <w:sz w:val="28"/>
          <w:szCs w:val="28"/>
        </w:rPr>
        <w:t>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063F73" w:rsidRDefault="00C51CC7" w:rsidP="00BD34D1">
      <w:pPr>
        <w:spacing w:after="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color w:val="000000"/>
          <w:sz w:val="28"/>
          <w:szCs w:val="28"/>
        </w:rPr>
        <w:t xml:space="preserve"> Перевозка несовершеннолетних участников соревнований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063F73" w:rsidRDefault="00C51CC7" w:rsidP="00BD34D1">
      <w:pPr>
        <w:pBdr>
          <w:top w:val="nil"/>
          <w:left w:val="nil"/>
          <w:bottom w:val="nil"/>
          <w:right w:val="nil"/>
          <w:between w:val="nil"/>
        </w:pBdr>
        <w:spacing w:after="0" w:line="240" w:lineRule="auto"/>
        <w:ind w:firstLine="9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5.13. Запрещается оказывать противоправное влияние на результаты соревнований. </w:t>
      </w:r>
    </w:p>
    <w:p w:rsidR="00063F73" w:rsidRDefault="00C51CC7" w:rsidP="00BD34D1">
      <w:pPr>
        <w:spacing w:after="0" w:line="240" w:lineRule="auto"/>
        <w:ind w:firstLine="90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5.14. Запрещается участвовать в азартных играх в букмекерских конторах и тотализаторах путем заключения пари на результаты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063F73" w:rsidRDefault="00C51CC7" w:rsidP="00BD34D1">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ОПРЕДЕЛЕНИЕ РЕЗУЛЬТАТОВ</w:t>
      </w:r>
    </w:p>
    <w:p w:rsidR="00063F73" w:rsidRPr="007E2ABD" w:rsidRDefault="00C51CC7" w:rsidP="00BD34D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E2ABD">
        <w:rPr>
          <w:rFonts w:ascii="Times New Roman" w:eastAsia="Times New Roman" w:hAnsi="Times New Roman" w:cs="Times New Roman"/>
          <w:sz w:val="28"/>
          <w:szCs w:val="28"/>
        </w:rPr>
        <w:t>6.1. Победители</w:t>
      </w:r>
      <w:r w:rsidR="00B91E1A" w:rsidRPr="007E2ABD">
        <w:rPr>
          <w:rFonts w:ascii="Times New Roman" w:eastAsia="Times New Roman" w:hAnsi="Times New Roman" w:cs="Times New Roman"/>
          <w:sz w:val="28"/>
          <w:szCs w:val="28"/>
        </w:rPr>
        <w:t xml:space="preserve"> этапов</w:t>
      </w:r>
      <w:r w:rsidRPr="007E2ABD">
        <w:rPr>
          <w:rFonts w:ascii="Times New Roman" w:eastAsia="Times New Roman" w:hAnsi="Times New Roman" w:cs="Times New Roman"/>
          <w:sz w:val="28"/>
          <w:szCs w:val="28"/>
        </w:rPr>
        <w:t xml:space="preserve"> соревнований определяются по </w:t>
      </w:r>
      <w:proofErr w:type="spellStart"/>
      <w:r w:rsidRPr="007E2ABD">
        <w:rPr>
          <w:rFonts w:ascii="Times New Roman" w:eastAsia="Times New Roman" w:hAnsi="Times New Roman" w:cs="Times New Roman"/>
          <w:sz w:val="28"/>
          <w:szCs w:val="28"/>
        </w:rPr>
        <w:t>бесштрафовой</w:t>
      </w:r>
      <w:proofErr w:type="spellEnd"/>
      <w:r w:rsidRPr="007E2ABD">
        <w:rPr>
          <w:rFonts w:ascii="Times New Roman" w:eastAsia="Times New Roman" w:hAnsi="Times New Roman" w:cs="Times New Roman"/>
          <w:sz w:val="28"/>
          <w:szCs w:val="28"/>
        </w:rPr>
        <w:t xml:space="preserve"> системе оценки нарушений и времени, в соответствии с</w:t>
      </w:r>
      <w:r w:rsidR="00E726A5">
        <w:rPr>
          <w:rFonts w:ascii="Times New Roman" w:eastAsia="Times New Roman" w:hAnsi="Times New Roman" w:cs="Times New Roman"/>
          <w:sz w:val="28"/>
          <w:szCs w:val="28"/>
        </w:rPr>
        <w:t xml:space="preserve"> </w:t>
      </w:r>
      <w:r w:rsidRPr="007E2ABD">
        <w:rPr>
          <w:rFonts w:ascii="Times New Roman" w:eastAsia="Times New Roman" w:hAnsi="Times New Roman" w:cs="Times New Roman"/>
          <w:sz w:val="28"/>
          <w:szCs w:val="28"/>
        </w:rPr>
        <w:t>Правил</w:t>
      </w:r>
      <w:r w:rsidR="00502B86" w:rsidRPr="007E2ABD">
        <w:rPr>
          <w:rFonts w:ascii="Times New Roman" w:eastAsia="Times New Roman" w:hAnsi="Times New Roman" w:cs="Times New Roman"/>
          <w:sz w:val="28"/>
          <w:szCs w:val="28"/>
        </w:rPr>
        <w:t>ами</w:t>
      </w:r>
      <w:r w:rsidRPr="007E2ABD">
        <w:rPr>
          <w:rFonts w:ascii="Times New Roman" w:eastAsia="Times New Roman" w:hAnsi="Times New Roman" w:cs="Times New Roman"/>
          <w:sz w:val="28"/>
          <w:szCs w:val="28"/>
        </w:rPr>
        <w:t>.</w:t>
      </w:r>
    </w:p>
    <w:p w:rsidR="00063F73" w:rsidRPr="007E2ABD" w:rsidRDefault="00B91E1A" w:rsidP="00BD34D1">
      <w:pPr>
        <w:tabs>
          <w:tab w:val="left" w:pos="0"/>
        </w:tabs>
        <w:spacing w:after="0" w:line="240" w:lineRule="auto"/>
        <w:jc w:val="both"/>
        <w:rPr>
          <w:rFonts w:ascii="Times New Roman" w:eastAsia="Times New Roman" w:hAnsi="Times New Roman" w:cs="Times New Roman"/>
          <w:sz w:val="28"/>
          <w:szCs w:val="28"/>
        </w:rPr>
      </w:pPr>
      <w:r w:rsidRPr="007E2ABD">
        <w:rPr>
          <w:rFonts w:ascii="Times New Roman" w:eastAsia="Times New Roman" w:hAnsi="Times New Roman" w:cs="Times New Roman"/>
          <w:sz w:val="28"/>
          <w:szCs w:val="28"/>
        </w:rPr>
        <w:tab/>
      </w:r>
      <w:r w:rsidR="00C51CC7" w:rsidRPr="007E2ABD">
        <w:rPr>
          <w:rFonts w:ascii="Times New Roman" w:eastAsia="Times New Roman" w:hAnsi="Times New Roman" w:cs="Times New Roman"/>
          <w:sz w:val="28"/>
          <w:szCs w:val="28"/>
        </w:rPr>
        <w:t>6.</w:t>
      </w:r>
      <w:r w:rsidR="00E726A5">
        <w:rPr>
          <w:rFonts w:ascii="Times New Roman" w:eastAsia="Times New Roman" w:hAnsi="Times New Roman" w:cs="Times New Roman"/>
          <w:sz w:val="28"/>
          <w:szCs w:val="28"/>
        </w:rPr>
        <w:t>2</w:t>
      </w:r>
      <w:r w:rsidR="00C51CC7" w:rsidRPr="007E2ABD">
        <w:rPr>
          <w:rFonts w:ascii="Times New Roman" w:eastAsia="Times New Roman" w:hAnsi="Times New Roman" w:cs="Times New Roman"/>
          <w:sz w:val="28"/>
          <w:szCs w:val="28"/>
        </w:rPr>
        <w:t xml:space="preserve"> Итоговые результаты (протоколы), отчёт о соревновании, представляются в ФСТ ИО,</w:t>
      </w:r>
      <w:r w:rsidR="00D25C4C">
        <w:rPr>
          <w:rFonts w:ascii="Times New Roman" w:eastAsia="Times New Roman" w:hAnsi="Times New Roman" w:cs="Times New Roman"/>
          <w:sz w:val="28"/>
          <w:szCs w:val="28"/>
        </w:rPr>
        <w:t xml:space="preserve"> </w:t>
      </w:r>
      <w:r w:rsidR="00D25C4C" w:rsidRPr="00DD0C8A">
        <w:rPr>
          <w:rFonts w:ascii="Times New Roman" w:eastAsia="Times New Roman" w:hAnsi="Times New Roman" w:cs="Times New Roman"/>
          <w:sz w:val="28"/>
          <w:szCs w:val="28"/>
          <w:shd w:val="clear" w:color="auto" w:fill="FBFBFB"/>
        </w:rPr>
        <w:t>Управлени</w:t>
      </w:r>
      <w:r w:rsidR="00D25C4C">
        <w:rPr>
          <w:rFonts w:ascii="Times New Roman" w:eastAsia="Times New Roman" w:hAnsi="Times New Roman" w:cs="Times New Roman"/>
          <w:sz w:val="28"/>
          <w:szCs w:val="28"/>
          <w:shd w:val="clear" w:color="auto" w:fill="FBFBFB"/>
        </w:rPr>
        <w:t>е</w:t>
      </w:r>
      <w:r w:rsidR="00D25C4C" w:rsidRPr="00DD0C8A">
        <w:rPr>
          <w:rFonts w:ascii="Times New Roman" w:eastAsia="Times New Roman" w:hAnsi="Times New Roman" w:cs="Times New Roman"/>
          <w:sz w:val="28"/>
          <w:szCs w:val="28"/>
          <w:shd w:val="clear" w:color="auto" w:fill="FBFBFB"/>
        </w:rPr>
        <w:t xml:space="preserve"> культуры, </w:t>
      </w:r>
      <w:r w:rsidR="00D25C4C">
        <w:rPr>
          <w:rFonts w:ascii="Times New Roman" w:eastAsia="Times New Roman" w:hAnsi="Times New Roman" w:cs="Times New Roman"/>
          <w:sz w:val="28"/>
          <w:szCs w:val="28"/>
          <w:shd w:val="clear" w:color="auto" w:fill="FBFBFB"/>
        </w:rPr>
        <w:t>с</w:t>
      </w:r>
      <w:r w:rsidR="00D25C4C" w:rsidRPr="00DD0C8A">
        <w:rPr>
          <w:rFonts w:ascii="Times New Roman" w:eastAsia="Times New Roman" w:hAnsi="Times New Roman" w:cs="Times New Roman"/>
          <w:sz w:val="28"/>
          <w:szCs w:val="28"/>
          <w:shd w:val="clear" w:color="auto" w:fill="FBFBFB"/>
        </w:rPr>
        <w:t xml:space="preserve">порта и молодёжной политики Администрации </w:t>
      </w:r>
      <w:proofErr w:type="spellStart"/>
      <w:r w:rsidR="00D25C4C" w:rsidRPr="00DD0C8A">
        <w:rPr>
          <w:rFonts w:ascii="Times New Roman" w:eastAsia="Times New Roman" w:hAnsi="Times New Roman" w:cs="Times New Roman"/>
          <w:sz w:val="28"/>
          <w:szCs w:val="28"/>
          <w:shd w:val="clear" w:color="auto" w:fill="FBFBFB"/>
        </w:rPr>
        <w:t>Тайшетского</w:t>
      </w:r>
      <w:proofErr w:type="spellEnd"/>
      <w:r w:rsidR="00D25C4C" w:rsidRPr="00DD0C8A">
        <w:rPr>
          <w:rFonts w:ascii="Times New Roman" w:eastAsia="Times New Roman" w:hAnsi="Times New Roman" w:cs="Times New Roman"/>
          <w:sz w:val="28"/>
          <w:szCs w:val="28"/>
          <w:shd w:val="clear" w:color="auto" w:fill="FBFBFB"/>
        </w:rPr>
        <w:t xml:space="preserve"> района</w:t>
      </w:r>
      <w:r w:rsidR="00C51CC7" w:rsidRPr="007E2ABD">
        <w:rPr>
          <w:rFonts w:ascii="Times New Roman" w:eastAsia="Times New Roman" w:hAnsi="Times New Roman" w:cs="Times New Roman"/>
          <w:sz w:val="28"/>
          <w:szCs w:val="28"/>
        </w:rPr>
        <w:t xml:space="preserve"> </w:t>
      </w:r>
      <w:r w:rsidR="00D25C4C">
        <w:rPr>
          <w:rFonts w:ascii="Times New Roman" w:eastAsia="Times New Roman" w:hAnsi="Times New Roman" w:cs="Times New Roman"/>
          <w:sz w:val="28"/>
          <w:szCs w:val="28"/>
        </w:rPr>
        <w:t xml:space="preserve"> </w:t>
      </w:r>
      <w:r w:rsidR="00C51CC7" w:rsidRPr="007E2ABD">
        <w:rPr>
          <w:rFonts w:ascii="Times New Roman" w:eastAsia="Times New Roman" w:hAnsi="Times New Roman" w:cs="Times New Roman"/>
          <w:sz w:val="28"/>
          <w:szCs w:val="28"/>
        </w:rPr>
        <w:t>в течение 5 дней со дня окончания соревнований.</w:t>
      </w:r>
    </w:p>
    <w:p w:rsidR="00063F73" w:rsidRPr="007E2ABD" w:rsidRDefault="00C51CC7" w:rsidP="00BD34D1">
      <w:pPr>
        <w:tabs>
          <w:tab w:val="left" w:pos="0"/>
        </w:tabs>
        <w:spacing w:after="0" w:line="240" w:lineRule="auto"/>
        <w:ind w:left="360"/>
        <w:jc w:val="center"/>
        <w:rPr>
          <w:rFonts w:ascii="Times New Roman" w:eastAsia="Times New Roman" w:hAnsi="Times New Roman" w:cs="Times New Roman"/>
          <w:b/>
          <w:sz w:val="28"/>
          <w:szCs w:val="28"/>
        </w:rPr>
      </w:pPr>
      <w:r w:rsidRPr="007E2ABD">
        <w:rPr>
          <w:rFonts w:ascii="Times New Roman" w:eastAsia="Times New Roman" w:hAnsi="Times New Roman" w:cs="Times New Roman"/>
          <w:b/>
          <w:sz w:val="28"/>
          <w:szCs w:val="28"/>
        </w:rPr>
        <w:t>7. НАГРАЖДЕНИЕ</w:t>
      </w:r>
    </w:p>
    <w:p w:rsidR="00AE0C87" w:rsidRPr="007E2ABD" w:rsidRDefault="00C51CC7" w:rsidP="00BD34D1">
      <w:pPr>
        <w:tabs>
          <w:tab w:val="left" w:pos="0"/>
        </w:tabs>
        <w:spacing w:after="0" w:line="240" w:lineRule="auto"/>
        <w:jc w:val="both"/>
        <w:rPr>
          <w:rFonts w:ascii="Times New Roman" w:eastAsia="Times New Roman" w:hAnsi="Times New Roman" w:cs="Times New Roman"/>
          <w:color w:val="000000"/>
          <w:sz w:val="28"/>
          <w:szCs w:val="28"/>
        </w:rPr>
      </w:pPr>
      <w:r w:rsidRPr="007E2ABD">
        <w:rPr>
          <w:rFonts w:ascii="Times New Roman" w:eastAsia="Times New Roman" w:hAnsi="Times New Roman" w:cs="Times New Roman"/>
          <w:color w:val="000000"/>
          <w:sz w:val="28"/>
          <w:szCs w:val="28"/>
        </w:rPr>
        <w:tab/>
        <w:t xml:space="preserve">7.1. </w:t>
      </w:r>
      <w:r w:rsidR="00AE0C87" w:rsidRPr="007E2ABD">
        <w:rPr>
          <w:rFonts w:ascii="Times New Roman" w:eastAsia="Times New Roman" w:hAnsi="Times New Roman" w:cs="Times New Roman"/>
          <w:color w:val="000000"/>
          <w:sz w:val="28"/>
          <w:szCs w:val="28"/>
        </w:rPr>
        <w:t>Победители и призеры соревнований в личных и групповых видах программы соревнований награждаются грамотами и медалями</w:t>
      </w:r>
      <w:r w:rsidR="005D507E" w:rsidRPr="007E2ABD">
        <w:rPr>
          <w:rFonts w:ascii="Times New Roman" w:eastAsia="Times New Roman" w:hAnsi="Times New Roman" w:cs="Times New Roman"/>
          <w:color w:val="000000"/>
          <w:sz w:val="28"/>
          <w:szCs w:val="28"/>
        </w:rPr>
        <w:t>.</w:t>
      </w:r>
    </w:p>
    <w:p w:rsidR="005D507E" w:rsidRPr="007E2ABD" w:rsidRDefault="005D507E" w:rsidP="00BD34D1">
      <w:pPr>
        <w:tabs>
          <w:tab w:val="left" w:pos="0"/>
        </w:tabs>
        <w:spacing w:after="0" w:line="240" w:lineRule="auto"/>
        <w:jc w:val="both"/>
        <w:rPr>
          <w:rFonts w:ascii="Times New Roman" w:eastAsia="Times New Roman" w:hAnsi="Times New Roman" w:cs="Times New Roman"/>
          <w:b/>
          <w:sz w:val="28"/>
          <w:szCs w:val="28"/>
        </w:rPr>
      </w:pPr>
    </w:p>
    <w:p w:rsidR="00063F73" w:rsidRPr="007E2ABD" w:rsidRDefault="00C51CC7" w:rsidP="00BD34D1">
      <w:pPr>
        <w:tabs>
          <w:tab w:val="left" w:pos="0"/>
        </w:tabs>
        <w:spacing w:after="0" w:line="240" w:lineRule="auto"/>
        <w:jc w:val="center"/>
        <w:rPr>
          <w:rFonts w:ascii="Times New Roman" w:eastAsia="Times New Roman" w:hAnsi="Times New Roman" w:cs="Times New Roman"/>
          <w:b/>
          <w:sz w:val="28"/>
          <w:szCs w:val="28"/>
        </w:rPr>
      </w:pPr>
      <w:r w:rsidRPr="007E2ABD">
        <w:rPr>
          <w:rFonts w:ascii="Times New Roman" w:eastAsia="Times New Roman" w:hAnsi="Times New Roman" w:cs="Times New Roman"/>
          <w:b/>
          <w:sz w:val="28"/>
          <w:szCs w:val="28"/>
        </w:rPr>
        <w:t>8. ФИНАНСИРОВАНИЕ</w:t>
      </w:r>
    </w:p>
    <w:p w:rsidR="00AE0C87" w:rsidRPr="007E2ABD" w:rsidRDefault="00C51CC7" w:rsidP="002C706F">
      <w:pPr>
        <w:tabs>
          <w:tab w:val="left" w:pos="0"/>
        </w:tabs>
        <w:spacing w:after="0" w:line="240" w:lineRule="auto"/>
        <w:jc w:val="both"/>
        <w:rPr>
          <w:rFonts w:ascii="Times New Roman" w:eastAsia="Times New Roman" w:hAnsi="Times New Roman" w:cs="Times New Roman"/>
          <w:color w:val="000000"/>
          <w:sz w:val="28"/>
          <w:szCs w:val="28"/>
        </w:rPr>
      </w:pPr>
      <w:r w:rsidRPr="007E2ABD">
        <w:rPr>
          <w:rFonts w:ascii="Times New Roman" w:eastAsia="Times New Roman" w:hAnsi="Times New Roman" w:cs="Times New Roman"/>
          <w:color w:val="000000"/>
          <w:sz w:val="28"/>
          <w:szCs w:val="28"/>
        </w:rPr>
        <w:tab/>
        <w:t xml:space="preserve">8.1. </w:t>
      </w:r>
      <w:r w:rsidR="00AE0C87" w:rsidRPr="007E2ABD">
        <w:rPr>
          <w:rFonts w:ascii="Times New Roman" w:eastAsia="Times New Roman" w:hAnsi="Times New Roman" w:cs="Times New Roman"/>
          <w:color w:val="000000"/>
          <w:sz w:val="28"/>
          <w:szCs w:val="28"/>
        </w:rPr>
        <w:t xml:space="preserve">Расходы, связанные с награждением </w:t>
      </w:r>
      <w:r w:rsidR="00AE0C87" w:rsidRPr="007E2ABD">
        <w:rPr>
          <w:rFonts w:ascii="Times New Roman" w:eastAsia="Times New Roman" w:hAnsi="Times New Roman" w:cs="Times New Roman"/>
          <w:sz w:val="28"/>
          <w:szCs w:val="28"/>
        </w:rPr>
        <w:t xml:space="preserve">победителей </w:t>
      </w:r>
      <w:r w:rsidR="007E024B">
        <w:rPr>
          <w:rFonts w:ascii="Times New Roman" w:eastAsia="Times New Roman" w:hAnsi="Times New Roman" w:cs="Times New Roman"/>
          <w:sz w:val="28"/>
          <w:szCs w:val="28"/>
        </w:rPr>
        <w:t>медалями</w:t>
      </w:r>
      <w:r w:rsidR="004E405C">
        <w:rPr>
          <w:rFonts w:ascii="Times New Roman" w:eastAsia="Times New Roman" w:hAnsi="Times New Roman" w:cs="Times New Roman"/>
          <w:sz w:val="28"/>
          <w:szCs w:val="28"/>
        </w:rPr>
        <w:t xml:space="preserve"> и </w:t>
      </w:r>
      <w:r w:rsidR="008F551F">
        <w:rPr>
          <w:rFonts w:ascii="Times New Roman" w:eastAsia="Times New Roman" w:hAnsi="Times New Roman" w:cs="Times New Roman"/>
          <w:sz w:val="28"/>
          <w:szCs w:val="28"/>
        </w:rPr>
        <w:t>грамотами</w:t>
      </w:r>
      <w:r w:rsidR="002C706F">
        <w:rPr>
          <w:rFonts w:ascii="Times New Roman" w:eastAsia="Times New Roman" w:hAnsi="Times New Roman" w:cs="Times New Roman"/>
          <w:sz w:val="28"/>
          <w:szCs w:val="28"/>
        </w:rPr>
        <w:t xml:space="preserve">, </w:t>
      </w:r>
      <w:r w:rsidR="00AE0C87" w:rsidRPr="007E2ABD">
        <w:rPr>
          <w:rFonts w:ascii="Times New Roman" w:eastAsia="Times New Roman" w:hAnsi="Times New Roman" w:cs="Times New Roman"/>
          <w:color w:val="000000"/>
          <w:sz w:val="28"/>
          <w:szCs w:val="28"/>
        </w:rPr>
        <w:t>связанные</w:t>
      </w:r>
      <w:r w:rsidR="0072682F" w:rsidRPr="007E2ABD">
        <w:rPr>
          <w:rFonts w:ascii="Times New Roman" w:eastAsia="Times New Roman" w:hAnsi="Times New Roman" w:cs="Times New Roman"/>
          <w:sz w:val="28"/>
          <w:szCs w:val="28"/>
        </w:rPr>
        <w:t xml:space="preserve"> с оплатой питания судейской бригаде, медицинское обеспечение, приобретение снаряжения</w:t>
      </w:r>
      <w:r w:rsidR="00AE0C87" w:rsidRPr="007E2ABD">
        <w:rPr>
          <w:rFonts w:ascii="Times New Roman" w:eastAsia="Times New Roman" w:hAnsi="Times New Roman" w:cs="Times New Roman"/>
          <w:sz w:val="28"/>
          <w:szCs w:val="28"/>
        </w:rPr>
        <w:t xml:space="preserve">– </w:t>
      </w:r>
      <w:proofErr w:type="gramStart"/>
      <w:r w:rsidR="00AE0C87" w:rsidRPr="007E2ABD">
        <w:rPr>
          <w:rFonts w:ascii="Times New Roman" w:eastAsia="Times New Roman" w:hAnsi="Times New Roman" w:cs="Times New Roman"/>
          <w:color w:val="000000"/>
          <w:sz w:val="28"/>
          <w:szCs w:val="28"/>
        </w:rPr>
        <w:t>ос</w:t>
      </w:r>
      <w:proofErr w:type="gramEnd"/>
      <w:r w:rsidR="00AE0C87" w:rsidRPr="007E2ABD">
        <w:rPr>
          <w:rFonts w:ascii="Times New Roman" w:eastAsia="Times New Roman" w:hAnsi="Times New Roman" w:cs="Times New Roman"/>
          <w:color w:val="000000"/>
          <w:sz w:val="28"/>
          <w:szCs w:val="28"/>
        </w:rPr>
        <w:t xml:space="preserve">уществляются за счет </w:t>
      </w:r>
      <w:r w:rsidR="00AE0C87" w:rsidRPr="007E2ABD">
        <w:rPr>
          <w:rFonts w:ascii="Times New Roman" w:eastAsia="Times New Roman" w:hAnsi="Times New Roman" w:cs="Times New Roman"/>
          <w:sz w:val="28"/>
          <w:szCs w:val="28"/>
        </w:rPr>
        <w:t xml:space="preserve">стартовых взносов участников соревнований (стартовый взнос 200 руб. </w:t>
      </w:r>
      <w:r w:rsidR="00BF1182" w:rsidRPr="007E2ABD">
        <w:rPr>
          <w:rFonts w:ascii="Times New Roman" w:eastAsia="Times New Roman" w:hAnsi="Times New Roman" w:cs="Times New Roman"/>
          <w:sz w:val="28"/>
          <w:szCs w:val="28"/>
        </w:rPr>
        <w:t>за кажд</w:t>
      </w:r>
      <w:r w:rsidR="00FC2689">
        <w:rPr>
          <w:rFonts w:ascii="Times New Roman" w:eastAsia="Times New Roman" w:hAnsi="Times New Roman" w:cs="Times New Roman"/>
          <w:sz w:val="28"/>
          <w:szCs w:val="28"/>
        </w:rPr>
        <w:t>ую дистанцию</w:t>
      </w:r>
      <w:r w:rsidR="00237BC5">
        <w:rPr>
          <w:rFonts w:ascii="Times New Roman" w:eastAsia="Times New Roman" w:hAnsi="Times New Roman" w:cs="Times New Roman"/>
          <w:sz w:val="28"/>
          <w:szCs w:val="28"/>
        </w:rPr>
        <w:t xml:space="preserve">) </w:t>
      </w:r>
    </w:p>
    <w:p w:rsidR="00063F73" w:rsidRDefault="00C51CC7" w:rsidP="00BD34D1">
      <w:pPr>
        <w:tabs>
          <w:tab w:val="left" w:pos="0"/>
        </w:tabs>
        <w:spacing w:after="0" w:line="240" w:lineRule="auto"/>
        <w:jc w:val="both"/>
        <w:rPr>
          <w:rFonts w:ascii="Times New Roman" w:eastAsia="Times New Roman" w:hAnsi="Times New Roman" w:cs="Times New Roman"/>
          <w:sz w:val="28"/>
          <w:szCs w:val="28"/>
        </w:rPr>
      </w:pPr>
      <w:r w:rsidRPr="007E2ABD">
        <w:rPr>
          <w:rFonts w:ascii="Times New Roman" w:eastAsia="Times New Roman" w:hAnsi="Times New Roman" w:cs="Times New Roman"/>
          <w:sz w:val="28"/>
          <w:szCs w:val="28"/>
        </w:rPr>
        <w:tab/>
        <w:t>8.</w:t>
      </w:r>
      <w:r w:rsidR="00237BC5">
        <w:rPr>
          <w:rFonts w:ascii="Times New Roman" w:eastAsia="Times New Roman" w:hAnsi="Times New Roman" w:cs="Times New Roman"/>
          <w:sz w:val="28"/>
          <w:szCs w:val="28"/>
        </w:rPr>
        <w:t>2</w:t>
      </w:r>
      <w:r w:rsidRPr="007E2ABD">
        <w:rPr>
          <w:rFonts w:ascii="Times New Roman" w:eastAsia="Times New Roman" w:hAnsi="Times New Roman" w:cs="Times New Roman"/>
          <w:sz w:val="28"/>
          <w:szCs w:val="28"/>
        </w:rPr>
        <w:t>. Расходы, связанные с проездом к месту проведения соревнований, проживанием, питанием, страхованием, несут командирующие организации или сами участники.</w:t>
      </w:r>
    </w:p>
    <w:p w:rsidR="002E09B0" w:rsidRDefault="002E09B0" w:rsidP="00BD34D1">
      <w:pPr>
        <w:tabs>
          <w:tab w:val="left" w:pos="0"/>
        </w:tabs>
        <w:spacing w:after="0" w:line="240" w:lineRule="auto"/>
        <w:jc w:val="both"/>
        <w:rPr>
          <w:rFonts w:ascii="Times New Roman" w:eastAsia="Times New Roman" w:hAnsi="Times New Roman" w:cs="Times New Roman"/>
          <w:b/>
          <w:sz w:val="28"/>
          <w:szCs w:val="28"/>
        </w:rPr>
      </w:pPr>
    </w:p>
    <w:p w:rsidR="00063F73" w:rsidRDefault="00C51CC7" w:rsidP="00BD34D1">
      <w:pPr>
        <w:tabs>
          <w:tab w:val="left" w:pos="0"/>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ПОРЯДОК ПОДАЧИ ЗАЯВОК</w:t>
      </w:r>
    </w:p>
    <w:p w:rsidR="00063F73" w:rsidRDefault="00C51CC7" w:rsidP="00BD34D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9.1. Предварительная заявка подается для получения аккредитации спортсменов и тренеров и получения допуска </w:t>
      </w:r>
      <w:proofErr w:type="gramStart"/>
      <w:r>
        <w:rPr>
          <w:rFonts w:ascii="Times New Roman" w:eastAsia="Times New Roman" w:hAnsi="Times New Roman" w:cs="Times New Roman"/>
          <w:sz w:val="28"/>
          <w:szCs w:val="28"/>
        </w:rPr>
        <w:t>в место проведения</w:t>
      </w:r>
      <w:proofErr w:type="gramEnd"/>
      <w:r>
        <w:rPr>
          <w:rFonts w:ascii="Times New Roman" w:eastAsia="Times New Roman" w:hAnsi="Times New Roman" w:cs="Times New Roman"/>
          <w:sz w:val="28"/>
          <w:szCs w:val="28"/>
        </w:rPr>
        <w:t xml:space="preserve"> соревнований.</w:t>
      </w:r>
    </w:p>
    <w:p w:rsidR="0025579B" w:rsidRPr="00031903" w:rsidRDefault="00C51CC7" w:rsidP="00BD34D1">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31903">
        <w:rPr>
          <w:rFonts w:ascii="Times New Roman" w:eastAsia="Times New Roman" w:hAnsi="Times New Roman" w:cs="Times New Roman"/>
          <w:sz w:val="28"/>
          <w:szCs w:val="28"/>
        </w:rPr>
        <w:t>9.2. Предварительные заявки</w:t>
      </w:r>
      <w:r w:rsidR="00237BC5">
        <w:rPr>
          <w:rFonts w:ascii="Times New Roman" w:eastAsia="Times New Roman" w:hAnsi="Times New Roman" w:cs="Times New Roman"/>
          <w:sz w:val="28"/>
          <w:szCs w:val="28"/>
        </w:rPr>
        <w:t xml:space="preserve"> подаются на сайте:</w:t>
      </w:r>
      <w:r w:rsidRPr="00031903">
        <w:rPr>
          <w:rFonts w:ascii="Times New Roman" w:eastAsia="Times New Roman" w:hAnsi="Times New Roman" w:cs="Times New Roman"/>
          <w:sz w:val="28"/>
          <w:szCs w:val="28"/>
        </w:rPr>
        <w:t xml:space="preserve"> </w:t>
      </w:r>
      <w:hyperlink r:id="rId7" w:history="1">
        <w:r w:rsidR="00834BF0" w:rsidRPr="004A78A6">
          <w:rPr>
            <w:rStyle w:val="a9"/>
            <w:rFonts w:ascii="Times New Roman" w:eastAsia="Times New Roman" w:hAnsi="Times New Roman" w:cs="Times New Roman"/>
            <w:sz w:val="28"/>
            <w:szCs w:val="28"/>
          </w:rPr>
          <w:t>https://orgeo.ru</w:t>
        </w:r>
      </w:hyperlink>
      <w:r w:rsidR="00834BF0">
        <w:rPr>
          <w:rFonts w:ascii="Times New Roman" w:eastAsia="Times New Roman" w:hAnsi="Times New Roman" w:cs="Times New Roman"/>
          <w:sz w:val="28"/>
          <w:szCs w:val="28"/>
        </w:rPr>
        <w:t xml:space="preserve"> </w:t>
      </w:r>
      <w:r w:rsidR="00C75525">
        <w:rPr>
          <w:rFonts w:ascii="Times New Roman" w:eastAsia="Times New Roman" w:hAnsi="Times New Roman" w:cs="Times New Roman"/>
          <w:sz w:val="28"/>
          <w:szCs w:val="28"/>
        </w:rPr>
        <w:t xml:space="preserve"> с</w:t>
      </w:r>
      <w:r w:rsidR="003019DE" w:rsidRPr="00031903">
        <w:rPr>
          <w:rFonts w:ascii="Times New Roman" w:eastAsia="Times New Roman" w:hAnsi="Times New Roman" w:cs="Times New Roman"/>
          <w:sz w:val="28"/>
          <w:szCs w:val="28"/>
        </w:rPr>
        <w:t xml:space="preserve"> максимальным сроком подачи за 24 часа до начала соревнований.</w:t>
      </w:r>
    </w:p>
    <w:p w:rsidR="00063F73" w:rsidRDefault="00C51CC7" w:rsidP="00BD34D1">
      <w:pPr>
        <w:tabs>
          <w:tab w:val="left" w:pos="0"/>
        </w:tabs>
        <w:spacing w:after="0" w:line="240" w:lineRule="auto"/>
        <w:jc w:val="both"/>
        <w:rPr>
          <w:rFonts w:ascii="Times New Roman" w:eastAsia="Times New Roman" w:hAnsi="Times New Roman" w:cs="Times New Roman"/>
          <w:sz w:val="28"/>
          <w:szCs w:val="28"/>
        </w:rPr>
      </w:pPr>
      <w:r w:rsidRPr="00031903">
        <w:rPr>
          <w:rFonts w:ascii="Times New Roman" w:eastAsia="Times New Roman" w:hAnsi="Times New Roman" w:cs="Times New Roman"/>
          <w:sz w:val="28"/>
          <w:szCs w:val="28"/>
        </w:rPr>
        <w:tab/>
        <w:t xml:space="preserve">9.3. Именные заявки по форме, указанной в соответствующих приложениях по спортивным дисциплинам к части Правил, и документы подаются в комиссию по допуску представителем команды, которая состоится в </w:t>
      </w:r>
      <w:proofErr w:type="spellStart"/>
      <w:r w:rsidRPr="00031903">
        <w:rPr>
          <w:rFonts w:ascii="Times New Roman" w:eastAsia="Times New Roman" w:hAnsi="Times New Roman" w:cs="Times New Roman"/>
          <w:sz w:val="28"/>
          <w:szCs w:val="28"/>
        </w:rPr>
        <w:t>онлайн</w:t>
      </w:r>
      <w:proofErr w:type="spellEnd"/>
      <w:r w:rsidRPr="00031903">
        <w:rPr>
          <w:rFonts w:ascii="Times New Roman" w:eastAsia="Times New Roman" w:hAnsi="Times New Roman" w:cs="Times New Roman"/>
          <w:sz w:val="28"/>
          <w:szCs w:val="28"/>
        </w:rPr>
        <w:t xml:space="preserve"> формате </w:t>
      </w:r>
      <w:proofErr w:type="gramStart"/>
      <w:r w:rsidRPr="00031903">
        <w:rPr>
          <w:rFonts w:ascii="Times New Roman" w:eastAsia="Times New Roman" w:hAnsi="Times New Roman" w:cs="Times New Roman"/>
          <w:sz w:val="28"/>
          <w:szCs w:val="28"/>
        </w:rPr>
        <w:t>согласно</w:t>
      </w:r>
      <w:proofErr w:type="gramEnd"/>
      <w:r w:rsidRPr="00031903">
        <w:rPr>
          <w:rFonts w:ascii="Times New Roman" w:eastAsia="Times New Roman" w:hAnsi="Times New Roman" w:cs="Times New Roman"/>
          <w:sz w:val="28"/>
          <w:szCs w:val="28"/>
        </w:rPr>
        <w:t xml:space="preserve"> утвержденного графика</w:t>
      </w:r>
      <w:r w:rsidR="00C34F5B" w:rsidRPr="00031903">
        <w:rPr>
          <w:rFonts w:ascii="Times New Roman" w:eastAsia="Times New Roman" w:hAnsi="Times New Roman" w:cs="Times New Roman"/>
          <w:sz w:val="28"/>
          <w:szCs w:val="28"/>
        </w:rPr>
        <w:t>, опубликованного в</w:t>
      </w:r>
      <w:r w:rsidR="00A85EFA" w:rsidRPr="00031903">
        <w:rPr>
          <w:rFonts w:ascii="Times New Roman" w:eastAsia="Times New Roman" w:hAnsi="Times New Roman" w:cs="Times New Roman"/>
          <w:sz w:val="28"/>
          <w:szCs w:val="28"/>
        </w:rPr>
        <w:t xml:space="preserve"> </w:t>
      </w:r>
      <w:proofErr w:type="spellStart"/>
      <w:r w:rsidR="00A85EFA" w:rsidRPr="00031903">
        <w:rPr>
          <w:rFonts w:ascii="Times New Roman" w:eastAsia="Times New Roman" w:hAnsi="Times New Roman" w:cs="Times New Roman"/>
          <w:sz w:val="28"/>
          <w:szCs w:val="28"/>
        </w:rPr>
        <w:t>Регламенте</w:t>
      </w:r>
      <w:r w:rsidR="00A75C53" w:rsidRPr="00031903">
        <w:rPr>
          <w:rFonts w:ascii="Times New Roman" w:eastAsia="Times New Roman" w:hAnsi="Times New Roman" w:cs="Times New Roman"/>
          <w:sz w:val="28"/>
          <w:szCs w:val="28"/>
        </w:rPr>
        <w:t>этапа</w:t>
      </w:r>
      <w:proofErr w:type="spellEnd"/>
      <w:r w:rsidR="00A75C53" w:rsidRPr="00031903">
        <w:rPr>
          <w:rFonts w:ascii="Times New Roman" w:eastAsia="Times New Roman" w:hAnsi="Times New Roman" w:cs="Times New Roman"/>
          <w:sz w:val="28"/>
          <w:szCs w:val="28"/>
        </w:rPr>
        <w:t xml:space="preserve"> соревнований.</w:t>
      </w:r>
    </w:p>
    <w:p w:rsidR="00063F73" w:rsidRDefault="00063F73" w:rsidP="00BD34D1">
      <w:pPr>
        <w:spacing w:after="0" w:line="240" w:lineRule="auto"/>
        <w:ind w:left="360"/>
        <w:jc w:val="center"/>
        <w:rPr>
          <w:rFonts w:ascii="Times New Roman" w:eastAsia="Times New Roman" w:hAnsi="Times New Roman" w:cs="Times New Roman"/>
          <w:b/>
          <w:sz w:val="28"/>
          <w:szCs w:val="28"/>
        </w:rPr>
      </w:pPr>
    </w:p>
    <w:p w:rsidR="00063F73" w:rsidRDefault="00C51CC7" w:rsidP="00BD34D1">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ДОКУМЕНТАЦИЯ</w:t>
      </w:r>
    </w:p>
    <w:p w:rsidR="00063F73" w:rsidRDefault="00C51CC7" w:rsidP="00BD34D1">
      <w:pPr>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10.1. В комиссию по допуску предоставляются:</w:t>
      </w:r>
    </w:p>
    <w:p w:rsidR="00063F73" w:rsidRDefault="00C51CC7" w:rsidP="00BD3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заявка на участие в соревнованиях, заверенная руководителем командирующей организации и руководителем медицинского учреждения;</w:t>
      </w:r>
    </w:p>
    <w:p w:rsidR="00063F73" w:rsidRDefault="00C51CC7" w:rsidP="00BD34D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w:t>
      </w:r>
      <w:proofErr w:type="gramEnd"/>
    </w:p>
    <w:p w:rsidR="00063F73" w:rsidRDefault="00C51CC7" w:rsidP="00BD3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личность участника;</w:t>
      </w:r>
    </w:p>
    <w:p w:rsidR="00063F73" w:rsidRDefault="00C51CC7" w:rsidP="00BD3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целевая медицинская справка на данные соревнования, если в официальной заявке на данного спортсмена отсутствует допуск врача;</w:t>
      </w:r>
    </w:p>
    <w:p w:rsidR="00063F73" w:rsidRDefault="00C51CC7" w:rsidP="00BD3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о страховании от несчастного случая, включая риски соревнований (оригинал);</w:t>
      </w:r>
    </w:p>
    <w:p w:rsidR="00063F73" w:rsidRDefault="00C51CC7" w:rsidP="00BD34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зачетная квалификационная книжка спортсмена</w:t>
      </w:r>
      <w:r w:rsidR="00D25C4C">
        <w:rPr>
          <w:rFonts w:ascii="Times New Roman" w:eastAsia="Times New Roman" w:hAnsi="Times New Roman" w:cs="Times New Roman"/>
          <w:sz w:val="28"/>
          <w:szCs w:val="28"/>
        </w:rPr>
        <w:t xml:space="preserve"> или приказ о присвоении разряда</w:t>
      </w:r>
      <w:r>
        <w:rPr>
          <w:rFonts w:ascii="Times New Roman" w:eastAsia="Times New Roman" w:hAnsi="Times New Roman" w:cs="Times New Roman"/>
          <w:sz w:val="28"/>
          <w:szCs w:val="28"/>
        </w:rPr>
        <w:t>.</w:t>
      </w:r>
    </w:p>
    <w:sectPr w:rsidR="00063F73" w:rsidSect="00232C92">
      <w:pgSz w:w="11906" w:h="16838"/>
      <w:pgMar w:top="1079" w:right="386" w:bottom="993"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C3" w:rsidRDefault="00F833C3" w:rsidP="004E5C58">
      <w:pPr>
        <w:spacing w:after="0" w:line="240" w:lineRule="auto"/>
      </w:pPr>
      <w:r>
        <w:separator/>
      </w:r>
    </w:p>
  </w:endnote>
  <w:endnote w:type="continuationSeparator" w:id="0">
    <w:p w:rsidR="00F833C3" w:rsidRDefault="00F833C3" w:rsidP="004E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C3" w:rsidRDefault="00F833C3" w:rsidP="004E5C58">
      <w:pPr>
        <w:spacing w:after="0" w:line="240" w:lineRule="auto"/>
      </w:pPr>
      <w:r>
        <w:separator/>
      </w:r>
    </w:p>
  </w:footnote>
  <w:footnote w:type="continuationSeparator" w:id="0">
    <w:p w:rsidR="00F833C3" w:rsidRDefault="00F833C3" w:rsidP="004E5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71F"/>
    <w:multiLevelType w:val="multilevel"/>
    <w:tmpl w:val="A3B280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063F73"/>
    <w:rsid w:val="00002F53"/>
    <w:rsid w:val="0001137F"/>
    <w:rsid w:val="00014334"/>
    <w:rsid w:val="00031903"/>
    <w:rsid w:val="00031EB7"/>
    <w:rsid w:val="00063F73"/>
    <w:rsid w:val="00066241"/>
    <w:rsid w:val="00073755"/>
    <w:rsid w:val="000739F4"/>
    <w:rsid w:val="000A4ED7"/>
    <w:rsid w:val="000C050D"/>
    <w:rsid w:val="000C23C8"/>
    <w:rsid w:val="000D40C5"/>
    <w:rsid w:val="000D6F67"/>
    <w:rsid w:val="00106416"/>
    <w:rsid w:val="00116EA8"/>
    <w:rsid w:val="00130524"/>
    <w:rsid w:val="00182327"/>
    <w:rsid w:val="00196273"/>
    <w:rsid w:val="001A2F9E"/>
    <w:rsid w:val="001A4928"/>
    <w:rsid w:val="001B1F31"/>
    <w:rsid w:val="001B22D6"/>
    <w:rsid w:val="001C790D"/>
    <w:rsid w:val="001D012B"/>
    <w:rsid w:val="001E73B3"/>
    <w:rsid w:val="001F4E92"/>
    <w:rsid w:val="00204F76"/>
    <w:rsid w:val="00215AF2"/>
    <w:rsid w:val="00215B9A"/>
    <w:rsid w:val="00230C35"/>
    <w:rsid w:val="002314A4"/>
    <w:rsid w:val="00232C92"/>
    <w:rsid w:val="00235C43"/>
    <w:rsid w:val="00237BC5"/>
    <w:rsid w:val="0025579B"/>
    <w:rsid w:val="00272679"/>
    <w:rsid w:val="00272E1B"/>
    <w:rsid w:val="0029223E"/>
    <w:rsid w:val="00293202"/>
    <w:rsid w:val="002A3594"/>
    <w:rsid w:val="002B62A9"/>
    <w:rsid w:val="002C706F"/>
    <w:rsid w:val="002E09B0"/>
    <w:rsid w:val="002E39F7"/>
    <w:rsid w:val="003019DE"/>
    <w:rsid w:val="00316F83"/>
    <w:rsid w:val="003272E4"/>
    <w:rsid w:val="00331613"/>
    <w:rsid w:val="003424AB"/>
    <w:rsid w:val="003424BC"/>
    <w:rsid w:val="003570D4"/>
    <w:rsid w:val="0037159A"/>
    <w:rsid w:val="00383533"/>
    <w:rsid w:val="0039000C"/>
    <w:rsid w:val="003C0241"/>
    <w:rsid w:val="003D1B02"/>
    <w:rsid w:val="003D3BB5"/>
    <w:rsid w:val="003F2583"/>
    <w:rsid w:val="00400273"/>
    <w:rsid w:val="004060C4"/>
    <w:rsid w:val="004160D9"/>
    <w:rsid w:val="00437385"/>
    <w:rsid w:val="004412EE"/>
    <w:rsid w:val="004438A3"/>
    <w:rsid w:val="00450879"/>
    <w:rsid w:val="00456729"/>
    <w:rsid w:val="004636EC"/>
    <w:rsid w:val="0046527C"/>
    <w:rsid w:val="00473D7D"/>
    <w:rsid w:val="0048231A"/>
    <w:rsid w:val="00487932"/>
    <w:rsid w:val="004A4236"/>
    <w:rsid w:val="004A59BE"/>
    <w:rsid w:val="004B5B45"/>
    <w:rsid w:val="004C75D9"/>
    <w:rsid w:val="004E405C"/>
    <w:rsid w:val="004E5C58"/>
    <w:rsid w:val="004F39D6"/>
    <w:rsid w:val="00502B86"/>
    <w:rsid w:val="0052709F"/>
    <w:rsid w:val="00535B95"/>
    <w:rsid w:val="00556DA6"/>
    <w:rsid w:val="00575E9A"/>
    <w:rsid w:val="00591386"/>
    <w:rsid w:val="005A1592"/>
    <w:rsid w:val="005B5EB6"/>
    <w:rsid w:val="005C4CBF"/>
    <w:rsid w:val="005D3A18"/>
    <w:rsid w:val="005D507E"/>
    <w:rsid w:val="005E211A"/>
    <w:rsid w:val="005F204B"/>
    <w:rsid w:val="006004D1"/>
    <w:rsid w:val="00614AF0"/>
    <w:rsid w:val="00614F48"/>
    <w:rsid w:val="006173BF"/>
    <w:rsid w:val="00620469"/>
    <w:rsid w:val="00633AE0"/>
    <w:rsid w:val="006372FE"/>
    <w:rsid w:val="00644BDD"/>
    <w:rsid w:val="00646064"/>
    <w:rsid w:val="00646897"/>
    <w:rsid w:val="00662A36"/>
    <w:rsid w:val="00662DC7"/>
    <w:rsid w:val="00665CD4"/>
    <w:rsid w:val="006922B8"/>
    <w:rsid w:val="006A3F5B"/>
    <w:rsid w:val="006B3A77"/>
    <w:rsid w:val="006D2A1A"/>
    <w:rsid w:val="006F2E9F"/>
    <w:rsid w:val="0070308D"/>
    <w:rsid w:val="007074F1"/>
    <w:rsid w:val="007075A0"/>
    <w:rsid w:val="00723B32"/>
    <w:rsid w:val="0072682F"/>
    <w:rsid w:val="00730951"/>
    <w:rsid w:val="007338C0"/>
    <w:rsid w:val="0074392D"/>
    <w:rsid w:val="0077299C"/>
    <w:rsid w:val="00780731"/>
    <w:rsid w:val="00780FA4"/>
    <w:rsid w:val="007E024B"/>
    <w:rsid w:val="007E2ABD"/>
    <w:rsid w:val="007F029A"/>
    <w:rsid w:val="00803682"/>
    <w:rsid w:val="00807329"/>
    <w:rsid w:val="00834BF0"/>
    <w:rsid w:val="0086215B"/>
    <w:rsid w:val="008648F5"/>
    <w:rsid w:val="00866D1F"/>
    <w:rsid w:val="008E18A9"/>
    <w:rsid w:val="008E1999"/>
    <w:rsid w:val="008F551F"/>
    <w:rsid w:val="008F61EE"/>
    <w:rsid w:val="00905DC1"/>
    <w:rsid w:val="009161FA"/>
    <w:rsid w:val="009361D7"/>
    <w:rsid w:val="00967F7E"/>
    <w:rsid w:val="00983B8E"/>
    <w:rsid w:val="0099282B"/>
    <w:rsid w:val="00993914"/>
    <w:rsid w:val="00997996"/>
    <w:rsid w:val="009A1EBC"/>
    <w:rsid w:val="009A2970"/>
    <w:rsid w:val="009A3AF1"/>
    <w:rsid w:val="009B135D"/>
    <w:rsid w:val="009B5B33"/>
    <w:rsid w:val="009D272B"/>
    <w:rsid w:val="009D6BC2"/>
    <w:rsid w:val="009F362C"/>
    <w:rsid w:val="00A010F7"/>
    <w:rsid w:val="00A027FA"/>
    <w:rsid w:val="00A053DB"/>
    <w:rsid w:val="00A0752D"/>
    <w:rsid w:val="00A2098A"/>
    <w:rsid w:val="00A26969"/>
    <w:rsid w:val="00A3329E"/>
    <w:rsid w:val="00A62C02"/>
    <w:rsid w:val="00A70B71"/>
    <w:rsid w:val="00A71DA7"/>
    <w:rsid w:val="00A74465"/>
    <w:rsid w:val="00A75C53"/>
    <w:rsid w:val="00A85EFA"/>
    <w:rsid w:val="00A939A7"/>
    <w:rsid w:val="00AA225D"/>
    <w:rsid w:val="00AD07EE"/>
    <w:rsid w:val="00AD1EAA"/>
    <w:rsid w:val="00AE0430"/>
    <w:rsid w:val="00AE0C87"/>
    <w:rsid w:val="00AF6ABC"/>
    <w:rsid w:val="00B4074C"/>
    <w:rsid w:val="00B4128E"/>
    <w:rsid w:val="00B464CE"/>
    <w:rsid w:val="00B61605"/>
    <w:rsid w:val="00B64429"/>
    <w:rsid w:val="00B65986"/>
    <w:rsid w:val="00B72190"/>
    <w:rsid w:val="00B75915"/>
    <w:rsid w:val="00B91E1A"/>
    <w:rsid w:val="00BB7020"/>
    <w:rsid w:val="00BC3F79"/>
    <w:rsid w:val="00BD34D1"/>
    <w:rsid w:val="00BD6AD3"/>
    <w:rsid w:val="00BE3305"/>
    <w:rsid w:val="00BE4EAF"/>
    <w:rsid w:val="00BF1182"/>
    <w:rsid w:val="00C24268"/>
    <w:rsid w:val="00C34F5B"/>
    <w:rsid w:val="00C51CC7"/>
    <w:rsid w:val="00C64C0A"/>
    <w:rsid w:val="00C75525"/>
    <w:rsid w:val="00C8469F"/>
    <w:rsid w:val="00CC0C1F"/>
    <w:rsid w:val="00CD4A79"/>
    <w:rsid w:val="00CD575D"/>
    <w:rsid w:val="00CD7490"/>
    <w:rsid w:val="00D03B2E"/>
    <w:rsid w:val="00D2380B"/>
    <w:rsid w:val="00D25C4C"/>
    <w:rsid w:val="00D46D9B"/>
    <w:rsid w:val="00D502C1"/>
    <w:rsid w:val="00D50BE2"/>
    <w:rsid w:val="00D57A3E"/>
    <w:rsid w:val="00D761C3"/>
    <w:rsid w:val="00D91C47"/>
    <w:rsid w:val="00D95DD0"/>
    <w:rsid w:val="00DA1D11"/>
    <w:rsid w:val="00DA7073"/>
    <w:rsid w:val="00DD0C8A"/>
    <w:rsid w:val="00DE2F91"/>
    <w:rsid w:val="00DE563C"/>
    <w:rsid w:val="00E21FED"/>
    <w:rsid w:val="00E45514"/>
    <w:rsid w:val="00E6062A"/>
    <w:rsid w:val="00E726A5"/>
    <w:rsid w:val="00E8525E"/>
    <w:rsid w:val="00E96D38"/>
    <w:rsid w:val="00EB26BF"/>
    <w:rsid w:val="00EC61FE"/>
    <w:rsid w:val="00ED6A94"/>
    <w:rsid w:val="00EF4150"/>
    <w:rsid w:val="00EF6095"/>
    <w:rsid w:val="00F22549"/>
    <w:rsid w:val="00F363D1"/>
    <w:rsid w:val="00F561DE"/>
    <w:rsid w:val="00F572C0"/>
    <w:rsid w:val="00F67A4F"/>
    <w:rsid w:val="00F727B2"/>
    <w:rsid w:val="00F833C3"/>
    <w:rsid w:val="00FA02FB"/>
    <w:rsid w:val="00FA521B"/>
    <w:rsid w:val="00FC2689"/>
    <w:rsid w:val="00FC5B45"/>
    <w:rsid w:val="00FD3360"/>
    <w:rsid w:val="00FE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B6"/>
  </w:style>
  <w:style w:type="paragraph" w:styleId="1">
    <w:name w:val="heading 1"/>
    <w:basedOn w:val="a"/>
    <w:next w:val="a"/>
    <w:uiPriority w:val="9"/>
    <w:qFormat/>
    <w:rsid w:val="00D91C47"/>
    <w:pPr>
      <w:keepNext/>
      <w:keepLines/>
      <w:spacing w:before="480" w:after="120"/>
      <w:outlineLvl w:val="0"/>
    </w:pPr>
    <w:rPr>
      <w:b/>
      <w:sz w:val="48"/>
      <w:szCs w:val="48"/>
    </w:rPr>
  </w:style>
  <w:style w:type="paragraph" w:styleId="2">
    <w:name w:val="heading 2"/>
    <w:basedOn w:val="a"/>
    <w:next w:val="a"/>
    <w:uiPriority w:val="9"/>
    <w:semiHidden/>
    <w:unhideWhenUsed/>
    <w:qFormat/>
    <w:rsid w:val="00D91C47"/>
    <w:pPr>
      <w:keepNext/>
      <w:keepLines/>
      <w:spacing w:before="360" w:after="80"/>
      <w:outlineLvl w:val="1"/>
    </w:pPr>
    <w:rPr>
      <w:b/>
      <w:sz w:val="36"/>
      <w:szCs w:val="36"/>
    </w:rPr>
  </w:style>
  <w:style w:type="paragraph" w:styleId="3">
    <w:name w:val="heading 3"/>
    <w:basedOn w:val="a"/>
    <w:next w:val="a"/>
    <w:uiPriority w:val="9"/>
    <w:semiHidden/>
    <w:unhideWhenUsed/>
    <w:qFormat/>
    <w:rsid w:val="00D91C47"/>
    <w:pPr>
      <w:keepNext/>
      <w:keepLines/>
      <w:spacing w:before="280" w:after="80"/>
      <w:outlineLvl w:val="2"/>
    </w:pPr>
    <w:rPr>
      <w:b/>
      <w:sz w:val="28"/>
      <w:szCs w:val="28"/>
    </w:rPr>
  </w:style>
  <w:style w:type="paragraph" w:styleId="4">
    <w:name w:val="heading 4"/>
    <w:basedOn w:val="a"/>
    <w:next w:val="a"/>
    <w:uiPriority w:val="9"/>
    <w:semiHidden/>
    <w:unhideWhenUsed/>
    <w:qFormat/>
    <w:rsid w:val="00D91C47"/>
    <w:pPr>
      <w:keepNext/>
      <w:keepLines/>
      <w:spacing w:before="240" w:after="40"/>
      <w:outlineLvl w:val="3"/>
    </w:pPr>
    <w:rPr>
      <w:b/>
      <w:sz w:val="24"/>
      <w:szCs w:val="24"/>
    </w:rPr>
  </w:style>
  <w:style w:type="paragraph" w:styleId="5">
    <w:name w:val="heading 5"/>
    <w:basedOn w:val="a"/>
    <w:next w:val="a"/>
    <w:uiPriority w:val="9"/>
    <w:semiHidden/>
    <w:unhideWhenUsed/>
    <w:qFormat/>
    <w:rsid w:val="00D91C47"/>
    <w:pPr>
      <w:keepNext/>
      <w:keepLines/>
      <w:spacing w:before="220" w:after="40"/>
      <w:outlineLvl w:val="4"/>
    </w:pPr>
    <w:rPr>
      <w:b/>
    </w:rPr>
  </w:style>
  <w:style w:type="paragraph" w:styleId="6">
    <w:name w:val="heading 6"/>
    <w:basedOn w:val="a"/>
    <w:next w:val="a"/>
    <w:uiPriority w:val="9"/>
    <w:semiHidden/>
    <w:unhideWhenUsed/>
    <w:qFormat/>
    <w:rsid w:val="00D91C4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1C47"/>
    <w:tblPr>
      <w:tblCellMar>
        <w:top w:w="0" w:type="dxa"/>
        <w:left w:w="0" w:type="dxa"/>
        <w:bottom w:w="0" w:type="dxa"/>
        <w:right w:w="0" w:type="dxa"/>
      </w:tblCellMar>
    </w:tblPr>
  </w:style>
  <w:style w:type="paragraph" w:styleId="a3">
    <w:name w:val="Title"/>
    <w:basedOn w:val="a"/>
    <w:next w:val="a"/>
    <w:uiPriority w:val="10"/>
    <w:qFormat/>
    <w:rsid w:val="00D91C47"/>
    <w:pPr>
      <w:keepNext/>
      <w:keepLines/>
      <w:spacing w:before="480" w:after="120"/>
    </w:pPr>
    <w:rPr>
      <w:b/>
      <w:sz w:val="72"/>
      <w:szCs w:val="72"/>
    </w:rPr>
  </w:style>
  <w:style w:type="paragraph" w:styleId="a4">
    <w:name w:val="Subtitle"/>
    <w:basedOn w:val="a"/>
    <w:next w:val="a"/>
    <w:uiPriority w:val="11"/>
    <w:qFormat/>
    <w:rsid w:val="00D91C47"/>
    <w:pPr>
      <w:keepNext/>
      <w:keepLines/>
      <w:spacing w:before="360" w:after="80"/>
    </w:pPr>
    <w:rPr>
      <w:rFonts w:ascii="Georgia" w:eastAsia="Georgia" w:hAnsi="Georgia" w:cs="Georgia"/>
      <w:i/>
      <w:color w:val="666666"/>
      <w:sz w:val="48"/>
      <w:szCs w:val="48"/>
    </w:rPr>
  </w:style>
  <w:style w:type="table" w:customStyle="1" w:styleId="a5">
    <w:basedOn w:val="TableNormal"/>
    <w:rsid w:val="00D91C47"/>
    <w:tblPr>
      <w:tblStyleRowBandSize w:val="1"/>
      <w:tblStyleColBandSize w:val="1"/>
      <w:tblCellMar>
        <w:top w:w="0" w:type="dxa"/>
        <w:left w:w="115" w:type="dxa"/>
        <w:bottom w:w="0" w:type="dxa"/>
        <w:right w:w="115" w:type="dxa"/>
      </w:tblCellMar>
    </w:tblPr>
  </w:style>
  <w:style w:type="table" w:customStyle="1" w:styleId="a6">
    <w:basedOn w:val="TableNormal"/>
    <w:rsid w:val="00D91C47"/>
    <w:tblPr>
      <w:tblStyleRowBandSize w:val="1"/>
      <w:tblStyleColBandSize w:val="1"/>
      <w:tblCellMar>
        <w:top w:w="0" w:type="dxa"/>
        <w:left w:w="115" w:type="dxa"/>
        <w:bottom w:w="0" w:type="dxa"/>
        <w:right w:w="115" w:type="dxa"/>
      </w:tblCellMar>
    </w:tblPr>
  </w:style>
  <w:style w:type="table" w:customStyle="1" w:styleId="a7">
    <w:basedOn w:val="TableNormal"/>
    <w:rsid w:val="00D91C47"/>
    <w:tblPr>
      <w:tblStyleRowBandSize w:val="1"/>
      <w:tblStyleColBandSize w:val="1"/>
      <w:tblCellMar>
        <w:top w:w="0" w:type="dxa"/>
        <w:left w:w="115" w:type="dxa"/>
        <w:bottom w:w="0" w:type="dxa"/>
        <w:right w:w="115" w:type="dxa"/>
      </w:tblCellMar>
    </w:tblPr>
  </w:style>
  <w:style w:type="table" w:customStyle="1" w:styleId="a8">
    <w:basedOn w:val="TableNormal"/>
    <w:rsid w:val="00D91C47"/>
    <w:tblPr>
      <w:tblStyleRowBandSize w:val="1"/>
      <w:tblStyleColBandSize w:val="1"/>
      <w:tblCellMar>
        <w:top w:w="0" w:type="dxa"/>
        <w:left w:w="115" w:type="dxa"/>
        <w:bottom w:w="0" w:type="dxa"/>
        <w:right w:w="115" w:type="dxa"/>
      </w:tblCellMar>
    </w:tblPr>
  </w:style>
  <w:style w:type="character" w:styleId="a9">
    <w:name w:val="Hyperlink"/>
    <w:basedOn w:val="a0"/>
    <w:uiPriority w:val="99"/>
    <w:unhideWhenUsed/>
    <w:rsid w:val="00456729"/>
    <w:rPr>
      <w:color w:val="0000FF" w:themeColor="hyperlink"/>
      <w:u w:val="single"/>
    </w:rPr>
  </w:style>
  <w:style w:type="character" w:customStyle="1" w:styleId="UnresolvedMention">
    <w:name w:val="Unresolved Mention"/>
    <w:basedOn w:val="a0"/>
    <w:uiPriority w:val="99"/>
    <w:semiHidden/>
    <w:unhideWhenUsed/>
    <w:rsid w:val="00456729"/>
    <w:rPr>
      <w:color w:val="605E5C"/>
      <w:shd w:val="clear" w:color="auto" w:fill="E1DFDD"/>
    </w:rPr>
  </w:style>
  <w:style w:type="paragraph" w:styleId="aa">
    <w:name w:val="header"/>
    <w:basedOn w:val="a"/>
    <w:link w:val="ab"/>
    <w:uiPriority w:val="99"/>
    <w:unhideWhenUsed/>
    <w:rsid w:val="004E5C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5C58"/>
  </w:style>
  <w:style w:type="paragraph" w:styleId="ac">
    <w:name w:val="footer"/>
    <w:basedOn w:val="a"/>
    <w:link w:val="ad"/>
    <w:uiPriority w:val="99"/>
    <w:unhideWhenUsed/>
    <w:rsid w:val="004E5C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5C58"/>
  </w:style>
  <w:style w:type="table" w:styleId="ae">
    <w:name w:val="Table Grid"/>
    <w:basedOn w:val="a1"/>
    <w:uiPriority w:val="39"/>
    <w:rsid w:val="0063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FE7A2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540367">
      <w:bodyDiv w:val="1"/>
      <w:marLeft w:val="0"/>
      <w:marRight w:val="0"/>
      <w:marTop w:val="0"/>
      <w:marBottom w:val="0"/>
      <w:divBdr>
        <w:top w:val="none" w:sz="0" w:space="0" w:color="auto"/>
        <w:left w:val="none" w:sz="0" w:space="0" w:color="auto"/>
        <w:bottom w:val="none" w:sz="0" w:space="0" w:color="auto"/>
        <w:right w:val="none" w:sz="0" w:space="0" w:color="auto"/>
      </w:divBdr>
    </w:div>
    <w:div w:id="320961430">
      <w:bodyDiv w:val="1"/>
      <w:marLeft w:val="0"/>
      <w:marRight w:val="0"/>
      <w:marTop w:val="0"/>
      <w:marBottom w:val="0"/>
      <w:divBdr>
        <w:top w:val="none" w:sz="0" w:space="0" w:color="auto"/>
        <w:left w:val="none" w:sz="0" w:space="0" w:color="auto"/>
        <w:bottom w:val="none" w:sz="0" w:space="0" w:color="auto"/>
        <w:right w:val="none" w:sz="0" w:space="0" w:color="auto"/>
      </w:divBdr>
    </w:div>
    <w:div w:id="461536330">
      <w:bodyDiv w:val="1"/>
      <w:marLeft w:val="0"/>
      <w:marRight w:val="0"/>
      <w:marTop w:val="0"/>
      <w:marBottom w:val="0"/>
      <w:divBdr>
        <w:top w:val="none" w:sz="0" w:space="0" w:color="auto"/>
        <w:left w:val="none" w:sz="0" w:space="0" w:color="auto"/>
        <w:bottom w:val="none" w:sz="0" w:space="0" w:color="auto"/>
        <w:right w:val="none" w:sz="0" w:space="0" w:color="auto"/>
      </w:divBdr>
    </w:div>
    <w:div w:id="540172769">
      <w:bodyDiv w:val="1"/>
      <w:marLeft w:val="0"/>
      <w:marRight w:val="0"/>
      <w:marTop w:val="0"/>
      <w:marBottom w:val="0"/>
      <w:divBdr>
        <w:top w:val="none" w:sz="0" w:space="0" w:color="auto"/>
        <w:left w:val="none" w:sz="0" w:space="0" w:color="auto"/>
        <w:bottom w:val="none" w:sz="0" w:space="0" w:color="auto"/>
        <w:right w:val="none" w:sz="0" w:space="0" w:color="auto"/>
      </w:divBdr>
    </w:div>
    <w:div w:id="670332688">
      <w:bodyDiv w:val="1"/>
      <w:marLeft w:val="0"/>
      <w:marRight w:val="0"/>
      <w:marTop w:val="0"/>
      <w:marBottom w:val="0"/>
      <w:divBdr>
        <w:top w:val="none" w:sz="0" w:space="0" w:color="auto"/>
        <w:left w:val="none" w:sz="0" w:space="0" w:color="auto"/>
        <w:bottom w:val="none" w:sz="0" w:space="0" w:color="auto"/>
        <w:right w:val="none" w:sz="0" w:space="0" w:color="auto"/>
      </w:divBdr>
    </w:div>
    <w:div w:id="948586286">
      <w:bodyDiv w:val="1"/>
      <w:marLeft w:val="0"/>
      <w:marRight w:val="0"/>
      <w:marTop w:val="0"/>
      <w:marBottom w:val="0"/>
      <w:divBdr>
        <w:top w:val="none" w:sz="0" w:space="0" w:color="auto"/>
        <w:left w:val="none" w:sz="0" w:space="0" w:color="auto"/>
        <w:bottom w:val="none" w:sz="0" w:space="0" w:color="auto"/>
        <w:right w:val="none" w:sz="0" w:space="0" w:color="auto"/>
      </w:divBdr>
    </w:div>
    <w:div w:id="1030690880">
      <w:bodyDiv w:val="1"/>
      <w:marLeft w:val="0"/>
      <w:marRight w:val="0"/>
      <w:marTop w:val="0"/>
      <w:marBottom w:val="0"/>
      <w:divBdr>
        <w:top w:val="none" w:sz="0" w:space="0" w:color="auto"/>
        <w:left w:val="none" w:sz="0" w:space="0" w:color="auto"/>
        <w:bottom w:val="none" w:sz="0" w:space="0" w:color="auto"/>
        <w:right w:val="none" w:sz="0" w:space="0" w:color="auto"/>
      </w:divBdr>
    </w:div>
    <w:div w:id="1074280115">
      <w:bodyDiv w:val="1"/>
      <w:marLeft w:val="0"/>
      <w:marRight w:val="0"/>
      <w:marTop w:val="0"/>
      <w:marBottom w:val="0"/>
      <w:divBdr>
        <w:top w:val="none" w:sz="0" w:space="0" w:color="auto"/>
        <w:left w:val="none" w:sz="0" w:space="0" w:color="auto"/>
        <w:bottom w:val="none" w:sz="0" w:space="0" w:color="auto"/>
        <w:right w:val="none" w:sz="0" w:space="0" w:color="auto"/>
      </w:divBdr>
    </w:div>
    <w:div w:id="1572232397">
      <w:bodyDiv w:val="1"/>
      <w:marLeft w:val="0"/>
      <w:marRight w:val="0"/>
      <w:marTop w:val="0"/>
      <w:marBottom w:val="0"/>
      <w:divBdr>
        <w:top w:val="none" w:sz="0" w:space="0" w:color="auto"/>
        <w:left w:val="none" w:sz="0" w:space="0" w:color="auto"/>
        <w:bottom w:val="none" w:sz="0" w:space="0" w:color="auto"/>
        <w:right w:val="none" w:sz="0" w:space="0" w:color="auto"/>
      </w:divBdr>
    </w:div>
    <w:div w:id="1686400153">
      <w:bodyDiv w:val="1"/>
      <w:marLeft w:val="0"/>
      <w:marRight w:val="0"/>
      <w:marTop w:val="0"/>
      <w:marBottom w:val="0"/>
      <w:divBdr>
        <w:top w:val="none" w:sz="0" w:space="0" w:color="auto"/>
        <w:left w:val="none" w:sz="0" w:space="0" w:color="auto"/>
        <w:bottom w:val="none" w:sz="0" w:space="0" w:color="auto"/>
        <w:right w:val="none" w:sz="0" w:space="0" w:color="auto"/>
      </w:divBdr>
    </w:div>
    <w:div w:id="193412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Орлов</dc:creator>
  <cp:lastModifiedBy>Евгений</cp:lastModifiedBy>
  <cp:revision>3</cp:revision>
  <dcterms:created xsi:type="dcterms:W3CDTF">2024-04-17T17:33:00Z</dcterms:created>
  <dcterms:modified xsi:type="dcterms:W3CDTF">2024-04-18T00:13:00Z</dcterms:modified>
</cp:coreProperties>
</file>